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5B62" w:rsidRDefault="008351BC" w:rsidP="000B5B62">
      <w:pPr>
        <w:spacing w:after="0"/>
        <w:jc w:val="right"/>
        <w:rPr>
          <w:rFonts w:ascii="Times New Roman" w:hAnsi="Times New Roman" w:cs="Times New Roman"/>
          <w:sz w:val="24"/>
          <w:szCs w:val="24"/>
        </w:rPr>
      </w:pPr>
      <w:r>
        <w:rPr>
          <w:rFonts w:ascii="Times New Roman" w:hAnsi="Times New Roman" w:cs="Times New Roman"/>
          <w:b/>
          <w:sz w:val="24"/>
          <w:szCs w:val="24"/>
        </w:rPr>
        <w:t xml:space="preserve"> </w:t>
      </w:r>
    </w:p>
    <w:p w:rsidR="000B5B62" w:rsidRDefault="000B5B62" w:rsidP="000B5B62">
      <w:pPr>
        <w:spacing w:after="0"/>
        <w:jc w:val="right"/>
        <w:rPr>
          <w:rFonts w:ascii="Times New Roman" w:hAnsi="Times New Roman" w:cs="Times New Roman"/>
          <w:sz w:val="24"/>
          <w:szCs w:val="24"/>
        </w:rPr>
      </w:pPr>
    </w:p>
    <w:p w:rsidR="000B5B62" w:rsidRDefault="008351BC" w:rsidP="000B5B62">
      <w:pPr>
        <w:spacing w:after="0"/>
        <w:jc w:val="center"/>
        <w:rPr>
          <w:rFonts w:ascii="Times New Roman" w:hAnsi="Times New Roman" w:cs="Times New Roman"/>
          <w:bCs/>
          <w:sz w:val="24"/>
          <w:szCs w:val="24"/>
        </w:rPr>
      </w:pPr>
      <w:r>
        <w:rPr>
          <w:rFonts w:ascii="Times New Roman" w:hAnsi="Times New Roman" w:cs="Times New Roman"/>
          <w:bCs/>
          <w:noProof/>
          <w:sz w:val="24"/>
          <w:szCs w:val="24"/>
          <w:lang w:eastAsia="ru-RU"/>
        </w:rPr>
        <w:drawing>
          <wp:inline distT="0" distB="0" distL="0" distR="0">
            <wp:extent cx="5850890" cy="8547175"/>
            <wp:effectExtent l="19050" t="0" r="0" b="0"/>
            <wp:docPr id="1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850890" cy="8547175"/>
                    </a:xfrm>
                    <a:prstGeom prst="rect">
                      <a:avLst/>
                    </a:prstGeom>
                    <a:noFill/>
                    <a:ln w="9525">
                      <a:noFill/>
                      <a:miter lim="800000"/>
                      <a:headEnd/>
                      <a:tailEnd/>
                    </a:ln>
                  </pic:spPr>
                </pic:pic>
              </a:graphicData>
            </a:graphic>
          </wp:inline>
        </w:drawing>
      </w:r>
      <w:r>
        <w:rPr>
          <w:rFonts w:ascii="Times New Roman" w:hAnsi="Times New Roman" w:cs="Times New Roman"/>
          <w:bCs/>
          <w:sz w:val="24"/>
          <w:szCs w:val="24"/>
        </w:rPr>
        <w:t xml:space="preserve"> </w:t>
      </w:r>
    </w:p>
    <w:p w:rsidR="000B5B62" w:rsidRDefault="008351BC" w:rsidP="000B5B62">
      <w:pPr>
        <w:spacing w:after="0"/>
        <w:jc w:val="center"/>
        <w:rPr>
          <w:rFonts w:ascii="Times New Roman" w:hAnsi="Times New Roman" w:cs="Times New Roman"/>
          <w:bCs/>
          <w:sz w:val="24"/>
          <w:szCs w:val="24"/>
        </w:rPr>
      </w:pPr>
      <w:r>
        <w:rPr>
          <w:rFonts w:ascii="Times New Roman" w:hAnsi="Times New Roman" w:cs="Times New Roman"/>
          <w:bCs/>
          <w:sz w:val="24"/>
          <w:szCs w:val="24"/>
        </w:rPr>
        <w:lastRenderedPageBreak/>
        <w:t xml:space="preserve"> </w:t>
      </w:r>
    </w:p>
    <w:p w:rsidR="00C0483B" w:rsidRDefault="00C0483B" w:rsidP="000B5B62">
      <w:pPr>
        <w:spacing w:after="0"/>
        <w:jc w:val="center"/>
        <w:rPr>
          <w:rFonts w:ascii="Times New Roman" w:hAnsi="Times New Roman" w:cs="Times New Roman"/>
          <w:bCs/>
          <w:sz w:val="24"/>
          <w:szCs w:val="24"/>
        </w:rPr>
      </w:pPr>
    </w:p>
    <w:p w:rsidR="00C0483B" w:rsidRPr="007D7808" w:rsidRDefault="00C0483B" w:rsidP="007D7808">
      <w:pPr>
        <w:pStyle w:val="a3"/>
        <w:numPr>
          <w:ilvl w:val="0"/>
          <w:numId w:val="5"/>
        </w:numPr>
        <w:suppressAutoHyphens/>
        <w:spacing w:after="0" w:line="240" w:lineRule="auto"/>
        <w:jc w:val="center"/>
        <w:rPr>
          <w:rFonts w:ascii="Times New Roman" w:eastAsia="Times New Roman" w:hAnsi="Times New Roman" w:cs="Times New Roman"/>
          <w:b/>
          <w:sz w:val="24"/>
          <w:szCs w:val="24"/>
          <w:lang w:eastAsia="ar-SA"/>
        </w:rPr>
      </w:pPr>
      <w:r w:rsidRPr="007D7808">
        <w:rPr>
          <w:rFonts w:ascii="Times New Roman" w:eastAsia="Times New Roman" w:hAnsi="Times New Roman" w:cs="Times New Roman"/>
          <w:b/>
          <w:sz w:val="24"/>
          <w:szCs w:val="24"/>
          <w:lang w:eastAsia="ar-SA"/>
        </w:rPr>
        <w:t>ПОЯСНИТЕЛЬНАЯ ЗАПИСКА</w:t>
      </w:r>
    </w:p>
    <w:p w:rsidR="00C0483B" w:rsidRPr="00C0483B" w:rsidRDefault="00C0483B" w:rsidP="00C0483B">
      <w:pPr>
        <w:suppressAutoHyphens/>
        <w:spacing w:after="0" w:line="240" w:lineRule="auto"/>
        <w:ind w:left="-360" w:firstLine="709"/>
        <w:jc w:val="both"/>
        <w:rPr>
          <w:rFonts w:ascii="Times New Roman" w:eastAsia="Times New Roman" w:hAnsi="Times New Roman" w:cs="Times New Roman"/>
          <w:b/>
          <w:sz w:val="24"/>
          <w:szCs w:val="24"/>
          <w:lang w:eastAsia="ar-SA"/>
        </w:rPr>
      </w:pPr>
    </w:p>
    <w:p w:rsidR="000F2A10" w:rsidRDefault="000F2A10" w:rsidP="00C0483B">
      <w:pPr>
        <w:spacing w:after="0"/>
        <w:jc w:val="both"/>
      </w:pPr>
    </w:p>
    <w:p w:rsidR="00C0483B" w:rsidRPr="00C03600" w:rsidRDefault="00DD1AE6" w:rsidP="00601AC4">
      <w:pPr>
        <w:spacing w:after="0" w:line="240" w:lineRule="auto"/>
        <w:ind w:right="-284" w:firstLine="709"/>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Федеральная р</w:t>
      </w:r>
      <w:r w:rsidR="00C0483B" w:rsidRPr="00C03600">
        <w:rPr>
          <w:rFonts w:ascii="Times New Roman" w:hAnsi="Times New Roman" w:cs="Times New Roman"/>
          <w:color w:val="000000"/>
          <w:sz w:val="24"/>
          <w:szCs w:val="24"/>
          <w:shd w:val="clear" w:color="auto" w:fill="FFFFFF"/>
        </w:rPr>
        <w:t>абочая программа по предмету «Музыка» на уровне 5</w:t>
      </w:r>
      <w:r w:rsidR="008351BC">
        <w:rPr>
          <w:rFonts w:ascii="Times New Roman" w:hAnsi="Times New Roman" w:cs="Times New Roman"/>
          <w:color w:val="000000"/>
          <w:sz w:val="24"/>
          <w:szCs w:val="24"/>
          <w:shd w:val="clear" w:color="auto" w:fill="FFFFFF"/>
        </w:rPr>
        <w:t>-8 классов</w:t>
      </w:r>
      <w:r w:rsidR="00C0483B" w:rsidRPr="00C03600">
        <w:rPr>
          <w:rFonts w:ascii="Times New Roman" w:hAnsi="Times New Roman" w:cs="Times New Roman"/>
          <w:color w:val="000000"/>
          <w:sz w:val="24"/>
          <w:szCs w:val="24"/>
          <w:shd w:val="clear" w:color="auto" w:fill="FFFFFF"/>
        </w:rPr>
        <w:t xml:space="preserve"> основного общего образования составлена на основе Требований к результатам освоения программы основного общего образования, представленных в Федеральном государственном образовательном стандарте основного общего образования,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предмету «Музыка», Примерной программы воспитания.</w:t>
      </w:r>
    </w:p>
    <w:p w:rsidR="00E10D63" w:rsidRPr="00C03600" w:rsidRDefault="00E10D63" w:rsidP="00F54CAB">
      <w:pPr>
        <w:spacing w:after="0"/>
        <w:ind w:right="-284" w:firstLine="709"/>
        <w:jc w:val="both"/>
        <w:rPr>
          <w:rFonts w:ascii="Times New Roman" w:hAnsi="Times New Roman" w:cs="Times New Roman"/>
          <w:color w:val="000000"/>
          <w:sz w:val="24"/>
          <w:szCs w:val="24"/>
          <w:shd w:val="clear" w:color="auto" w:fill="FFFFFF"/>
        </w:rPr>
      </w:pPr>
    </w:p>
    <w:p w:rsidR="00E10D63" w:rsidRPr="00E10D63" w:rsidRDefault="00E10D63" w:rsidP="00F54CAB">
      <w:pPr>
        <w:spacing w:before="240" w:after="120" w:line="240" w:lineRule="atLeast"/>
        <w:ind w:right="-284" w:firstLine="709"/>
        <w:jc w:val="center"/>
        <w:outlineLvl w:val="1"/>
        <w:rPr>
          <w:rFonts w:ascii="Times New Roman" w:eastAsia="Times New Roman" w:hAnsi="Times New Roman" w:cs="Times New Roman"/>
          <w:b/>
          <w:bCs/>
          <w:caps/>
          <w:color w:val="000000"/>
          <w:sz w:val="24"/>
          <w:szCs w:val="24"/>
          <w:lang w:eastAsia="ru-RU"/>
        </w:rPr>
      </w:pPr>
      <w:r w:rsidRPr="00E10D63">
        <w:rPr>
          <w:rFonts w:ascii="Times New Roman" w:eastAsia="Times New Roman" w:hAnsi="Times New Roman" w:cs="Times New Roman"/>
          <w:b/>
          <w:bCs/>
          <w:caps/>
          <w:color w:val="000000"/>
          <w:sz w:val="24"/>
          <w:szCs w:val="24"/>
          <w:lang w:eastAsia="ru-RU"/>
        </w:rPr>
        <w:t>ОБЩАЯ ХАРАКТЕРИСТИКА УЧЕБНОГО ПРЕДМЕТА «МУЗЫКА»</w:t>
      </w:r>
    </w:p>
    <w:p w:rsidR="00E10D63" w:rsidRPr="00E10D63" w:rsidRDefault="00601AC4" w:rsidP="00F54CAB">
      <w:pPr>
        <w:spacing w:after="0" w:line="240" w:lineRule="auto"/>
        <w:ind w:right="-284"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Музыка –</w:t>
      </w:r>
      <w:r w:rsidR="00E10D63" w:rsidRPr="00E10D63">
        <w:rPr>
          <w:rFonts w:ascii="Times New Roman" w:eastAsia="Times New Roman" w:hAnsi="Times New Roman" w:cs="Times New Roman"/>
          <w:color w:val="000000"/>
          <w:sz w:val="24"/>
          <w:szCs w:val="24"/>
          <w:lang w:eastAsia="ru-RU"/>
        </w:rPr>
        <w:t xml:space="preserve"> универсальный антропологический феномен, неизменно присутствующий во всех культурах и цивилизациях на протяжении всей истории человечества. Используя интонационно-выразительные средства, она способна порождать эстетические эмоции, разнообразные чувства и мысли, яркие художественные образы, для которых характерны, с одной</w:t>
      </w:r>
      <w:r>
        <w:rPr>
          <w:rFonts w:ascii="Times New Roman" w:eastAsia="Times New Roman" w:hAnsi="Times New Roman" w:cs="Times New Roman"/>
          <w:color w:val="000000"/>
          <w:sz w:val="24"/>
          <w:szCs w:val="24"/>
          <w:lang w:eastAsia="ru-RU"/>
        </w:rPr>
        <w:t xml:space="preserve"> стороны, высокий уровень обобще</w:t>
      </w:r>
      <w:r w:rsidR="00E10D63" w:rsidRPr="00E10D63">
        <w:rPr>
          <w:rFonts w:ascii="Times New Roman" w:eastAsia="Times New Roman" w:hAnsi="Times New Roman" w:cs="Times New Roman"/>
          <w:color w:val="000000"/>
          <w:sz w:val="24"/>
          <w:szCs w:val="24"/>
          <w:lang w:eastAsia="ru-RU"/>
        </w:rPr>
        <w:t>нности, с другой — глубокая сте</w:t>
      </w:r>
      <w:r w:rsidR="003C2984">
        <w:rPr>
          <w:rFonts w:ascii="Times New Roman" w:eastAsia="Times New Roman" w:hAnsi="Times New Roman" w:cs="Times New Roman"/>
          <w:color w:val="000000"/>
          <w:sz w:val="24"/>
          <w:szCs w:val="24"/>
          <w:lang w:eastAsia="ru-RU"/>
        </w:rPr>
        <w:t>пень психологической вовлече</w:t>
      </w:r>
      <w:r w:rsidR="00E10D63" w:rsidRPr="00E10D63">
        <w:rPr>
          <w:rFonts w:ascii="Times New Roman" w:eastAsia="Times New Roman" w:hAnsi="Times New Roman" w:cs="Times New Roman"/>
          <w:color w:val="000000"/>
          <w:sz w:val="24"/>
          <w:szCs w:val="24"/>
          <w:lang w:eastAsia="ru-RU"/>
        </w:rPr>
        <w:t>нности личности. Эта особенность открывает уникальный потенциал для развития внутреннего мира человека, гармонизации его взаимоотношений с самим собой, другими людьми, окружающим миром через занятия музыкальным искусством.</w:t>
      </w:r>
    </w:p>
    <w:p w:rsidR="00E10D63" w:rsidRPr="00E10D63" w:rsidRDefault="00E10D63" w:rsidP="00F54CAB">
      <w:pPr>
        <w:spacing w:after="0" w:line="240" w:lineRule="auto"/>
        <w:ind w:right="-284" w:firstLine="709"/>
        <w:jc w:val="both"/>
        <w:rPr>
          <w:rFonts w:ascii="Times New Roman" w:eastAsia="Times New Roman" w:hAnsi="Times New Roman" w:cs="Times New Roman"/>
          <w:color w:val="000000"/>
          <w:sz w:val="24"/>
          <w:szCs w:val="24"/>
          <w:lang w:eastAsia="ru-RU"/>
        </w:rPr>
      </w:pPr>
      <w:r w:rsidRPr="00E10D63">
        <w:rPr>
          <w:rFonts w:ascii="Times New Roman" w:eastAsia="Times New Roman" w:hAnsi="Times New Roman" w:cs="Times New Roman"/>
          <w:color w:val="000000"/>
          <w:sz w:val="24"/>
          <w:szCs w:val="24"/>
          <w:lang w:eastAsia="ru-RU"/>
        </w:rPr>
        <w:t>Музыка действует на невербальном уровне и развивает такие важнейшие качества и свойства, как целостное восприятие мира, интуиция, сопереживание, содержательная рефлексия. Огромное значение имеет музыка в качестве универсального языка, не требующего перевода, позволяющего понимать и принимать образ жизни, способ мышления и мировоззрение представителей других народов и культур.</w:t>
      </w:r>
    </w:p>
    <w:p w:rsidR="00E10D63" w:rsidRPr="00E10D63" w:rsidRDefault="00E10D63" w:rsidP="00F54CAB">
      <w:pPr>
        <w:spacing w:after="0" w:line="240" w:lineRule="auto"/>
        <w:ind w:right="-284" w:firstLine="709"/>
        <w:jc w:val="both"/>
        <w:rPr>
          <w:rFonts w:ascii="Times New Roman" w:eastAsia="Times New Roman" w:hAnsi="Times New Roman" w:cs="Times New Roman"/>
          <w:color w:val="000000"/>
          <w:sz w:val="24"/>
          <w:szCs w:val="24"/>
          <w:lang w:eastAsia="ru-RU"/>
        </w:rPr>
      </w:pPr>
      <w:r w:rsidRPr="00E10D63">
        <w:rPr>
          <w:rFonts w:ascii="Times New Roman" w:eastAsia="Times New Roman" w:hAnsi="Times New Roman" w:cs="Times New Roman"/>
          <w:color w:val="000000"/>
          <w:sz w:val="24"/>
          <w:szCs w:val="24"/>
          <w:lang w:eastAsia="ru-RU"/>
        </w:rPr>
        <w:t xml:space="preserve">Музыка, являясь эффективным способом коммуникации, обеспечивает межличностное и социальное взаимодействие людей, в том числе является средством сохранения </w:t>
      </w:r>
      <w:r w:rsidR="00266BC7">
        <w:rPr>
          <w:rFonts w:ascii="Times New Roman" w:eastAsia="Times New Roman" w:hAnsi="Times New Roman" w:cs="Times New Roman"/>
          <w:color w:val="000000"/>
          <w:sz w:val="24"/>
          <w:szCs w:val="24"/>
          <w:lang w:eastAsia="ru-RU"/>
        </w:rPr>
        <w:t>и передачи идей и смыслов, рожденных в предыдущие века и отраже</w:t>
      </w:r>
      <w:r w:rsidRPr="00E10D63">
        <w:rPr>
          <w:rFonts w:ascii="Times New Roman" w:eastAsia="Times New Roman" w:hAnsi="Times New Roman" w:cs="Times New Roman"/>
          <w:color w:val="000000"/>
          <w:sz w:val="24"/>
          <w:szCs w:val="24"/>
          <w:lang w:eastAsia="ru-RU"/>
        </w:rPr>
        <w:t>нных в народной, духовной музыке, произведениях великих композиторов прошлого. Особое значение приобретает музыкальное воспитание в свете целей и задач укрепления национальной идентичности. Родные интонации, мелодии и ритмы являются квинтэссенцией куль</w:t>
      </w:r>
      <w:r w:rsidR="003E450B">
        <w:rPr>
          <w:rFonts w:ascii="Times New Roman" w:eastAsia="Times New Roman" w:hAnsi="Times New Roman" w:cs="Times New Roman"/>
          <w:color w:val="000000"/>
          <w:sz w:val="24"/>
          <w:szCs w:val="24"/>
          <w:lang w:eastAsia="ru-RU"/>
        </w:rPr>
        <w:t>турного кода, сохраняющего в све</w:t>
      </w:r>
      <w:r w:rsidRPr="00E10D63">
        <w:rPr>
          <w:rFonts w:ascii="Times New Roman" w:eastAsia="Times New Roman" w:hAnsi="Times New Roman" w:cs="Times New Roman"/>
          <w:color w:val="000000"/>
          <w:sz w:val="24"/>
          <w:szCs w:val="24"/>
          <w:lang w:eastAsia="ru-RU"/>
        </w:rPr>
        <w:t>рнутом виде всю систему мировоззрения предков, передаваемую музыкой не только через сознание, но и на более глубоком — подсознательном — уровне.</w:t>
      </w:r>
    </w:p>
    <w:p w:rsidR="00E10D63" w:rsidRPr="00E10D63" w:rsidRDefault="00E10D63" w:rsidP="00F54CAB">
      <w:pPr>
        <w:spacing w:after="0" w:line="240" w:lineRule="auto"/>
        <w:ind w:right="-284" w:firstLine="709"/>
        <w:jc w:val="both"/>
        <w:rPr>
          <w:rFonts w:ascii="Times New Roman" w:eastAsia="Times New Roman" w:hAnsi="Times New Roman" w:cs="Times New Roman"/>
          <w:color w:val="000000"/>
          <w:sz w:val="24"/>
          <w:szCs w:val="24"/>
          <w:lang w:eastAsia="ru-RU"/>
        </w:rPr>
      </w:pPr>
      <w:r w:rsidRPr="00E10D63">
        <w:rPr>
          <w:rFonts w:ascii="Times New Roman" w:eastAsia="Times New Roman" w:hAnsi="Times New Roman" w:cs="Times New Roman"/>
          <w:color w:val="000000"/>
          <w:sz w:val="24"/>
          <w:szCs w:val="24"/>
          <w:lang w:eastAsia="ru-RU"/>
        </w:rPr>
        <w:t>Музыка — временнóе искусство. В связи с этим важнейшим вкладом в развитие комплекса психических качеств личности является способность музыки развивать чувство времени, чуткость к распознаванию причинно-следственных связей и логики развития событий, обог</w:t>
      </w:r>
      <w:r w:rsidR="003B54EB">
        <w:rPr>
          <w:rFonts w:ascii="Times New Roman" w:eastAsia="Times New Roman" w:hAnsi="Times New Roman" w:cs="Times New Roman"/>
          <w:color w:val="000000"/>
          <w:sz w:val="24"/>
          <w:szCs w:val="24"/>
          <w:lang w:eastAsia="ru-RU"/>
        </w:rPr>
        <w:t>а</w:t>
      </w:r>
      <w:r w:rsidRPr="00E10D63">
        <w:rPr>
          <w:rFonts w:ascii="Times New Roman" w:eastAsia="Times New Roman" w:hAnsi="Times New Roman" w:cs="Times New Roman"/>
          <w:color w:val="000000"/>
          <w:sz w:val="24"/>
          <w:szCs w:val="24"/>
          <w:lang w:eastAsia="ru-RU"/>
        </w:rPr>
        <w:t>щать индивидуальный опыт в предвидении будущего и его сравнении с прошлым.</w:t>
      </w:r>
    </w:p>
    <w:p w:rsidR="00E10D63" w:rsidRPr="00E10D63" w:rsidRDefault="00E10D63" w:rsidP="00F54CAB">
      <w:pPr>
        <w:spacing w:after="0" w:line="240" w:lineRule="auto"/>
        <w:ind w:right="-284" w:firstLine="709"/>
        <w:jc w:val="both"/>
        <w:rPr>
          <w:rFonts w:ascii="Times New Roman" w:eastAsia="Times New Roman" w:hAnsi="Times New Roman" w:cs="Times New Roman"/>
          <w:color w:val="000000"/>
          <w:sz w:val="24"/>
          <w:szCs w:val="24"/>
          <w:lang w:eastAsia="ru-RU"/>
        </w:rPr>
      </w:pPr>
      <w:r w:rsidRPr="00E10D63">
        <w:rPr>
          <w:rFonts w:ascii="Times New Roman" w:eastAsia="Times New Roman" w:hAnsi="Times New Roman" w:cs="Times New Roman"/>
          <w:color w:val="000000"/>
          <w:sz w:val="24"/>
          <w:szCs w:val="24"/>
          <w:lang w:eastAsia="ru-RU"/>
        </w:rPr>
        <w:t>Музыка обеспечивает развитие интеллектуальных и творческих способностей ребёнка, развивает его абстрактное мышление, память и воображение, формирует умения и навыки в сфере эмоционального интеллекта, способствует самореализации и самопринятию личности. Таким образом</w:t>
      </w:r>
      <w:r w:rsidR="003C2984">
        <w:rPr>
          <w:rFonts w:ascii="Times New Roman" w:eastAsia="Times New Roman" w:hAnsi="Times New Roman" w:cs="Times New Roman"/>
          <w:color w:val="000000"/>
          <w:sz w:val="24"/>
          <w:szCs w:val="24"/>
          <w:lang w:eastAsia="ru-RU"/>
        </w:rPr>
        <w:t>,</w:t>
      </w:r>
      <w:r w:rsidRPr="00E10D63">
        <w:rPr>
          <w:rFonts w:ascii="Times New Roman" w:eastAsia="Times New Roman" w:hAnsi="Times New Roman" w:cs="Times New Roman"/>
          <w:color w:val="000000"/>
          <w:sz w:val="24"/>
          <w:szCs w:val="24"/>
          <w:lang w:eastAsia="ru-RU"/>
        </w:rPr>
        <w:t xml:space="preserve"> музыкальное обучение и воспитание вносит огромный вклад в эстетическое и нравственное развитие ребёнка, формирование всей системы ценностей.</w:t>
      </w:r>
    </w:p>
    <w:p w:rsidR="00E10D63" w:rsidRPr="00E10D63" w:rsidRDefault="00E10D63" w:rsidP="00F54CAB">
      <w:pPr>
        <w:spacing w:before="240" w:after="120" w:line="240" w:lineRule="atLeast"/>
        <w:ind w:right="-284" w:firstLine="709"/>
        <w:jc w:val="center"/>
        <w:outlineLvl w:val="1"/>
        <w:rPr>
          <w:rFonts w:ascii="Times New Roman" w:eastAsia="Times New Roman" w:hAnsi="Times New Roman" w:cs="Times New Roman"/>
          <w:b/>
          <w:bCs/>
          <w:caps/>
          <w:color w:val="000000"/>
          <w:sz w:val="24"/>
          <w:szCs w:val="24"/>
          <w:lang w:eastAsia="ru-RU"/>
        </w:rPr>
      </w:pPr>
      <w:r w:rsidRPr="00E10D63">
        <w:rPr>
          <w:rFonts w:ascii="Times New Roman" w:eastAsia="Times New Roman" w:hAnsi="Times New Roman" w:cs="Times New Roman"/>
          <w:b/>
          <w:bCs/>
          <w:caps/>
          <w:color w:val="000000"/>
          <w:sz w:val="24"/>
          <w:szCs w:val="24"/>
          <w:lang w:eastAsia="ru-RU"/>
        </w:rPr>
        <w:t>ЦЕЛИ И ЗАДАЧИ ИЗУЧЕНИЯ УЧЕБНОГО ПРЕДМЕТА «МУЗЫКА»</w:t>
      </w:r>
    </w:p>
    <w:p w:rsidR="00E10D63" w:rsidRPr="00E10D63" w:rsidRDefault="00E10D63" w:rsidP="0029360B">
      <w:pPr>
        <w:spacing w:after="0" w:line="240" w:lineRule="auto"/>
        <w:ind w:right="-425" w:firstLine="709"/>
        <w:jc w:val="both"/>
        <w:rPr>
          <w:rFonts w:ascii="Times New Roman" w:eastAsia="Times New Roman" w:hAnsi="Times New Roman" w:cs="Times New Roman"/>
          <w:color w:val="000000"/>
          <w:sz w:val="24"/>
          <w:szCs w:val="24"/>
          <w:lang w:eastAsia="ru-RU"/>
        </w:rPr>
      </w:pPr>
      <w:r w:rsidRPr="00E10D63">
        <w:rPr>
          <w:rFonts w:ascii="Times New Roman" w:eastAsia="Times New Roman" w:hAnsi="Times New Roman" w:cs="Times New Roman"/>
          <w:color w:val="000000"/>
          <w:sz w:val="24"/>
          <w:szCs w:val="24"/>
          <w:lang w:eastAsia="ru-RU"/>
        </w:rPr>
        <w:lastRenderedPageBreak/>
        <w:t>Музыка жизненно необходима для полноценно</w:t>
      </w:r>
      <w:r w:rsidR="003C2984">
        <w:rPr>
          <w:rFonts w:ascii="Times New Roman" w:eastAsia="Times New Roman" w:hAnsi="Times New Roman" w:cs="Times New Roman"/>
          <w:color w:val="000000"/>
          <w:sz w:val="24"/>
          <w:szCs w:val="24"/>
          <w:lang w:eastAsia="ru-RU"/>
        </w:rPr>
        <w:t>го образования и воспитания ребе</w:t>
      </w:r>
      <w:r w:rsidRPr="00E10D63">
        <w:rPr>
          <w:rFonts w:ascii="Times New Roman" w:eastAsia="Times New Roman" w:hAnsi="Times New Roman" w:cs="Times New Roman"/>
          <w:color w:val="000000"/>
          <w:sz w:val="24"/>
          <w:szCs w:val="24"/>
          <w:lang w:eastAsia="ru-RU"/>
        </w:rPr>
        <w:t>нка, развития его психики, эмоциональной и интеллектуальной сфер, творческого потенциала. Признание самоценности творческого развития человека, уникального вклада искусства в образование и воспитание делает неприменимыми критерии утилитарности.</w:t>
      </w:r>
    </w:p>
    <w:p w:rsidR="00E10D63" w:rsidRPr="00E10D63" w:rsidRDefault="00E10D63" w:rsidP="00F54CAB">
      <w:pPr>
        <w:spacing w:after="0" w:line="240" w:lineRule="auto"/>
        <w:ind w:right="-284" w:firstLine="709"/>
        <w:jc w:val="both"/>
        <w:rPr>
          <w:rFonts w:ascii="Times New Roman" w:eastAsia="Times New Roman" w:hAnsi="Times New Roman" w:cs="Times New Roman"/>
          <w:color w:val="000000"/>
          <w:sz w:val="24"/>
          <w:szCs w:val="24"/>
          <w:lang w:eastAsia="ru-RU"/>
        </w:rPr>
      </w:pPr>
      <w:r w:rsidRPr="003C2984">
        <w:rPr>
          <w:rFonts w:ascii="Times New Roman" w:eastAsia="Times New Roman" w:hAnsi="Times New Roman" w:cs="Times New Roman"/>
          <w:b/>
          <w:i/>
          <w:color w:val="000000"/>
          <w:sz w:val="24"/>
          <w:szCs w:val="24"/>
          <w:lang w:eastAsia="ru-RU"/>
        </w:rPr>
        <w:t xml:space="preserve">Основная цель реализации </w:t>
      </w:r>
      <w:r w:rsidR="00A934A4">
        <w:rPr>
          <w:rFonts w:ascii="Times New Roman" w:eastAsia="Times New Roman" w:hAnsi="Times New Roman" w:cs="Times New Roman"/>
          <w:b/>
          <w:i/>
          <w:color w:val="000000"/>
          <w:sz w:val="24"/>
          <w:szCs w:val="24"/>
          <w:lang w:eastAsia="ru-RU"/>
        </w:rPr>
        <w:t xml:space="preserve">федеральной </w:t>
      </w:r>
      <w:r w:rsidRPr="003C2984">
        <w:rPr>
          <w:rFonts w:ascii="Times New Roman" w:eastAsia="Times New Roman" w:hAnsi="Times New Roman" w:cs="Times New Roman"/>
          <w:b/>
          <w:i/>
          <w:color w:val="000000"/>
          <w:sz w:val="24"/>
          <w:szCs w:val="24"/>
          <w:lang w:eastAsia="ru-RU"/>
        </w:rPr>
        <w:t>программы</w:t>
      </w:r>
      <w:r w:rsidRPr="00E10D63">
        <w:rPr>
          <w:rFonts w:ascii="Times New Roman" w:eastAsia="Times New Roman" w:hAnsi="Times New Roman" w:cs="Times New Roman"/>
          <w:color w:val="000000"/>
          <w:sz w:val="24"/>
          <w:szCs w:val="24"/>
          <w:lang w:eastAsia="ru-RU"/>
        </w:rPr>
        <w:t> — воспитание музыкальной культуры как части всей духовной культуры обучающихся.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w:t>
      </w:r>
    </w:p>
    <w:p w:rsidR="00E10D63" w:rsidRPr="003C2984" w:rsidRDefault="00E10D63" w:rsidP="00F54CAB">
      <w:pPr>
        <w:spacing w:after="0" w:line="240" w:lineRule="auto"/>
        <w:ind w:right="-284" w:firstLine="709"/>
        <w:jc w:val="both"/>
        <w:rPr>
          <w:rFonts w:ascii="Times New Roman" w:eastAsia="Times New Roman" w:hAnsi="Times New Roman" w:cs="Times New Roman"/>
          <w:b/>
          <w:i/>
          <w:color w:val="000000"/>
          <w:sz w:val="24"/>
          <w:szCs w:val="24"/>
          <w:lang w:eastAsia="ru-RU"/>
        </w:rPr>
      </w:pPr>
      <w:r w:rsidRPr="00E10D63">
        <w:rPr>
          <w:rFonts w:ascii="Times New Roman" w:eastAsia="Times New Roman" w:hAnsi="Times New Roman" w:cs="Times New Roman"/>
          <w:color w:val="000000"/>
          <w:sz w:val="24"/>
          <w:szCs w:val="24"/>
          <w:lang w:eastAsia="ru-RU"/>
        </w:rPr>
        <w:t xml:space="preserve">В процессе конкретизации учебных целей их реализация </w:t>
      </w:r>
      <w:r w:rsidRPr="003C2984">
        <w:rPr>
          <w:rFonts w:ascii="Times New Roman" w:eastAsia="Times New Roman" w:hAnsi="Times New Roman" w:cs="Times New Roman"/>
          <w:b/>
          <w:i/>
          <w:color w:val="000000"/>
          <w:sz w:val="24"/>
          <w:szCs w:val="24"/>
          <w:lang w:eastAsia="ru-RU"/>
        </w:rPr>
        <w:t>осуществляется по следующим направлениям:</w:t>
      </w:r>
    </w:p>
    <w:p w:rsidR="00E10D63" w:rsidRPr="003C2984" w:rsidRDefault="00E10D63" w:rsidP="003C2984">
      <w:pPr>
        <w:pStyle w:val="a3"/>
        <w:numPr>
          <w:ilvl w:val="0"/>
          <w:numId w:val="33"/>
        </w:numPr>
        <w:tabs>
          <w:tab w:val="left" w:pos="1134"/>
        </w:tabs>
        <w:spacing w:after="0" w:line="240" w:lineRule="auto"/>
        <w:ind w:left="0" w:right="-284" w:firstLine="709"/>
        <w:jc w:val="both"/>
        <w:rPr>
          <w:rFonts w:ascii="Times New Roman" w:eastAsia="Times New Roman" w:hAnsi="Times New Roman" w:cs="Times New Roman"/>
          <w:color w:val="000000"/>
          <w:sz w:val="24"/>
          <w:szCs w:val="24"/>
          <w:lang w:eastAsia="ru-RU"/>
        </w:rPr>
      </w:pPr>
      <w:r w:rsidRPr="003C2984">
        <w:rPr>
          <w:rFonts w:ascii="Times New Roman" w:eastAsia="Times New Roman" w:hAnsi="Times New Roman" w:cs="Times New Roman"/>
          <w:color w:val="000000"/>
          <w:sz w:val="24"/>
          <w:szCs w:val="24"/>
          <w:lang w:eastAsia="ru-RU"/>
        </w:rPr>
        <w:t>становление системы ценностей обучающихся, развитие целостного миропонимания в единстве эмоциональной и познавательной сферы;</w:t>
      </w:r>
    </w:p>
    <w:p w:rsidR="00E10D63" w:rsidRPr="003C2984" w:rsidRDefault="00E10D63" w:rsidP="003C2984">
      <w:pPr>
        <w:pStyle w:val="a3"/>
        <w:numPr>
          <w:ilvl w:val="0"/>
          <w:numId w:val="33"/>
        </w:numPr>
        <w:tabs>
          <w:tab w:val="left" w:pos="1134"/>
        </w:tabs>
        <w:spacing w:after="0" w:line="240" w:lineRule="auto"/>
        <w:ind w:left="0" w:right="-284" w:firstLine="709"/>
        <w:jc w:val="both"/>
        <w:rPr>
          <w:rFonts w:ascii="Times New Roman" w:eastAsia="Times New Roman" w:hAnsi="Times New Roman" w:cs="Times New Roman"/>
          <w:color w:val="000000"/>
          <w:sz w:val="24"/>
          <w:szCs w:val="24"/>
          <w:lang w:eastAsia="ru-RU"/>
        </w:rPr>
      </w:pPr>
      <w:r w:rsidRPr="003C2984">
        <w:rPr>
          <w:rFonts w:ascii="Times New Roman" w:eastAsia="Times New Roman" w:hAnsi="Times New Roman" w:cs="Times New Roman"/>
          <w:color w:val="000000"/>
          <w:sz w:val="24"/>
          <w:szCs w:val="24"/>
          <w:lang w:eastAsia="ru-RU"/>
        </w:rPr>
        <w:t>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автокоммуникации;</w:t>
      </w:r>
    </w:p>
    <w:p w:rsidR="00E10D63" w:rsidRPr="003C2984" w:rsidRDefault="00E10D63" w:rsidP="003C2984">
      <w:pPr>
        <w:pStyle w:val="a3"/>
        <w:numPr>
          <w:ilvl w:val="0"/>
          <w:numId w:val="33"/>
        </w:numPr>
        <w:tabs>
          <w:tab w:val="left" w:pos="1134"/>
        </w:tabs>
        <w:spacing w:after="0" w:line="240" w:lineRule="auto"/>
        <w:ind w:left="0" w:right="-284" w:firstLine="709"/>
        <w:jc w:val="both"/>
        <w:rPr>
          <w:rFonts w:ascii="Times New Roman" w:eastAsia="Times New Roman" w:hAnsi="Times New Roman" w:cs="Times New Roman"/>
          <w:color w:val="000000"/>
          <w:sz w:val="24"/>
          <w:szCs w:val="24"/>
          <w:lang w:eastAsia="ru-RU"/>
        </w:rPr>
      </w:pPr>
      <w:r w:rsidRPr="003C2984">
        <w:rPr>
          <w:rFonts w:ascii="Times New Roman" w:eastAsia="Times New Roman" w:hAnsi="Times New Roman" w:cs="Times New Roman"/>
          <w:color w:val="000000"/>
          <w:sz w:val="24"/>
          <w:szCs w:val="24"/>
          <w:lang w:eastAsia="ru-RU"/>
        </w:rPr>
        <w:t>формирование творческих способностей ребёнка, развитие внутренней мотивации к интонационно-содержательной деятельности.</w:t>
      </w:r>
    </w:p>
    <w:p w:rsidR="00E10D63" w:rsidRPr="00E10D63" w:rsidRDefault="00E10D63" w:rsidP="00F54CAB">
      <w:pPr>
        <w:spacing w:after="0" w:line="240" w:lineRule="auto"/>
        <w:ind w:right="-284" w:firstLine="709"/>
        <w:jc w:val="both"/>
        <w:rPr>
          <w:rFonts w:ascii="Times New Roman" w:eastAsia="Times New Roman" w:hAnsi="Times New Roman" w:cs="Times New Roman"/>
          <w:color w:val="000000"/>
          <w:sz w:val="24"/>
          <w:szCs w:val="24"/>
          <w:lang w:eastAsia="ru-RU"/>
        </w:rPr>
      </w:pPr>
      <w:r w:rsidRPr="003C2984">
        <w:rPr>
          <w:rFonts w:ascii="Times New Roman" w:eastAsia="Times New Roman" w:hAnsi="Times New Roman" w:cs="Times New Roman"/>
          <w:b/>
          <w:i/>
          <w:color w:val="000000"/>
          <w:sz w:val="24"/>
          <w:szCs w:val="24"/>
          <w:lang w:eastAsia="ru-RU"/>
        </w:rPr>
        <w:t>Важнейшими задачами</w:t>
      </w:r>
      <w:r w:rsidRPr="00E10D63">
        <w:rPr>
          <w:rFonts w:ascii="Times New Roman" w:eastAsia="Times New Roman" w:hAnsi="Times New Roman" w:cs="Times New Roman"/>
          <w:color w:val="000000"/>
          <w:sz w:val="24"/>
          <w:szCs w:val="24"/>
          <w:lang w:eastAsia="ru-RU"/>
        </w:rPr>
        <w:t xml:space="preserve"> изучения предмета «Музыка» в основной школе являются:</w:t>
      </w:r>
    </w:p>
    <w:p w:rsidR="00E10D63" w:rsidRPr="00E10D63" w:rsidRDefault="003C2984" w:rsidP="00F54CAB">
      <w:pPr>
        <w:spacing w:after="0" w:line="240" w:lineRule="auto"/>
        <w:ind w:right="-284"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w:t>
      </w:r>
      <w:r w:rsidR="00E10D63" w:rsidRPr="00E10D63">
        <w:rPr>
          <w:rFonts w:ascii="Times New Roman" w:eastAsia="Times New Roman" w:hAnsi="Times New Roman" w:cs="Times New Roman"/>
          <w:color w:val="000000"/>
          <w:sz w:val="24"/>
          <w:szCs w:val="24"/>
          <w:lang w:eastAsia="ru-RU"/>
        </w:rPr>
        <w:t>Приобщение к общечеловеческим духовным ценностям через личный психологический опыт эмоционально-эстетического переживания.</w:t>
      </w:r>
    </w:p>
    <w:p w:rsidR="00E10D63" w:rsidRPr="00E10D63" w:rsidRDefault="00E10D63" w:rsidP="00F54CAB">
      <w:pPr>
        <w:spacing w:after="0" w:line="240" w:lineRule="auto"/>
        <w:ind w:right="-284" w:firstLine="709"/>
        <w:jc w:val="both"/>
        <w:rPr>
          <w:rFonts w:ascii="Times New Roman" w:eastAsia="Times New Roman" w:hAnsi="Times New Roman" w:cs="Times New Roman"/>
          <w:color w:val="000000"/>
          <w:sz w:val="24"/>
          <w:szCs w:val="24"/>
          <w:lang w:eastAsia="ru-RU"/>
        </w:rPr>
      </w:pPr>
      <w:r w:rsidRPr="00E10D63">
        <w:rPr>
          <w:rFonts w:ascii="Times New Roman" w:eastAsia="Times New Roman" w:hAnsi="Times New Roman" w:cs="Times New Roman"/>
          <w:color w:val="000000"/>
          <w:sz w:val="24"/>
          <w:szCs w:val="24"/>
          <w:lang w:eastAsia="ru-RU"/>
        </w:rPr>
        <w:t>2.   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её воздействия на человека.</w:t>
      </w:r>
    </w:p>
    <w:p w:rsidR="00E10D63" w:rsidRPr="00E10D63" w:rsidRDefault="00E10D63" w:rsidP="00F54CAB">
      <w:pPr>
        <w:spacing w:after="0" w:line="240" w:lineRule="auto"/>
        <w:ind w:right="-284" w:firstLine="709"/>
        <w:jc w:val="both"/>
        <w:rPr>
          <w:rFonts w:ascii="Times New Roman" w:eastAsia="Times New Roman" w:hAnsi="Times New Roman" w:cs="Times New Roman"/>
          <w:color w:val="000000"/>
          <w:sz w:val="24"/>
          <w:szCs w:val="24"/>
          <w:lang w:eastAsia="ru-RU"/>
        </w:rPr>
      </w:pPr>
      <w:r w:rsidRPr="00E10D63">
        <w:rPr>
          <w:rFonts w:ascii="Times New Roman" w:eastAsia="Times New Roman" w:hAnsi="Times New Roman" w:cs="Times New Roman"/>
          <w:color w:val="000000"/>
          <w:sz w:val="24"/>
          <w:szCs w:val="24"/>
          <w:lang w:eastAsia="ru-RU"/>
        </w:rPr>
        <w:t>3.   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культурного многообразия.</w:t>
      </w:r>
    </w:p>
    <w:p w:rsidR="00E10D63" w:rsidRPr="00E10D63" w:rsidRDefault="00E10D63" w:rsidP="00F54CAB">
      <w:pPr>
        <w:spacing w:after="0" w:line="240" w:lineRule="auto"/>
        <w:ind w:right="-284" w:firstLine="709"/>
        <w:jc w:val="both"/>
        <w:rPr>
          <w:rFonts w:ascii="Times New Roman" w:eastAsia="Times New Roman" w:hAnsi="Times New Roman" w:cs="Times New Roman"/>
          <w:color w:val="000000"/>
          <w:sz w:val="24"/>
          <w:szCs w:val="24"/>
          <w:lang w:eastAsia="ru-RU"/>
        </w:rPr>
      </w:pPr>
      <w:r w:rsidRPr="00E10D63">
        <w:rPr>
          <w:rFonts w:ascii="Times New Roman" w:eastAsia="Times New Roman" w:hAnsi="Times New Roman" w:cs="Times New Roman"/>
          <w:color w:val="000000"/>
          <w:sz w:val="24"/>
          <w:szCs w:val="24"/>
          <w:lang w:eastAsia="ru-RU"/>
        </w:rPr>
        <w:t>4.   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w:t>
      </w:r>
    </w:p>
    <w:p w:rsidR="00E10D63" w:rsidRPr="00E10D63" w:rsidRDefault="00E10D63" w:rsidP="00F54CAB">
      <w:pPr>
        <w:spacing w:after="0" w:line="240" w:lineRule="auto"/>
        <w:ind w:right="-284" w:firstLine="709"/>
        <w:jc w:val="both"/>
        <w:rPr>
          <w:rFonts w:ascii="Times New Roman" w:eastAsia="Times New Roman" w:hAnsi="Times New Roman" w:cs="Times New Roman"/>
          <w:color w:val="000000"/>
          <w:sz w:val="24"/>
          <w:szCs w:val="24"/>
          <w:lang w:eastAsia="ru-RU"/>
        </w:rPr>
      </w:pPr>
      <w:r w:rsidRPr="00E10D63">
        <w:rPr>
          <w:rFonts w:ascii="Times New Roman" w:eastAsia="Times New Roman" w:hAnsi="Times New Roman" w:cs="Times New Roman"/>
          <w:color w:val="000000"/>
          <w:sz w:val="24"/>
          <w:szCs w:val="24"/>
          <w:lang w:eastAsia="ru-RU"/>
        </w:rPr>
        <w:t>5.   Развитие общих и специальных музыкальных способностей, совершенствование в предметных умениях и навыках, в том числе:</w:t>
      </w:r>
    </w:p>
    <w:p w:rsidR="00E10D63" w:rsidRPr="00E10D63" w:rsidRDefault="003C2984" w:rsidP="00F54CAB">
      <w:pPr>
        <w:spacing w:after="0" w:line="240" w:lineRule="auto"/>
        <w:ind w:right="-284"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 слушание (расширение прие</w:t>
      </w:r>
      <w:r w:rsidR="00E10D63" w:rsidRPr="00E10D63">
        <w:rPr>
          <w:rFonts w:ascii="Times New Roman" w:eastAsia="Times New Roman" w:hAnsi="Times New Roman" w:cs="Times New Roman"/>
          <w:color w:val="000000"/>
          <w:sz w:val="24"/>
          <w:szCs w:val="24"/>
          <w:lang w:eastAsia="ru-RU"/>
        </w:rPr>
        <w:t>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w:t>
      </w:r>
    </w:p>
    <w:p w:rsidR="00E10D63" w:rsidRPr="00E10D63" w:rsidRDefault="00E10D63" w:rsidP="00F54CAB">
      <w:pPr>
        <w:spacing w:after="0" w:line="240" w:lineRule="auto"/>
        <w:ind w:right="-284" w:firstLine="709"/>
        <w:jc w:val="both"/>
        <w:rPr>
          <w:rFonts w:ascii="Times New Roman" w:eastAsia="Times New Roman" w:hAnsi="Times New Roman" w:cs="Times New Roman"/>
          <w:color w:val="000000"/>
          <w:sz w:val="24"/>
          <w:szCs w:val="24"/>
          <w:lang w:eastAsia="ru-RU"/>
        </w:rPr>
      </w:pPr>
      <w:r w:rsidRPr="00E10D63">
        <w:rPr>
          <w:rFonts w:ascii="Times New Roman" w:eastAsia="Times New Roman" w:hAnsi="Times New Roman" w:cs="Times New Roman"/>
          <w:color w:val="000000"/>
          <w:sz w:val="24"/>
          <w:szCs w:val="24"/>
          <w:lang w:eastAsia="ru-RU"/>
        </w:rPr>
        <w:t>б) исполнение (пение в различных манерах, составах, стилях; игра на доступных музыкальных инструментах, опыт исполнительской деятельности на электронных и виртуальных музыкальных инструментах);</w:t>
      </w:r>
    </w:p>
    <w:p w:rsidR="00E10D63" w:rsidRPr="00E10D63" w:rsidRDefault="00E10D63" w:rsidP="00F54CAB">
      <w:pPr>
        <w:spacing w:after="0" w:line="240" w:lineRule="auto"/>
        <w:ind w:right="-284" w:firstLine="709"/>
        <w:jc w:val="both"/>
        <w:rPr>
          <w:rFonts w:ascii="Times New Roman" w:eastAsia="Times New Roman" w:hAnsi="Times New Roman" w:cs="Times New Roman"/>
          <w:color w:val="000000"/>
          <w:sz w:val="24"/>
          <w:szCs w:val="24"/>
          <w:lang w:eastAsia="ru-RU"/>
        </w:rPr>
      </w:pPr>
      <w:r w:rsidRPr="00E10D63">
        <w:rPr>
          <w:rFonts w:ascii="Times New Roman" w:eastAsia="Times New Roman" w:hAnsi="Times New Roman" w:cs="Times New Roman"/>
          <w:color w:val="000000"/>
          <w:sz w:val="24"/>
          <w:szCs w:val="24"/>
          <w:lang w:eastAsia="ru-RU"/>
        </w:rPr>
        <w:t>в) сочинение (элементы вокальной и инструментальной импровизации, композиции, аранжировки, в том числе с использованием цифровых программных продуктов);</w:t>
      </w:r>
    </w:p>
    <w:p w:rsidR="00E10D63" w:rsidRPr="00E10D63" w:rsidRDefault="00E10D63" w:rsidP="00F54CAB">
      <w:pPr>
        <w:spacing w:after="0" w:line="240" w:lineRule="auto"/>
        <w:ind w:right="-284" w:firstLine="709"/>
        <w:jc w:val="both"/>
        <w:rPr>
          <w:rFonts w:ascii="Times New Roman" w:eastAsia="Times New Roman" w:hAnsi="Times New Roman" w:cs="Times New Roman"/>
          <w:color w:val="000000"/>
          <w:sz w:val="24"/>
          <w:szCs w:val="24"/>
          <w:lang w:eastAsia="ru-RU"/>
        </w:rPr>
      </w:pPr>
      <w:r w:rsidRPr="00E10D63">
        <w:rPr>
          <w:rFonts w:ascii="Times New Roman" w:eastAsia="Times New Roman" w:hAnsi="Times New Roman" w:cs="Times New Roman"/>
          <w:color w:val="000000"/>
          <w:sz w:val="24"/>
          <w:szCs w:val="24"/>
          <w:lang w:eastAsia="ru-RU"/>
        </w:rPr>
        <w:t>г) музыкальное движение (пластическое интонирование, инсценировка, танец, двигательное моделирование и др.);</w:t>
      </w:r>
    </w:p>
    <w:p w:rsidR="00E10D63" w:rsidRPr="00E10D63" w:rsidRDefault="00E10D63" w:rsidP="00F54CAB">
      <w:pPr>
        <w:spacing w:after="0" w:line="240" w:lineRule="auto"/>
        <w:ind w:right="-284" w:firstLine="709"/>
        <w:jc w:val="both"/>
        <w:rPr>
          <w:rFonts w:ascii="Times New Roman" w:eastAsia="Times New Roman" w:hAnsi="Times New Roman" w:cs="Times New Roman"/>
          <w:color w:val="000000"/>
          <w:sz w:val="24"/>
          <w:szCs w:val="24"/>
          <w:lang w:eastAsia="ru-RU"/>
        </w:rPr>
      </w:pPr>
      <w:r w:rsidRPr="00E10D63">
        <w:rPr>
          <w:rFonts w:ascii="Times New Roman" w:eastAsia="Times New Roman" w:hAnsi="Times New Roman" w:cs="Times New Roman"/>
          <w:color w:val="000000"/>
          <w:sz w:val="24"/>
          <w:szCs w:val="24"/>
          <w:lang w:eastAsia="ru-RU"/>
        </w:rPr>
        <w:t>д) творческие проекты, музыкально-театральная деятельность (концерты, фестивали, представления);</w:t>
      </w:r>
    </w:p>
    <w:p w:rsidR="00E10D63" w:rsidRPr="00E10D63" w:rsidRDefault="00E10D63" w:rsidP="00F54CAB">
      <w:pPr>
        <w:spacing w:after="0" w:line="240" w:lineRule="auto"/>
        <w:ind w:right="-284" w:firstLine="709"/>
        <w:jc w:val="both"/>
        <w:rPr>
          <w:rFonts w:ascii="Times New Roman" w:eastAsia="Times New Roman" w:hAnsi="Times New Roman" w:cs="Times New Roman"/>
          <w:color w:val="000000"/>
          <w:sz w:val="24"/>
          <w:szCs w:val="24"/>
          <w:lang w:eastAsia="ru-RU"/>
        </w:rPr>
      </w:pPr>
      <w:r w:rsidRPr="00E10D63">
        <w:rPr>
          <w:rFonts w:ascii="Times New Roman" w:eastAsia="Times New Roman" w:hAnsi="Times New Roman" w:cs="Times New Roman"/>
          <w:color w:val="000000"/>
          <w:sz w:val="24"/>
          <w:szCs w:val="24"/>
          <w:lang w:eastAsia="ru-RU"/>
        </w:rPr>
        <w:t>е) исследовательская деятельность на материале музыкального искусства.</w:t>
      </w:r>
    </w:p>
    <w:p w:rsidR="00E10D63" w:rsidRPr="00E10D63" w:rsidRDefault="00E10D63" w:rsidP="00F54CAB">
      <w:pPr>
        <w:spacing w:after="0" w:line="240" w:lineRule="auto"/>
        <w:ind w:right="-284" w:firstLine="709"/>
        <w:jc w:val="both"/>
        <w:rPr>
          <w:rFonts w:ascii="Times New Roman" w:eastAsia="Times New Roman" w:hAnsi="Times New Roman" w:cs="Times New Roman"/>
          <w:color w:val="000000"/>
          <w:sz w:val="24"/>
          <w:szCs w:val="24"/>
          <w:lang w:eastAsia="ru-RU"/>
        </w:rPr>
      </w:pPr>
      <w:r w:rsidRPr="00E10D63">
        <w:rPr>
          <w:rFonts w:ascii="Times New Roman" w:eastAsia="Times New Roman" w:hAnsi="Times New Roman" w:cs="Times New Roman"/>
          <w:color w:val="000000"/>
          <w:sz w:val="24"/>
          <w:szCs w:val="24"/>
          <w:lang w:eastAsia="ru-RU"/>
        </w:rPr>
        <w:t>6.   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ориентации в истории развития музыкального искусства и современной музыкальной культуре.</w:t>
      </w:r>
    </w:p>
    <w:p w:rsidR="00E10D63" w:rsidRPr="00E10D63" w:rsidRDefault="00E10D63" w:rsidP="003C2984">
      <w:pPr>
        <w:spacing w:before="240" w:after="120" w:line="240" w:lineRule="atLeast"/>
        <w:ind w:right="-284"/>
        <w:jc w:val="center"/>
        <w:outlineLvl w:val="1"/>
        <w:rPr>
          <w:rFonts w:ascii="Times New Roman" w:eastAsia="Times New Roman" w:hAnsi="Times New Roman" w:cs="Times New Roman"/>
          <w:b/>
          <w:bCs/>
          <w:caps/>
          <w:color w:val="000000"/>
          <w:sz w:val="24"/>
          <w:szCs w:val="24"/>
          <w:lang w:eastAsia="ru-RU"/>
        </w:rPr>
      </w:pPr>
      <w:r w:rsidRPr="00E10D63">
        <w:rPr>
          <w:rFonts w:ascii="Times New Roman" w:eastAsia="Times New Roman" w:hAnsi="Times New Roman" w:cs="Times New Roman"/>
          <w:b/>
          <w:bCs/>
          <w:caps/>
          <w:color w:val="000000"/>
          <w:sz w:val="24"/>
          <w:szCs w:val="24"/>
          <w:lang w:eastAsia="ru-RU"/>
        </w:rPr>
        <w:lastRenderedPageBreak/>
        <w:t>МЕСТО УЧЕБНОГО ПРЕДМЕТА «МУЗЫКА» В УЧЕБНОМ ПЛАНЕ</w:t>
      </w:r>
    </w:p>
    <w:p w:rsidR="00E10D63" w:rsidRPr="00E10D63" w:rsidRDefault="00E10D63" w:rsidP="00F54CAB">
      <w:pPr>
        <w:spacing w:after="0" w:line="240" w:lineRule="auto"/>
        <w:ind w:right="-284" w:firstLine="709"/>
        <w:jc w:val="both"/>
        <w:rPr>
          <w:rFonts w:ascii="Times New Roman" w:eastAsia="Times New Roman" w:hAnsi="Times New Roman" w:cs="Times New Roman"/>
          <w:color w:val="000000"/>
          <w:sz w:val="24"/>
          <w:szCs w:val="24"/>
          <w:lang w:eastAsia="ru-RU"/>
        </w:rPr>
      </w:pPr>
      <w:r w:rsidRPr="00E10D63">
        <w:rPr>
          <w:rFonts w:ascii="Times New Roman" w:eastAsia="Times New Roman" w:hAnsi="Times New Roman" w:cs="Times New Roman"/>
          <w:color w:val="000000"/>
          <w:sz w:val="24"/>
          <w:szCs w:val="24"/>
          <w:lang w:eastAsia="ru-RU"/>
        </w:rPr>
        <w:t>В соответствии с Федеральным государственным образовательным стандартом основного общего образования учебный предмет «Музыка» входит в предметную область «Искусство», является обяз</w:t>
      </w:r>
      <w:r w:rsidR="003C2984">
        <w:rPr>
          <w:rFonts w:ascii="Times New Roman" w:eastAsia="Times New Roman" w:hAnsi="Times New Roman" w:cs="Times New Roman"/>
          <w:color w:val="000000"/>
          <w:sz w:val="24"/>
          <w:szCs w:val="24"/>
          <w:lang w:eastAsia="ru-RU"/>
        </w:rPr>
        <w:t>ательным для изучения и преподае</w:t>
      </w:r>
      <w:r w:rsidRPr="00E10D63">
        <w:rPr>
          <w:rFonts w:ascii="Times New Roman" w:eastAsia="Times New Roman" w:hAnsi="Times New Roman" w:cs="Times New Roman"/>
          <w:color w:val="000000"/>
          <w:sz w:val="24"/>
          <w:szCs w:val="24"/>
          <w:lang w:eastAsia="ru-RU"/>
        </w:rPr>
        <w:t>тся в основной школе с 5 по 8 класс включительно.</w:t>
      </w:r>
    </w:p>
    <w:p w:rsidR="00E10D63" w:rsidRPr="00E10D63" w:rsidRDefault="00E10D63" w:rsidP="00F54CAB">
      <w:pPr>
        <w:spacing w:after="0" w:line="240" w:lineRule="auto"/>
        <w:ind w:right="-284" w:firstLine="709"/>
        <w:jc w:val="both"/>
        <w:rPr>
          <w:rFonts w:ascii="Times New Roman" w:eastAsia="Times New Roman" w:hAnsi="Times New Roman" w:cs="Times New Roman"/>
          <w:color w:val="000000"/>
          <w:sz w:val="24"/>
          <w:szCs w:val="24"/>
          <w:lang w:eastAsia="ru-RU"/>
        </w:rPr>
      </w:pPr>
      <w:r w:rsidRPr="00E10D63">
        <w:rPr>
          <w:rFonts w:ascii="Times New Roman" w:eastAsia="Times New Roman" w:hAnsi="Times New Roman" w:cs="Times New Roman"/>
          <w:color w:val="000000"/>
          <w:sz w:val="24"/>
          <w:szCs w:val="24"/>
          <w:lang w:eastAsia="ru-RU"/>
        </w:rPr>
        <w:t>Изучение предмета «Музыка» предполагает активную социокультурную деятельность обучающихся, участие в исследовательских и творческих проектах, в том числе основанных на межпредметных связях с такими дисциплинами образовательной программы, как «Изобразительное искусство», «Литература», «География», «История», «Обществознание», «Иностранный язык» и др.</w:t>
      </w:r>
    </w:p>
    <w:p w:rsidR="007D7808" w:rsidRPr="00054F2F" w:rsidRDefault="00F54CAB" w:rsidP="00054F2F">
      <w:pPr>
        <w:ind w:right="-284" w:firstLine="709"/>
        <w:jc w:val="both"/>
        <w:rPr>
          <w:rFonts w:ascii="Times New Roman" w:hAnsi="Times New Roman" w:cs="Times New Roman"/>
          <w:color w:val="FF0000"/>
          <w:sz w:val="24"/>
          <w:szCs w:val="24"/>
        </w:rPr>
      </w:pPr>
      <w:r w:rsidRPr="00C03600">
        <w:rPr>
          <w:rFonts w:ascii="Times New Roman" w:hAnsi="Times New Roman" w:cs="Times New Roman"/>
          <w:color w:val="FF0000"/>
          <w:sz w:val="24"/>
          <w:szCs w:val="24"/>
        </w:rPr>
        <w:t xml:space="preserve">    </w:t>
      </w:r>
    </w:p>
    <w:p w:rsidR="00C03600" w:rsidRPr="00C03600" w:rsidRDefault="003C2984" w:rsidP="007D7808">
      <w:pPr>
        <w:ind w:firstLine="709"/>
        <w:jc w:val="center"/>
        <w:rPr>
          <w:rFonts w:ascii="Times New Roman" w:hAnsi="Times New Roman" w:cs="Times New Roman"/>
          <w:sz w:val="24"/>
          <w:szCs w:val="24"/>
        </w:rPr>
      </w:pPr>
      <w:r w:rsidRPr="00C03600">
        <w:rPr>
          <w:rFonts w:ascii="Times New Roman" w:hAnsi="Times New Roman" w:cs="Times New Roman"/>
          <w:b/>
          <w:sz w:val="24"/>
          <w:szCs w:val="24"/>
        </w:rPr>
        <w:t xml:space="preserve">1.1. </w:t>
      </w:r>
      <w:r>
        <w:rPr>
          <w:rFonts w:ascii="Times New Roman" w:hAnsi="Times New Roman" w:cs="Times New Roman"/>
          <w:b/>
          <w:sz w:val="24"/>
          <w:szCs w:val="24"/>
        </w:rPr>
        <w:t>Н</w:t>
      </w:r>
      <w:r w:rsidRPr="00C03600">
        <w:rPr>
          <w:rFonts w:ascii="Times New Roman" w:hAnsi="Times New Roman" w:cs="Times New Roman"/>
          <w:b/>
          <w:sz w:val="24"/>
          <w:szCs w:val="24"/>
        </w:rPr>
        <w:t>ОРМАТИВНО-ПРАВОВЫЕ ДОКУМЕНТЫ, НА ОСНОВАНИИ КОТОРЫХ СОСТАВЛЕНА ПРОГРАММА</w:t>
      </w:r>
    </w:p>
    <w:p w:rsidR="00C03600" w:rsidRPr="00C03600" w:rsidRDefault="00C03600" w:rsidP="00C03600">
      <w:pPr>
        <w:pStyle w:val="Style8"/>
        <w:widowControl/>
        <w:numPr>
          <w:ilvl w:val="0"/>
          <w:numId w:val="4"/>
        </w:numPr>
        <w:tabs>
          <w:tab w:val="left" w:pos="1134"/>
        </w:tabs>
        <w:spacing w:before="19"/>
        <w:ind w:left="0" w:firstLine="709"/>
        <w:jc w:val="both"/>
        <w:rPr>
          <w:bCs/>
          <w:color w:val="auto"/>
        </w:rPr>
      </w:pPr>
      <w:r w:rsidRPr="00C03600">
        <w:rPr>
          <w:color w:val="auto"/>
        </w:rPr>
        <w:t>Федеральный закон от 9 декабря 2012 года N 273-ФЗ. «Об образовании в Российской Федерации»;</w:t>
      </w:r>
    </w:p>
    <w:p w:rsidR="00C03600" w:rsidRPr="00C03600" w:rsidRDefault="00C03600" w:rsidP="00C03600">
      <w:pPr>
        <w:pStyle w:val="Style8"/>
        <w:widowControl/>
        <w:numPr>
          <w:ilvl w:val="0"/>
          <w:numId w:val="4"/>
        </w:numPr>
        <w:tabs>
          <w:tab w:val="left" w:pos="1134"/>
        </w:tabs>
        <w:spacing w:before="19"/>
        <w:ind w:left="0" w:firstLine="709"/>
        <w:jc w:val="both"/>
        <w:rPr>
          <w:color w:val="auto"/>
        </w:rPr>
      </w:pPr>
      <w:r w:rsidRPr="00C03600">
        <w:rPr>
          <w:color w:val="auto"/>
        </w:rPr>
        <w:t>Федеральный закон от 29.12.2010 N 436-ФЗ (ред. от 01.07.2021) «О защите детей от информации, причиняющей вред их здоровью и развитию»;</w:t>
      </w:r>
    </w:p>
    <w:p w:rsidR="00C03600" w:rsidRPr="00C03600" w:rsidRDefault="00C03600" w:rsidP="00C03600">
      <w:pPr>
        <w:pStyle w:val="Style8"/>
        <w:widowControl/>
        <w:numPr>
          <w:ilvl w:val="0"/>
          <w:numId w:val="4"/>
        </w:numPr>
        <w:tabs>
          <w:tab w:val="left" w:pos="1134"/>
        </w:tabs>
        <w:spacing w:before="19"/>
        <w:ind w:left="0" w:firstLine="709"/>
        <w:jc w:val="both"/>
        <w:rPr>
          <w:bCs/>
          <w:color w:val="auto"/>
        </w:rPr>
      </w:pPr>
      <w:r w:rsidRPr="00C03600">
        <w:rPr>
          <w:color w:val="auto"/>
        </w:rPr>
        <w:t>Приказ Минобрнауки России от 17.12.2010 № 1897 «Об утверждении федерального государственного образовательного стандарта основного общего образования»;</w:t>
      </w:r>
    </w:p>
    <w:p w:rsidR="00C03600" w:rsidRPr="00C03600" w:rsidRDefault="00C03600" w:rsidP="00C03600">
      <w:pPr>
        <w:pStyle w:val="Style8"/>
        <w:widowControl/>
        <w:numPr>
          <w:ilvl w:val="0"/>
          <w:numId w:val="4"/>
        </w:numPr>
        <w:tabs>
          <w:tab w:val="left" w:pos="1134"/>
        </w:tabs>
        <w:spacing w:before="19"/>
        <w:ind w:left="0" w:firstLine="709"/>
        <w:jc w:val="both"/>
        <w:rPr>
          <w:color w:val="auto"/>
        </w:rPr>
      </w:pPr>
      <w:r w:rsidRPr="00C03600">
        <w:rPr>
          <w:color w:val="auto"/>
        </w:rPr>
        <w:t>Приказ Министерства просвещения России от 31.05.2021 N 286 «Об утверждении федерального государственного образовательного стандарта основного общего образования»;</w:t>
      </w:r>
    </w:p>
    <w:p w:rsidR="00C03600" w:rsidRPr="00C03600" w:rsidRDefault="00C03600" w:rsidP="00C03600">
      <w:pPr>
        <w:pStyle w:val="Style8"/>
        <w:widowControl/>
        <w:numPr>
          <w:ilvl w:val="0"/>
          <w:numId w:val="4"/>
        </w:numPr>
        <w:tabs>
          <w:tab w:val="left" w:pos="1134"/>
        </w:tabs>
        <w:spacing w:before="19"/>
        <w:ind w:left="0" w:firstLine="709"/>
        <w:jc w:val="both"/>
        <w:rPr>
          <w:color w:val="auto"/>
        </w:rPr>
      </w:pPr>
      <w:r w:rsidRPr="00C03600">
        <w:rPr>
          <w:color w:val="auto"/>
        </w:rPr>
        <w:t>Приказ Министерства просвещения Российской Федерации от 20.05.2020 № 254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w:t>
      </w:r>
    </w:p>
    <w:p w:rsidR="00C03600" w:rsidRPr="00C03600" w:rsidRDefault="00C03600" w:rsidP="00C03600">
      <w:pPr>
        <w:pStyle w:val="Style8"/>
        <w:widowControl/>
        <w:numPr>
          <w:ilvl w:val="0"/>
          <w:numId w:val="4"/>
        </w:numPr>
        <w:tabs>
          <w:tab w:val="left" w:pos="1134"/>
        </w:tabs>
        <w:spacing w:before="19"/>
        <w:ind w:left="0" w:firstLine="709"/>
        <w:jc w:val="both"/>
        <w:rPr>
          <w:bCs/>
          <w:color w:val="auto"/>
        </w:rPr>
      </w:pPr>
      <w:r w:rsidRPr="00C03600">
        <w:rPr>
          <w:color w:val="auto"/>
        </w:rPr>
        <w:t>Приказ Министерства просвещения Российской Федерации от 12.11.2021 № 819 «Об утверждении Порядка формирования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C03600" w:rsidRPr="00C03600" w:rsidRDefault="00C03600" w:rsidP="00C03600">
      <w:pPr>
        <w:pStyle w:val="Style8"/>
        <w:widowControl/>
        <w:numPr>
          <w:ilvl w:val="0"/>
          <w:numId w:val="4"/>
        </w:numPr>
        <w:tabs>
          <w:tab w:val="left" w:pos="1134"/>
        </w:tabs>
        <w:spacing w:before="19"/>
        <w:ind w:left="0" w:firstLine="709"/>
        <w:jc w:val="both"/>
        <w:rPr>
          <w:color w:val="auto"/>
        </w:rPr>
      </w:pPr>
      <w:r w:rsidRPr="00C03600">
        <w:rPr>
          <w:color w:val="auto"/>
        </w:rPr>
        <w:t>Письмо Министерства просвещения Российской Федерации от 11.11.2021 № 03–1899 «Об обеспечении учебными изданиями (учебниками и 234 учебными пособиями) обучающихся в 2022/23 учебном году» разъяснен порядок использования учебно-методических комплектов в период перехода на обновленные ФГОС 2021;</w:t>
      </w:r>
    </w:p>
    <w:p w:rsidR="00C03600" w:rsidRPr="00C03600" w:rsidRDefault="00C03600" w:rsidP="00C03600">
      <w:pPr>
        <w:pStyle w:val="a4"/>
        <w:numPr>
          <w:ilvl w:val="0"/>
          <w:numId w:val="4"/>
        </w:numPr>
        <w:tabs>
          <w:tab w:val="clear" w:pos="1120"/>
          <w:tab w:val="left" w:pos="1134"/>
        </w:tabs>
        <w:spacing w:after="0"/>
        <w:ind w:left="0" w:firstLine="709"/>
        <w:rPr>
          <w:color w:val="auto"/>
        </w:rPr>
      </w:pPr>
      <w:r w:rsidRPr="00C03600">
        <w:rPr>
          <w:color w:val="auto"/>
        </w:rPr>
        <w:t xml:space="preserve">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утвержденного приказом Министерства образования и науки Российской̆ Федерации от 22.03.2021 No 115; </w:t>
      </w:r>
    </w:p>
    <w:p w:rsidR="00C03600" w:rsidRPr="00C03600" w:rsidRDefault="00C03600" w:rsidP="00C03600">
      <w:pPr>
        <w:pStyle w:val="a4"/>
        <w:numPr>
          <w:ilvl w:val="0"/>
          <w:numId w:val="4"/>
        </w:numPr>
        <w:tabs>
          <w:tab w:val="clear" w:pos="1120"/>
          <w:tab w:val="left" w:pos="1134"/>
        </w:tabs>
        <w:spacing w:after="0"/>
        <w:ind w:left="0" w:firstLine="709"/>
        <w:rPr>
          <w:color w:val="auto"/>
        </w:rPr>
      </w:pPr>
      <w:r w:rsidRPr="00C03600">
        <w:rPr>
          <w:bCs/>
        </w:rPr>
        <w:t>Санитарные правила и нормы СанПиН 1.2.3685-21</w:t>
      </w:r>
      <w:r w:rsidRPr="00C03600">
        <w:t xml:space="preserve"> «Гигиенические нормативы </w:t>
      </w:r>
      <w:r w:rsidRPr="00C03600">
        <w:br/>
        <w:t>и требования к обеспечению безопасности и (или) безвредности для человека факторов среды обитания», утвержденных постановлением Главного государственного санитарного врача Российской Федерации от 28.01.2021 № 2;</w:t>
      </w:r>
    </w:p>
    <w:p w:rsidR="00C03600" w:rsidRPr="00C03600" w:rsidRDefault="00C03600" w:rsidP="00C03600">
      <w:pPr>
        <w:pStyle w:val="a3"/>
        <w:numPr>
          <w:ilvl w:val="0"/>
          <w:numId w:val="4"/>
        </w:numPr>
        <w:tabs>
          <w:tab w:val="left" w:pos="720"/>
          <w:tab w:val="left" w:pos="1134"/>
        </w:tabs>
        <w:ind w:left="0" w:firstLine="709"/>
        <w:jc w:val="both"/>
        <w:rPr>
          <w:rFonts w:ascii="Times New Roman" w:hAnsi="Times New Roman" w:cs="Times New Roman"/>
          <w:sz w:val="24"/>
          <w:szCs w:val="24"/>
        </w:rPr>
      </w:pPr>
      <w:r w:rsidRPr="00C03600">
        <w:rPr>
          <w:rFonts w:ascii="Times New Roman" w:hAnsi="Times New Roman" w:cs="Times New Roman"/>
          <w:sz w:val="24"/>
          <w:szCs w:val="24"/>
        </w:rPr>
        <w:t xml:space="preserve">Распоряжение Комитета по образованию Санкт-Петербурга  от 15.04.2022 No 801-р «О формировании календарного учебного графика государственных </w:t>
      </w:r>
      <w:r w:rsidRPr="00C03600">
        <w:rPr>
          <w:rFonts w:ascii="Times New Roman" w:hAnsi="Times New Roman" w:cs="Times New Roman"/>
          <w:sz w:val="24"/>
          <w:szCs w:val="24"/>
        </w:rPr>
        <w:lastRenderedPageBreak/>
        <w:t>образовательных учреждений Санкт-Петербурга, реализующих основные общеобразовательные программы, в 2022/2023 учебном году»;</w:t>
      </w:r>
    </w:p>
    <w:p w:rsidR="00C03600" w:rsidRPr="00C03600" w:rsidRDefault="00C03600" w:rsidP="00C03600">
      <w:pPr>
        <w:tabs>
          <w:tab w:val="left" w:pos="1134"/>
        </w:tabs>
        <w:ind w:right="-284" w:firstLine="709"/>
        <w:jc w:val="both"/>
        <w:rPr>
          <w:rFonts w:ascii="Times New Roman" w:hAnsi="Times New Roman" w:cs="Times New Roman"/>
          <w:sz w:val="24"/>
          <w:szCs w:val="24"/>
        </w:rPr>
      </w:pPr>
    </w:p>
    <w:p w:rsidR="00C03600" w:rsidRPr="00C03600" w:rsidRDefault="000D1190" w:rsidP="007D7808">
      <w:pPr>
        <w:ind w:firstLine="709"/>
        <w:jc w:val="center"/>
        <w:rPr>
          <w:rFonts w:ascii="Times New Roman" w:hAnsi="Times New Roman" w:cs="Times New Roman"/>
          <w:b/>
          <w:sz w:val="24"/>
          <w:szCs w:val="24"/>
        </w:rPr>
      </w:pPr>
      <w:r w:rsidRPr="00C03600">
        <w:rPr>
          <w:rFonts w:ascii="Times New Roman" w:hAnsi="Times New Roman" w:cs="Times New Roman"/>
          <w:b/>
          <w:sz w:val="24"/>
          <w:szCs w:val="24"/>
        </w:rPr>
        <w:t xml:space="preserve">1.2. </w:t>
      </w:r>
      <w:r>
        <w:rPr>
          <w:rFonts w:ascii="Times New Roman" w:hAnsi="Times New Roman" w:cs="Times New Roman"/>
          <w:b/>
          <w:sz w:val="24"/>
          <w:szCs w:val="24"/>
        </w:rPr>
        <w:t>С</w:t>
      </w:r>
      <w:r w:rsidRPr="00C03600">
        <w:rPr>
          <w:rFonts w:ascii="Times New Roman" w:hAnsi="Times New Roman" w:cs="Times New Roman"/>
          <w:b/>
          <w:sz w:val="24"/>
          <w:szCs w:val="24"/>
        </w:rPr>
        <w:t>ВЕДЕНИЯ О ПРОГРАММЕ</w:t>
      </w:r>
    </w:p>
    <w:p w:rsidR="00C03600" w:rsidRDefault="00C03600" w:rsidP="00C03600">
      <w:pPr>
        <w:ind w:firstLine="709"/>
        <w:jc w:val="both"/>
        <w:rPr>
          <w:rFonts w:ascii="Times New Roman" w:hAnsi="Times New Roman" w:cs="Times New Roman"/>
          <w:sz w:val="24"/>
          <w:szCs w:val="24"/>
        </w:rPr>
      </w:pPr>
      <w:r w:rsidRPr="00C03600">
        <w:rPr>
          <w:rFonts w:ascii="Times New Roman" w:hAnsi="Times New Roman" w:cs="Times New Roman"/>
          <w:sz w:val="24"/>
          <w:szCs w:val="24"/>
        </w:rPr>
        <w:t xml:space="preserve">     Данная рабочая программа по Музыке определяет наиболее оптимальные и эффективные для определенного класса содержание, формы, методы и приемы организации образовательного процесса с целью получения результата, соответствующего требованиям стандарта.</w:t>
      </w:r>
    </w:p>
    <w:p w:rsidR="00A02BD2" w:rsidRDefault="00A02BD2" w:rsidP="00A02BD2">
      <w:pPr>
        <w:ind w:firstLine="709"/>
        <w:jc w:val="center"/>
        <w:rPr>
          <w:rFonts w:ascii="Times New Roman" w:hAnsi="Times New Roman" w:cs="Times New Roman"/>
          <w:sz w:val="24"/>
          <w:szCs w:val="24"/>
        </w:rPr>
      </w:pPr>
    </w:p>
    <w:p w:rsidR="00A02BD2" w:rsidRPr="00A02BD2" w:rsidRDefault="000D1190" w:rsidP="00A02BD2">
      <w:pPr>
        <w:pStyle w:val="a3"/>
        <w:numPr>
          <w:ilvl w:val="1"/>
          <w:numId w:val="5"/>
        </w:numPr>
        <w:tabs>
          <w:tab w:val="left" w:pos="540"/>
        </w:tabs>
        <w:jc w:val="center"/>
        <w:rPr>
          <w:rFonts w:ascii="Times New Roman" w:hAnsi="Times New Roman" w:cs="Times New Roman"/>
          <w:b/>
          <w:sz w:val="24"/>
          <w:szCs w:val="24"/>
        </w:rPr>
      </w:pPr>
      <w:r>
        <w:rPr>
          <w:rFonts w:ascii="Times New Roman" w:hAnsi="Times New Roman" w:cs="Times New Roman"/>
          <w:b/>
          <w:sz w:val="24"/>
          <w:szCs w:val="24"/>
        </w:rPr>
        <w:t xml:space="preserve"> ОБОСНОВАНИЕ ВЫБОРА ПРОГРАММЫ</w:t>
      </w:r>
    </w:p>
    <w:p w:rsidR="00A02BD2" w:rsidRPr="00A02BD2" w:rsidRDefault="00A02BD2" w:rsidP="00E0081E">
      <w:pPr>
        <w:ind w:firstLine="708"/>
        <w:jc w:val="both"/>
        <w:rPr>
          <w:rFonts w:ascii="Times New Roman" w:eastAsia="Arial Unicode MS" w:hAnsi="Times New Roman" w:cs="Times New Roman"/>
          <w:sz w:val="24"/>
          <w:szCs w:val="24"/>
          <w:lang w:eastAsia="ru-RU"/>
        </w:rPr>
      </w:pPr>
      <w:r w:rsidRPr="00A02BD2">
        <w:rPr>
          <w:rFonts w:ascii="Times New Roman" w:eastAsia="Arial Unicode MS" w:hAnsi="Times New Roman" w:cs="Times New Roman"/>
          <w:sz w:val="24"/>
          <w:szCs w:val="24"/>
          <w:lang w:eastAsia="ru-RU"/>
        </w:rPr>
        <w:t>При отборе и выстраивании музыкального материала в программе учитывается его ориен</w:t>
      </w:r>
      <w:r w:rsidRPr="00A02BD2">
        <w:rPr>
          <w:rFonts w:ascii="Times New Roman" w:eastAsia="Arial Unicode MS" w:hAnsi="Times New Roman" w:cs="Times New Roman"/>
          <w:sz w:val="24"/>
          <w:szCs w:val="24"/>
          <w:lang w:eastAsia="ru-RU"/>
        </w:rPr>
        <w:softHyphen/>
        <w:t>тация: на развитие личностного отношения учащихся к музыкальному искусству и их эмоцио</w:t>
      </w:r>
      <w:r w:rsidRPr="00A02BD2">
        <w:rPr>
          <w:rFonts w:ascii="Times New Roman" w:eastAsia="Arial Unicode MS" w:hAnsi="Times New Roman" w:cs="Times New Roman"/>
          <w:sz w:val="24"/>
          <w:szCs w:val="24"/>
          <w:lang w:eastAsia="ru-RU"/>
        </w:rPr>
        <w:softHyphen/>
        <w:t>нальной отзывчивости; последовательное расширение музыкально-слухового фонда знакомой музыки, включение в репертуар музыки различных направлений, стилей и школ. В рабочей программе учитываются концептуальные положения программы, разработан</w:t>
      </w:r>
      <w:r w:rsidRPr="00A02BD2">
        <w:rPr>
          <w:rFonts w:ascii="Times New Roman" w:eastAsia="Arial Unicode MS" w:hAnsi="Times New Roman" w:cs="Times New Roman"/>
          <w:sz w:val="24"/>
          <w:szCs w:val="24"/>
          <w:lang w:eastAsia="ru-RU"/>
        </w:rPr>
        <w:softHyphen/>
        <w:t>ной под научным руководством Д.Б. Кабалевского, в частнос</w:t>
      </w:r>
      <w:r w:rsidR="00E0081E">
        <w:rPr>
          <w:rFonts w:ascii="Times New Roman" w:eastAsia="Arial Unicode MS" w:hAnsi="Times New Roman" w:cs="Times New Roman"/>
          <w:sz w:val="24"/>
          <w:szCs w:val="24"/>
          <w:lang w:eastAsia="ru-RU"/>
        </w:rPr>
        <w:t>ти тот ее</w:t>
      </w:r>
      <w:r w:rsidRPr="00A02BD2">
        <w:rPr>
          <w:rFonts w:ascii="Times New Roman" w:eastAsia="Arial Unicode MS" w:hAnsi="Times New Roman" w:cs="Times New Roman"/>
          <w:sz w:val="24"/>
          <w:szCs w:val="24"/>
          <w:lang w:eastAsia="ru-RU"/>
        </w:rPr>
        <w:t xml:space="preserve"> важнейший и объеди</w:t>
      </w:r>
      <w:r w:rsidRPr="00A02BD2">
        <w:rPr>
          <w:rFonts w:ascii="Times New Roman" w:eastAsia="Arial Unicode MS" w:hAnsi="Times New Roman" w:cs="Times New Roman"/>
          <w:sz w:val="24"/>
          <w:szCs w:val="24"/>
          <w:lang w:eastAsia="ru-RU"/>
        </w:rPr>
        <w:softHyphen/>
        <w:t>няющий момент, который связан с введением темы года.</w:t>
      </w:r>
    </w:p>
    <w:p w:rsidR="00A02BD2" w:rsidRPr="00A02BD2" w:rsidRDefault="00A02BD2" w:rsidP="00A02BD2">
      <w:pPr>
        <w:pStyle w:val="a3"/>
        <w:ind w:left="1069"/>
        <w:jc w:val="both"/>
        <w:rPr>
          <w:rFonts w:ascii="Times New Roman" w:hAnsi="Times New Roman" w:cs="Times New Roman"/>
          <w:sz w:val="24"/>
          <w:szCs w:val="24"/>
        </w:rPr>
      </w:pPr>
    </w:p>
    <w:p w:rsidR="003E6B99" w:rsidRDefault="000D1190" w:rsidP="000D1190">
      <w:pPr>
        <w:pStyle w:val="a3"/>
        <w:numPr>
          <w:ilvl w:val="1"/>
          <w:numId w:val="5"/>
        </w:numPr>
        <w:ind w:left="0" w:firstLine="0"/>
        <w:jc w:val="center"/>
        <w:rPr>
          <w:rFonts w:ascii="Times New Roman" w:hAnsi="Times New Roman" w:cs="Times New Roman"/>
          <w:b/>
          <w:sz w:val="24"/>
          <w:szCs w:val="24"/>
        </w:rPr>
      </w:pPr>
      <w:r>
        <w:rPr>
          <w:rFonts w:ascii="Times New Roman" w:hAnsi="Times New Roman" w:cs="Times New Roman"/>
          <w:b/>
          <w:sz w:val="24"/>
          <w:szCs w:val="24"/>
        </w:rPr>
        <w:t>О</w:t>
      </w:r>
      <w:r w:rsidRPr="006C02EE">
        <w:rPr>
          <w:rFonts w:ascii="Times New Roman" w:hAnsi="Times New Roman" w:cs="Times New Roman"/>
          <w:b/>
          <w:sz w:val="24"/>
          <w:szCs w:val="24"/>
        </w:rPr>
        <w:t>ПРЕДЕЛЕНИЕ МЕСТА И РОЛИ ПРЕДМЕТА В ОВЛАДЕНИИ ТРЕБОВАНИЙ К УРОВНЮ ПОДГОТОВКИ ОБУЧАЮЩИХСЯ</w:t>
      </w:r>
    </w:p>
    <w:p w:rsidR="003E6B99" w:rsidRDefault="003E6B99" w:rsidP="000D1190">
      <w:pPr>
        <w:pStyle w:val="a3"/>
        <w:ind w:left="0"/>
        <w:jc w:val="center"/>
        <w:rPr>
          <w:rFonts w:ascii="Times New Roman" w:hAnsi="Times New Roman" w:cs="Times New Roman"/>
          <w:b/>
          <w:sz w:val="24"/>
          <w:szCs w:val="24"/>
        </w:rPr>
      </w:pPr>
    </w:p>
    <w:p w:rsidR="006C02EE" w:rsidRPr="003E6B99" w:rsidRDefault="006C02EE" w:rsidP="003E6B99">
      <w:pPr>
        <w:pStyle w:val="a3"/>
        <w:ind w:left="0" w:firstLine="708"/>
        <w:jc w:val="both"/>
        <w:rPr>
          <w:rFonts w:ascii="Times New Roman" w:hAnsi="Times New Roman" w:cs="Times New Roman"/>
          <w:b/>
          <w:sz w:val="24"/>
          <w:szCs w:val="24"/>
        </w:rPr>
      </w:pPr>
      <w:r w:rsidRPr="003E6B99">
        <w:rPr>
          <w:rFonts w:ascii="Times New Roman" w:hAnsi="Times New Roman" w:cs="Times New Roman"/>
          <w:sz w:val="24"/>
          <w:szCs w:val="24"/>
        </w:rPr>
        <w:t>Данный учебный курс по Музыке в полном объеме соответствует федеральным государственным образовательным стандартам.</w:t>
      </w:r>
    </w:p>
    <w:p w:rsidR="00F54CAB" w:rsidRPr="00A02BD2" w:rsidRDefault="00F54CAB" w:rsidP="00C03600">
      <w:pPr>
        <w:tabs>
          <w:tab w:val="left" w:pos="1134"/>
        </w:tabs>
        <w:ind w:right="-284" w:firstLine="709"/>
        <w:jc w:val="both"/>
        <w:rPr>
          <w:rFonts w:ascii="Times New Roman" w:hAnsi="Times New Roman" w:cs="Times New Roman"/>
          <w:b/>
          <w:sz w:val="24"/>
          <w:szCs w:val="24"/>
        </w:rPr>
      </w:pPr>
    </w:p>
    <w:p w:rsidR="00E10D63" w:rsidRPr="00F05FC8" w:rsidRDefault="00E10D63" w:rsidP="00F05FC8">
      <w:pPr>
        <w:tabs>
          <w:tab w:val="left" w:pos="1134"/>
        </w:tabs>
        <w:spacing w:after="0"/>
        <w:ind w:right="-284"/>
        <w:jc w:val="center"/>
        <w:rPr>
          <w:rFonts w:ascii="Times New Roman" w:hAnsi="Times New Roman" w:cs="Times New Roman"/>
          <w:sz w:val="24"/>
          <w:szCs w:val="24"/>
        </w:rPr>
      </w:pPr>
    </w:p>
    <w:p w:rsidR="00F05FC8" w:rsidRPr="00F05FC8" w:rsidRDefault="000D1190" w:rsidP="00F05FC8">
      <w:pPr>
        <w:pStyle w:val="a3"/>
        <w:numPr>
          <w:ilvl w:val="1"/>
          <w:numId w:val="5"/>
        </w:numPr>
        <w:ind w:left="0" w:firstLine="0"/>
        <w:jc w:val="center"/>
        <w:rPr>
          <w:rFonts w:ascii="Times New Roman" w:hAnsi="Times New Roman" w:cs="Times New Roman"/>
          <w:b/>
          <w:sz w:val="24"/>
          <w:szCs w:val="24"/>
        </w:rPr>
      </w:pPr>
      <w:r>
        <w:rPr>
          <w:rFonts w:ascii="Times New Roman" w:hAnsi="Times New Roman" w:cs="Times New Roman"/>
          <w:b/>
          <w:sz w:val="24"/>
          <w:szCs w:val="24"/>
        </w:rPr>
        <w:t>И</w:t>
      </w:r>
      <w:r w:rsidRPr="00F05FC8">
        <w:rPr>
          <w:rFonts w:ascii="Times New Roman" w:hAnsi="Times New Roman" w:cs="Times New Roman"/>
          <w:b/>
          <w:sz w:val="24"/>
          <w:szCs w:val="24"/>
        </w:rPr>
        <w:t>НФОРМАЦИЯ О КОЛИЧЕСТВЕ УЧЕБНЫХ ЧАСОВ</w:t>
      </w:r>
    </w:p>
    <w:p w:rsidR="00F05FC8" w:rsidRPr="00F05FC8" w:rsidRDefault="00F05FC8" w:rsidP="00F05FC8">
      <w:pPr>
        <w:ind w:firstLine="709"/>
        <w:jc w:val="both"/>
        <w:rPr>
          <w:rFonts w:ascii="Times New Roman" w:hAnsi="Times New Roman" w:cs="Times New Roman"/>
          <w:b/>
          <w:sz w:val="24"/>
          <w:szCs w:val="24"/>
        </w:rPr>
      </w:pPr>
      <w:r w:rsidRPr="00F05FC8">
        <w:rPr>
          <w:rFonts w:ascii="Times New Roman" w:hAnsi="Times New Roman" w:cs="Times New Roman"/>
          <w:color w:val="FF0000"/>
          <w:sz w:val="24"/>
          <w:szCs w:val="24"/>
        </w:rPr>
        <w:t xml:space="preserve">     </w:t>
      </w:r>
      <w:r w:rsidRPr="00F05FC8">
        <w:rPr>
          <w:rFonts w:ascii="Times New Roman" w:hAnsi="Times New Roman" w:cs="Times New Roman"/>
          <w:sz w:val="24"/>
          <w:szCs w:val="24"/>
        </w:rPr>
        <w:t xml:space="preserve">В соответствии с учебным планом, а также годовым календарным учебным графиком </w:t>
      </w:r>
      <w:r w:rsidR="00A934A4">
        <w:rPr>
          <w:rFonts w:ascii="Times New Roman" w:hAnsi="Times New Roman" w:cs="Times New Roman"/>
          <w:sz w:val="24"/>
          <w:szCs w:val="24"/>
        </w:rPr>
        <w:t xml:space="preserve">федеральная </w:t>
      </w:r>
      <w:r w:rsidRPr="00F05FC8">
        <w:rPr>
          <w:rFonts w:ascii="Times New Roman" w:hAnsi="Times New Roman" w:cs="Times New Roman"/>
          <w:sz w:val="24"/>
          <w:szCs w:val="24"/>
        </w:rPr>
        <w:t xml:space="preserve">рабочая программа рассчитана на </w:t>
      </w:r>
      <w:r w:rsidRPr="00F05FC8">
        <w:rPr>
          <w:rFonts w:ascii="Times New Roman" w:hAnsi="Times New Roman" w:cs="Times New Roman"/>
          <w:b/>
          <w:sz w:val="24"/>
          <w:szCs w:val="24"/>
        </w:rPr>
        <w:t>1 учебный час в неделю (34 часа в год).</w:t>
      </w:r>
    </w:p>
    <w:p w:rsidR="00F05FC8" w:rsidRDefault="00F05FC8" w:rsidP="00F05FC8">
      <w:pPr>
        <w:ind w:firstLine="709"/>
        <w:jc w:val="both"/>
        <w:rPr>
          <w:b/>
        </w:rPr>
      </w:pPr>
    </w:p>
    <w:p w:rsidR="00796049" w:rsidRPr="00903D57" w:rsidRDefault="000D1190" w:rsidP="00903D57">
      <w:pPr>
        <w:pStyle w:val="a3"/>
        <w:numPr>
          <w:ilvl w:val="1"/>
          <w:numId w:val="5"/>
        </w:numPr>
        <w:jc w:val="center"/>
        <w:rPr>
          <w:rFonts w:ascii="Times New Roman" w:hAnsi="Times New Roman" w:cs="Times New Roman"/>
          <w:b/>
          <w:sz w:val="24"/>
          <w:szCs w:val="24"/>
        </w:rPr>
      </w:pPr>
      <w:r>
        <w:rPr>
          <w:rFonts w:ascii="Times New Roman" w:hAnsi="Times New Roman" w:cs="Times New Roman"/>
          <w:b/>
          <w:sz w:val="24"/>
          <w:szCs w:val="24"/>
        </w:rPr>
        <w:t xml:space="preserve"> </w:t>
      </w:r>
      <w:r w:rsidRPr="00796049">
        <w:rPr>
          <w:rFonts w:ascii="Times New Roman" w:hAnsi="Times New Roman" w:cs="Times New Roman"/>
          <w:b/>
          <w:sz w:val="24"/>
          <w:szCs w:val="24"/>
        </w:rPr>
        <w:t>ФОРМЫ ОРГАНИ</w:t>
      </w:r>
      <w:r>
        <w:rPr>
          <w:rFonts w:ascii="Times New Roman" w:hAnsi="Times New Roman" w:cs="Times New Roman"/>
          <w:b/>
          <w:sz w:val="24"/>
          <w:szCs w:val="24"/>
        </w:rPr>
        <w:t>ЗАЦИИ ОБРАЗОВАТЕЛЬНОГО ПРОЦЕССА</w:t>
      </w:r>
    </w:p>
    <w:p w:rsidR="00796049" w:rsidRPr="00796049" w:rsidRDefault="00796049" w:rsidP="00796049">
      <w:pPr>
        <w:numPr>
          <w:ilvl w:val="0"/>
          <w:numId w:val="7"/>
        </w:numPr>
        <w:tabs>
          <w:tab w:val="left" w:pos="1134"/>
        </w:tabs>
        <w:suppressAutoHyphens/>
        <w:spacing w:after="0" w:line="100" w:lineRule="atLeast"/>
        <w:ind w:firstLine="709"/>
        <w:jc w:val="both"/>
        <w:rPr>
          <w:rFonts w:ascii="Times New Roman" w:hAnsi="Times New Roman" w:cs="Times New Roman"/>
          <w:sz w:val="24"/>
          <w:szCs w:val="24"/>
        </w:rPr>
      </w:pPr>
      <w:r>
        <w:rPr>
          <w:rFonts w:ascii="Times New Roman" w:hAnsi="Times New Roman" w:cs="Times New Roman"/>
          <w:sz w:val="24"/>
          <w:szCs w:val="24"/>
        </w:rPr>
        <w:t>основная форма –</w:t>
      </w:r>
      <w:r w:rsidRPr="00796049">
        <w:rPr>
          <w:rFonts w:ascii="Times New Roman" w:hAnsi="Times New Roman" w:cs="Times New Roman"/>
          <w:sz w:val="24"/>
          <w:szCs w:val="24"/>
        </w:rPr>
        <w:t xml:space="preserve"> урок</w:t>
      </w:r>
      <w:r>
        <w:rPr>
          <w:rFonts w:ascii="Times New Roman" w:hAnsi="Times New Roman" w:cs="Times New Roman"/>
          <w:sz w:val="24"/>
          <w:szCs w:val="24"/>
        </w:rPr>
        <w:t>;</w:t>
      </w:r>
    </w:p>
    <w:p w:rsidR="00796049" w:rsidRPr="00796049" w:rsidRDefault="00796049" w:rsidP="00796049">
      <w:pPr>
        <w:numPr>
          <w:ilvl w:val="0"/>
          <w:numId w:val="7"/>
        </w:numPr>
        <w:tabs>
          <w:tab w:val="left" w:pos="1134"/>
        </w:tabs>
        <w:suppressAutoHyphens/>
        <w:spacing w:after="0" w:line="100" w:lineRule="atLeast"/>
        <w:ind w:firstLine="709"/>
        <w:jc w:val="both"/>
        <w:rPr>
          <w:rFonts w:ascii="Times New Roman" w:hAnsi="Times New Roman" w:cs="Times New Roman"/>
          <w:sz w:val="24"/>
          <w:szCs w:val="24"/>
        </w:rPr>
      </w:pPr>
      <w:r w:rsidRPr="00796049">
        <w:rPr>
          <w:rFonts w:ascii="Times New Roman" w:hAnsi="Times New Roman" w:cs="Times New Roman"/>
          <w:sz w:val="24"/>
          <w:szCs w:val="24"/>
        </w:rPr>
        <w:t>экскурсии</w:t>
      </w:r>
      <w:r>
        <w:rPr>
          <w:rFonts w:ascii="Times New Roman" w:hAnsi="Times New Roman" w:cs="Times New Roman"/>
          <w:sz w:val="24"/>
          <w:szCs w:val="24"/>
        </w:rPr>
        <w:t>;</w:t>
      </w:r>
    </w:p>
    <w:p w:rsidR="00796049" w:rsidRPr="00796049" w:rsidRDefault="00796049" w:rsidP="00796049">
      <w:pPr>
        <w:numPr>
          <w:ilvl w:val="0"/>
          <w:numId w:val="7"/>
        </w:numPr>
        <w:tabs>
          <w:tab w:val="left" w:pos="1134"/>
        </w:tabs>
        <w:suppressAutoHyphens/>
        <w:spacing w:after="0" w:line="100" w:lineRule="atLeast"/>
        <w:ind w:firstLine="709"/>
        <w:jc w:val="both"/>
        <w:rPr>
          <w:rFonts w:ascii="Times New Roman" w:hAnsi="Times New Roman" w:cs="Times New Roman"/>
          <w:sz w:val="24"/>
          <w:szCs w:val="24"/>
        </w:rPr>
      </w:pPr>
      <w:r w:rsidRPr="00796049">
        <w:rPr>
          <w:rFonts w:ascii="Times New Roman" w:hAnsi="Times New Roman" w:cs="Times New Roman"/>
          <w:sz w:val="24"/>
          <w:szCs w:val="24"/>
        </w:rPr>
        <w:t>проектная деятельность</w:t>
      </w:r>
      <w:r>
        <w:rPr>
          <w:rFonts w:ascii="Times New Roman" w:hAnsi="Times New Roman" w:cs="Times New Roman"/>
          <w:sz w:val="24"/>
          <w:szCs w:val="24"/>
        </w:rPr>
        <w:t>;</w:t>
      </w:r>
    </w:p>
    <w:p w:rsidR="00796049" w:rsidRPr="00796049" w:rsidRDefault="00796049" w:rsidP="00796049">
      <w:pPr>
        <w:numPr>
          <w:ilvl w:val="0"/>
          <w:numId w:val="7"/>
        </w:numPr>
        <w:tabs>
          <w:tab w:val="left" w:pos="1134"/>
        </w:tabs>
        <w:suppressAutoHyphens/>
        <w:spacing w:after="0" w:line="100" w:lineRule="atLeast"/>
        <w:ind w:firstLine="709"/>
        <w:jc w:val="both"/>
        <w:rPr>
          <w:rFonts w:ascii="Times New Roman" w:hAnsi="Times New Roman" w:cs="Times New Roman"/>
          <w:sz w:val="24"/>
          <w:szCs w:val="24"/>
        </w:rPr>
      </w:pPr>
      <w:r w:rsidRPr="00796049">
        <w:rPr>
          <w:rFonts w:ascii="Times New Roman" w:hAnsi="Times New Roman" w:cs="Times New Roman"/>
          <w:sz w:val="24"/>
          <w:szCs w:val="24"/>
        </w:rPr>
        <w:t>применение электронного обучения, дистанцио</w:t>
      </w:r>
      <w:r>
        <w:rPr>
          <w:rFonts w:ascii="Times New Roman" w:hAnsi="Times New Roman" w:cs="Times New Roman"/>
          <w:sz w:val="24"/>
          <w:szCs w:val="24"/>
        </w:rPr>
        <w:t>нных образовательных технологий</w:t>
      </w:r>
      <w:r w:rsidRPr="00796049">
        <w:rPr>
          <w:rFonts w:ascii="Times New Roman" w:hAnsi="Times New Roman" w:cs="Times New Roman"/>
          <w:sz w:val="24"/>
          <w:szCs w:val="24"/>
        </w:rPr>
        <w:t>, онлайн-курсы, обеспечивающие для обучающихся независимо от их места нахождения и организации, в которой они осваивают образовательную программу, достижение и оценку результатов обучения путем организации образовательной деятельности в электронной информационно-образовательной среде, к которой предоставляется открытый доступ через информационно-телекоммуникационную сеть «Интернет»</w:t>
      </w:r>
      <w:r>
        <w:rPr>
          <w:rFonts w:ascii="Times New Roman" w:hAnsi="Times New Roman" w:cs="Times New Roman"/>
          <w:sz w:val="24"/>
          <w:szCs w:val="24"/>
        </w:rPr>
        <w:t>.</w:t>
      </w:r>
    </w:p>
    <w:p w:rsidR="00796049" w:rsidRPr="00796049" w:rsidRDefault="00796049" w:rsidP="00796049">
      <w:pPr>
        <w:tabs>
          <w:tab w:val="left" w:pos="1134"/>
        </w:tabs>
        <w:ind w:firstLine="709"/>
        <w:jc w:val="both"/>
        <w:rPr>
          <w:rFonts w:ascii="Times New Roman" w:hAnsi="Times New Roman" w:cs="Times New Roman"/>
          <w:sz w:val="24"/>
          <w:szCs w:val="24"/>
        </w:rPr>
      </w:pPr>
    </w:p>
    <w:p w:rsidR="00DD0832" w:rsidRPr="00097651" w:rsidRDefault="000D1190" w:rsidP="00EA5C62">
      <w:pPr>
        <w:jc w:val="center"/>
        <w:rPr>
          <w:rFonts w:ascii="Times New Roman" w:hAnsi="Times New Roman" w:cs="Times New Roman"/>
          <w:sz w:val="24"/>
          <w:szCs w:val="24"/>
        </w:rPr>
      </w:pPr>
      <w:r w:rsidRPr="00097651">
        <w:rPr>
          <w:rFonts w:ascii="Times New Roman" w:hAnsi="Times New Roman" w:cs="Times New Roman"/>
          <w:b/>
          <w:sz w:val="24"/>
          <w:szCs w:val="24"/>
        </w:rPr>
        <w:t>1.7. ТЕХНОЛОГИИ ОБУЧЕНИЯ</w:t>
      </w:r>
    </w:p>
    <w:p w:rsidR="00DD0832" w:rsidRPr="00097651" w:rsidRDefault="000D1190" w:rsidP="00DD0832">
      <w:pPr>
        <w:ind w:firstLine="709"/>
        <w:jc w:val="both"/>
        <w:rPr>
          <w:rFonts w:ascii="Times New Roman" w:hAnsi="Times New Roman" w:cs="Times New Roman"/>
          <w:b/>
          <w:sz w:val="24"/>
          <w:szCs w:val="24"/>
        </w:rPr>
      </w:pPr>
      <w:r>
        <w:rPr>
          <w:rFonts w:ascii="Times New Roman" w:hAnsi="Times New Roman" w:cs="Times New Roman"/>
          <w:sz w:val="24"/>
          <w:szCs w:val="24"/>
        </w:rPr>
        <w:t xml:space="preserve"> </w:t>
      </w:r>
      <w:r w:rsidR="00DD0832" w:rsidRPr="00097651">
        <w:rPr>
          <w:rFonts w:ascii="Times New Roman" w:hAnsi="Times New Roman" w:cs="Times New Roman"/>
          <w:sz w:val="24"/>
          <w:szCs w:val="24"/>
        </w:rPr>
        <w:t xml:space="preserve">Урок предполагает использование определенных образовательных технологий, т.е. системной совокупности приемов и средств обучения и определенный порядок их применения. На этапе углубления и расширения изученного материала новым будет использована </w:t>
      </w:r>
      <w:r w:rsidR="00DD0832" w:rsidRPr="00097651">
        <w:rPr>
          <w:rFonts w:ascii="Times New Roman" w:hAnsi="Times New Roman" w:cs="Times New Roman"/>
          <w:i/>
          <w:sz w:val="24"/>
          <w:szCs w:val="24"/>
        </w:rPr>
        <w:t>технология проблемно-диалогического обучения</w:t>
      </w:r>
      <w:r w:rsidR="00DD0832" w:rsidRPr="00097651">
        <w:rPr>
          <w:rFonts w:ascii="Times New Roman" w:hAnsi="Times New Roman" w:cs="Times New Roman"/>
          <w:sz w:val="24"/>
          <w:szCs w:val="24"/>
        </w:rPr>
        <w:t xml:space="preserve">, которая предполагает открытие нового знания самими обучающимися. При проблемном введении материала методы постановки проблемы обеспечивают формулирование учащимися вопроса для исследования или темы урока, а методы поиска решения организуют «открытие» знания школьниками.     </w:t>
      </w:r>
    </w:p>
    <w:p w:rsidR="00DD0832" w:rsidRPr="00097651" w:rsidRDefault="00DD0832" w:rsidP="00DD0832">
      <w:pPr>
        <w:ind w:firstLine="709"/>
        <w:jc w:val="both"/>
        <w:rPr>
          <w:rFonts w:ascii="Times New Roman" w:hAnsi="Times New Roman" w:cs="Times New Roman"/>
          <w:b/>
          <w:sz w:val="24"/>
          <w:szCs w:val="24"/>
        </w:rPr>
      </w:pPr>
      <w:r w:rsidRPr="00097651">
        <w:rPr>
          <w:rFonts w:ascii="Times New Roman" w:hAnsi="Times New Roman" w:cs="Times New Roman"/>
          <w:b/>
          <w:sz w:val="24"/>
          <w:szCs w:val="24"/>
        </w:rPr>
        <w:t xml:space="preserve">   </w:t>
      </w:r>
    </w:p>
    <w:p w:rsidR="00DD0832" w:rsidRPr="00097651" w:rsidRDefault="000D1190" w:rsidP="00EA5C62">
      <w:pPr>
        <w:jc w:val="center"/>
        <w:rPr>
          <w:rFonts w:ascii="Times New Roman" w:hAnsi="Times New Roman" w:cs="Times New Roman"/>
          <w:b/>
          <w:sz w:val="24"/>
          <w:szCs w:val="24"/>
        </w:rPr>
      </w:pPr>
      <w:r w:rsidRPr="00097651">
        <w:rPr>
          <w:rFonts w:ascii="Times New Roman" w:hAnsi="Times New Roman" w:cs="Times New Roman"/>
          <w:b/>
          <w:sz w:val="24"/>
          <w:szCs w:val="24"/>
        </w:rPr>
        <w:t>1.8. МЕХАНИЗМЫ ФОРМИРОВАНИЯ КЛЮЧЕВЫХ КОМПЕТЕНЦИЙ</w:t>
      </w:r>
    </w:p>
    <w:p w:rsidR="00DD0832" w:rsidRPr="00097651" w:rsidRDefault="00DD0832" w:rsidP="000D1190">
      <w:pPr>
        <w:spacing w:after="0" w:line="240" w:lineRule="auto"/>
        <w:ind w:firstLine="709"/>
        <w:jc w:val="both"/>
        <w:rPr>
          <w:rFonts w:ascii="Times New Roman" w:hAnsi="Times New Roman" w:cs="Times New Roman"/>
          <w:sz w:val="24"/>
          <w:szCs w:val="24"/>
        </w:rPr>
      </w:pPr>
      <w:r w:rsidRPr="00097651">
        <w:rPr>
          <w:rFonts w:ascii="Times New Roman" w:hAnsi="Times New Roman" w:cs="Times New Roman"/>
          <w:sz w:val="24"/>
          <w:szCs w:val="24"/>
        </w:rPr>
        <w:t xml:space="preserve">Изучение предметной области «Искусство» (Музыка) должно обеспечить: осознание значения искусства и творчества в личной и культурной самоидентификации личности; развитие эстетического вкуса, художественного мышления обучающихся, способности воспринимать эстетику природных объектов, сопереживать им, чувственно-эмоционально оценивать гармоничность взаимоотношений человека с природой и выражать свое отношение художественными средствами; развитие индивидуальных творческих способностей обучающихся, формирование устойчивого интереса к творческой деятельности; </w:t>
      </w:r>
      <w:r w:rsidRPr="00097651">
        <w:rPr>
          <w:rFonts w:ascii="Times New Roman" w:eastAsia="SimSun" w:hAnsi="Times New Roman" w:cs="Times New Roman"/>
          <w:kern w:val="2"/>
          <w:sz w:val="24"/>
          <w:szCs w:val="24"/>
          <w:lang w:eastAsia="hi-IN" w:bidi="hi-IN"/>
        </w:rPr>
        <w:t>помочь в становлении устойчивого познавательного интереса к предмету, заложить основы жизненно важных компетенций:</w:t>
      </w:r>
    </w:p>
    <w:p w:rsidR="00DD0832" w:rsidRPr="00097651" w:rsidRDefault="00DD0832" w:rsidP="000D1190">
      <w:pPr>
        <w:widowControl w:val="0"/>
        <w:numPr>
          <w:ilvl w:val="0"/>
          <w:numId w:val="8"/>
        </w:numPr>
        <w:tabs>
          <w:tab w:val="left" w:pos="993"/>
          <w:tab w:val="left" w:pos="1300"/>
        </w:tabs>
        <w:suppressAutoHyphens/>
        <w:spacing w:after="0" w:line="240" w:lineRule="auto"/>
        <w:ind w:left="0" w:right="93" w:firstLine="709"/>
        <w:jc w:val="both"/>
        <w:rPr>
          <w:rFonts w:ascii="Times New Roman" w:eastAsia="SimSun" w:hAnsi="Times New Roman" w:cs="Times New Roman"/>
          <w:kern w:val="2"/>
          <w:sz w:val="24"/>
          <w:szCs w:val="24"/>
          <w:lang w:eastAsia="hi-IN" w:bidi="hi-IN"/>
        </w:rPr>
      </w:pPr>
      <w:r w:rsidRPr="00097651">
        <w:rPr>
          <w:rFonts w:ascii="Times New Roman" w:eastAsia="SimSun" w:hAnsi="Times New Roman" w:cs="Times New Roman"/>
          <w:kern w:val="2"/>
          <w:sz w:val="24"/>
          <w:szCs w:val="24"/>
          <w:lang w:eastAsia="hi-IN" w:bidi="hi-IN"/>
        </w:rPr>
        <w:t xml:space="preserve">ценностно-смысловая компетенция,                                                                    </w:t>
      </w:r>
    </w:p>
    <w:p w:rsidR="00DD0832" w:rsidRPr="00097651" w:rsidRDefault="00DD0832" w:rsidP="000D1190">
      <w:pPr>
        <w:widowControl w:val="0"/>
        <w:numPr>
          <w:ilvl w:val="0"/>
          <w:numId w:val="8"/>
        </w:numPr>
        <w:tabs>
          <w:tab w:val="left" w:pos="993"/>
          <w:tab w:val="left" w:pos="1300"/>
        </w:tabs>
        <w:suppressAutoHyphens/>
        <w:spacing w:after="0" w:line="240" w:lineRule="auto"/>
        <w:ind w:left="0" w:right="93" w:firstLine="709"/>
        <w:jc w:val="both"/>
        <w:rPr>
          <w:rFonts w:ascii="Times New Roman" w:eastAsia="SimSun" w:hAnsi="Times New Roman" w:cs="Times New Roman"/>
          <w:kern w:val="2"/>
          <w:sz w:val="24"/>
          <w:szCs w:val="24"/>
          <w:lang w:eastAsia="hi-IN" w:bidi="hi-IN"/>
        </w:rPr>
      </w:pPr>
      <w:r w:rsidRPr="00097651">
        <w:rPr>
          <w:rFonts w:ascii="Times New Roman" w:eastAsia="SimSun" w:hAnsi="Times New Roman" w:cs="Times New Roman"/>
          <w:kern w:val="2"/>
          <w:sz w:val="24"/>
          <w:szCs w:val="24"/>
          <w:lang w:eastAsia="hi-IN" w:bidi="hi-IN"/>
        </w:rPr>
        <w:t xml:space="preserve">общекультурная компетенция,                                                                            </w:t>
      </w:r>
    </w:p>
    <w:p w:rsidR="00DD0832" w:rsidRPr="00097651" w:rsidRDefault="00DD0832" w:rsidP="000D1190">
      <w:pPr>
        <w:widowControl w:val="0"/>
        <w:numPr>
          <w:ilvl w:val="0"/>
          <w:numId w:val="8"/>
        </w:numPr>
        <w:tabs>
          <w:tab w:val="left" w:pos="993"/>
          <w:tab w:val="left" w:pos="1300"/>
        </w:tabs>
        <w:suppressAutoHyphens/>
        <w:spacing w:after="0" w:line="240" w:lineRule="auto"/>
        <w:ind w:left="0" w:right="93" w:firstLine="709"/>
        <w:jc w:val="both"/>
        <w:rPr>
          <w:rFonts w:ascii="Times New Roman" w:eastAsia="SimSun" w:hAnsi="Times New Roman" w:cs="Times New Roman"/>
          <w:kern w:val="2"/>
          <w:sz w:val="24"/>
          <w:szCs w:val="24"/>
          <w:lang w:eastAsia="hi-IN" w:bidi="hi-IN"/>
        </w:rPr>
      </w:pPr>
      <w:r w:rsidRPr="00097651">
        <w:rPr>
          <w:rFonts w:ascii="Times New Roman" w:eastAsia="SimSun" w:hAnsi="Times New Roman" w:cs="Times New Roman"/>
          <w:kern w:val="2"/>
          <w:sz w:val="24"/>
          <w:szCs w:val="24"/>
          <w:lang w:eastAsia="hi-IN" w:bidi="hi-IN"/>
        </w:rPr>
        <w:t xml:space="preserve">учебно-познавательная компетенция,                                                                 </w:t>
      </w:r>
    </w:p>
    <w:p w:rsidR="00DD0832" w:rsidRPr="00097651" w:rsidRDefault="00DD0832" w:rsidP="000D1190">
      <w:pPr>
        <w:widowControl w:val="0"/>
        <w:numPr>
          <w:ilvl w:val="0"/>
          <w:numId w:val="8"/>
        </w:numPr>
        <w:tabs>
          <w:tab w:val="left" w:pos="993"/>
          <w:tab w:val="left" w:pos="1300"/>
        </w:tabs>
        <w:suppressAutoHyphens/>
        <w:spacing w:after="0" w:line="240" w:lineRule="auto"/>
        <w:ind w:left="0" w:right="93" w:firstLine="709"/>
        <w:jc w:val="both"/>
        <w:rPr>
          <w:rFonts w:ascii="Times New Roman" w:eastAsia="SimSun" w:hAnsi="Times New Roman" w:cs="Times New Roman"/>
          <w:kern w:val="2"/>
          <w:sz w:val="24"/>
          <w:szCs w:val="24"/>
          <w:lang w:eastAsia="hi-IN" w:bidi="hi-IN"/>
        </w:rPr>
      </w:pPr>
      <w:r w:rsidRPr="00097651">
        <w:rPr>
          <w:rFonts w:ascii="Times New Roman" w:eastAsia="SimSun" w:hAnsi="Times New Roman" w:cs="Times New Roman"/>
          <w:kern w:val="2"/>
          <w:sz w:val="24"/>
          <w:szCs w:val="24"/>
          <w:lang w:eastAsia="hi-IN" w:bidi="hi-IN"/>
        </w:rPr>
        <w:t xml:space="preserve">информационная компетенция,                                                                             </w:t>
      </w:r>
    </w:p>
    <w:p w:rsidR="00DD0832" w:rsidRPr="00097651" w:rsidRDefault="00DD0832" w:rsidP="000D1190">
      <w:pPr>
        <w:widowControl w:val="0"/>
        <w:numPr>
          <w:ilvl w:val="0"/>
          <w:numId w:val="8"/>
        </w:numPr>
        <w:tabs>
          <w:tab w:val="left" w:pos="993"/>
          <w:tab w:val="left" w:pos="1300"/>
        </w:tabs>
        <w:suppressAutoHyphens/>
        <w:spacing w:after="0" w:line="240" w:lineRule="auto"/>
        <w:ind w:left="0" w:right="93" w:firstLine="709"/>
        <w:jc w:val="both"/>
        <w:rPr>
          <w:rFonts w:ascii="Times New Roman" w:eastAsia="SimSun" w:hAnsi="Times New Roman" w:cs="Times New Roman"/>
          <w:kern w:val="2"/>
          <w:sz w:val="24"/>
          <w:szCs w:val="24"/>
          <w:lang w:eastAsia="hi-IN" w:bidi="hi-IN"/>
        </w:rPr>
      </w:pPr>
      <w:r w:rsidRPr="00097651">
        <w:rPr>
          <w:rFonts w:ascii="Times New Roman" w:eastAsia="SimSun" w:hAnsi="Times New Roman" w:cs="Times New Roman"/>
          <w:kern w:val="2"/>
          <w:sz w:val="24"/>
          <w:szCs w:val="24"/>
          <w:lang w:eastAsia="hi-IN" w:bidi="hi-IN"/>
        </w:rPr>
        <w:t xml:space="preserve">коммуникативная компетенция,                                                                           </w:t>
      </w:r>
    </w:p>
    <w:p w:rsidR="00DD0832" w:rsidRPr="00097651" w:rsidRDefault="00DD0832" w:rsidP="000D1190">
      <w:pPr>
        <w:widowControl w:val="0"/>
        <w:numPr>
          <w:ilvl w:val="0"/>
          <w:numId w:val="8"/>
        </w:numPr>
        <w:tabs>
          <w:tab w:val="left" w:pos="993"/>
          <w:tab w:val="left" w:pos="1300"/>
        </w:tabs>
        <w:suppressAutoHyphens/>
        <w:spacing w:after="0" w:line="240" w:lineRule="auto"/>
        <w:ind w:left="0" w:right="93" w:firstLine="709"/>
        <w:jc w:val="both"/>
        <w:rPr>
          <w:rFonts w:ascii="Times New Roman" w:eastAsia="SimSun" w:hAnsi="Times New Roman" w:cs="Times New Roman"/>
          <w:kern w:val="2"/>
          <w:sz w:val="24"/>
          <w:szCs w:val="24"/>
          <w:lang w:eastAsia="hi-IN" w:bidi="hi-IN"/>
        </w:rPr>
      </w:pPr>
      <w:r w:rsidRPr="00097651">
        <w:rPr>
          <w:rFonts w:ascii="Times New Roman" w:eastAsia="SimSun" w:hAnsi="Times New Roman" w:cs="Times New Roman"/>
          <w:kern w:val="2"/>
          <w:sz w:val="24"/>
          <w:szCs w:val="24"/>
          <w:lang w:eastAsia="hi-IN" w:bidi="hi-IN"/>
        </w:rPr>
        <w:t xml:space="preserve">социально-трудовая компетенция,                                                                        </w:t>
      </w:r>
    </w:p>
    <w:p w:rsidR="00DD0832" w:rsidRDefault="00DD0832" w:rsidP="000D1190">
      <w:pPr>
        <w:widowControl w:val="0"/>
        <w:numPr>
          <w:ilvl w:val="0"/>
          <w:numId w:val="8"/>
        </w:numPr>
        <w:tabs>
          <w:tab w:val="left" w:pos="993"/>
          <w:tab w:val="left" w:pos="1300"/>
        </w:tabs>
        <w:suppressAutoHyphens/>
        <w:spacing w:after="0" w:line="240" w:lineRule="auto"/>
        <w:ind w:left="0" w:right="93" w:firstLine="709"/>
        <w:jc w:val="both"/>
        <w:rPr>
          <w:rFonts w:ascii="Times New Roman" w:eastAsia="SimSun" w:hAnsi="Times New Roman" w:cs="Times New Roman"/>
          <w:kern w:val="2"/>
          <w:sz w:val="24"/>
          <w:szCs w:val="24"/>
          <w:lang w:eastAsia="hi-IN" w:bidi="hi-IN"/>
        </w:rPr>
      </w:pPr>
      <w:r w:rsidRPr="00097651">
        <w:rPr>
          <w:rFonts w:ascii="Times New Roman" w:eastAsia="SimSun" w:hAnsi="Times New Roman" w:cs="Times New Roman"/>
          <w:kern w:val="2"/>
          <w:sz w:val="24"/>
          <w:szCs w:val="24"/>
          <w:lang w:eastAsia="hi-IN" w:bidi="hi-IN"/>
        </w:rPr>
        <w:t>компетенция личностного самосовершенствования.</w:t>
      </w:r>
    </w:p>
    <w:p w:rsidR="000D1190" w:rsidRDefault="000D1190" w:rsidP="000D1190">
      <w:pPr>
        <w:widowControl w:val="0"/>
        <w:tabs>
          <w:tab w:val="left" w:pos="993"/>
          <w:tab w:val="left" w:pos="1300"/>
        </w:tabs>
        <w:suppressAutoHyphens/>
        <w:spacing w:after="0" w:line="240" w:lineRule="auto"/>
        <w:ind w:right="93"/>
        <w:jc w:val="both"/>
        <w:rPr>
          <w:rFonts w:ascii="Times New Roman" w:eastAsia="SimSun" w:hAnsi="Times New Roman" w:cs="Times New Roman"/>
          <w:kern w:val="2"/>
          <w:sz w:val="24"/>
          <w:szCs w:val="24"/>
          <w:lang w:eastAsia="hi-IN" w:bidi="hi-IN"/>
        </w:rPr>
      </w:pPr>
    </w:p>
    <w:p w:rsidR="000D1190" w:rsidRPr="00097651" w:rsidRDefault="000D1190" w:rsidP="000D1190">
      <w:pPr>
        <w:widowControl w:val="0"/>
        <w:tabs>
          <w:tab w:val="left" w:pos="993"/>
          <w:tab w:val="left" w:pos="1300"/>
        </w:tabs>
        <w:suppressAutoHyphens/>
        <w:spacing w:after="0" w:line="240" w:lineRule="auto"/>
        <w:ind w:right="93"/>
        <w:jc w:val="both"/>
        <w:rPr>
          <w:rFonts w:ascii="Times New Roman" w:eastAsia="SimSun" w:hAnsi="Times New Roman" w:cs="Times New Roman"/>
          <w:kern w:val="2"/>
          <w:sz w:val="24"/>
          <w:szCs w:val="24"/>
          <w:lang w:eastAsia="hi-IN" w:bidi="hi-IN"/>
        </w:rPr>
      </w:pPr>
    </w:p>
    <w:p w:rsidR="005F3258" w:rsidRPr="00097651" w:rsidRDefault="000D1190" w:rsidP="00EA5C62">
      <w:pPr>
        <w:jc w:val="center"/>
        <w:rPr>
          <w:rFonts w:ascii="Times New Roman" w:hAnsi="Times New Roman" w:cs="Times New Roman"/>
          <w:sz w:val="24"/>
          <w:szCs w:val="24"/>
        </w:rPr>
      </w:pPr>
      <w:r w:rsidRPr="00097651">
        <w:rPr>
          <w:rFonts w:ascii="Times New Roman" w:hAnsi="Times New Roman" w:cs="Times New Roman"/>
          <w:b/>
          <w:sz w:val="24"/>
          <w:szCs w:val="24"/>
        </w:rPr>
        <w:t>1.9. ВИДЫ И ФОРМЫ КОНТРОЛЯ</w:t>
      </w:r>
    </w:p>
    <w:p w:rsidR="005F3258" w:rsidRPr="00097651" w:rsidRDefault="005F3258" w:rsidP="000D1190">
      <w:pPr>
        <w:spacing w:after="0" w:line="240" w:lineRule="auto"/>
        <w:ind w:firstLine="709"/>
        <w:jc w:val="both"/>
        <w:rPr>
          <w:rFonts w:ascii="Times New Roman" w:hAnsi="Times New Roman" w:cs="Times New Roman"/>
          <w:b/>
          <w:sz w:val="24"/>
          <w:szCs w:val="24"/>
        </w:rPr>
      </w:pPr>
      <w:r w:rsidRPr="00097651">
        <w:rPr>
          <w:rFonts w:ascii="Times New Roman" w:hAnsi="Times New Roman" w:cs="Times New Roman"/>
          <w:sz w:val="24"/>
          <w:szCs w:val="24"/>
        </w:rPr>
        <w:t xml:space="preserve">     Согласно уставу ГБОУ Гимназии №61  и локальному акту образовательного учреждения основными </w:t>
      </w:r>
      <w:r w:rsidRPr="00097651">
        <w:rPr>
          <w:rFonts w:ascii="Times New Roman" w:hAnsi="Times New Roman" w:cs="Times New Roman"/>
          <w:b/>
          <w:sz w:val="24"/>
          <w:szCs w:val="24"/>
        </w:rPr>
        <w:t>видами контроля</w:t>
      </w:r>
      <w:r w:rsidRPr="00097651">
        <w:rPr>
          <w:rFonts w:ascii="Times New Roman" w:hAnsi="Times New Roman" w:cs="Times New Roman"/>
          <w:sz w:val="24"/>
          <w:szCs w:val="24"/>
        </w:rPr>
        <w:t xml:space="preserve"> считать </w:t>
      </w:r>
      <w:r w:rsidRPr="00097651">
        <w:rPr>
          <w:rFonts w:ascii="Times New Roman" w:hAnsi="Times New Roman" w:cs="Times New Roman"/>
          <w:i/>
          <w:sz w:val="24"/>
          <w:szCs w:val="24"/>
        </w:rPr>
        <w:t>текущий</w:t>
      </w:r>
      <w:r w:rsidRPr="00097651">
        <w:rPr>
          <w:rFonts w:ascii="Times New Roman" w:hAnsi="Times New Roman" w:cs="Times New Roman"/>
          <w:sz w:val="24"/>
          <w:szCs w:val="24"/>
        </w:rPr>
        <w:t xml:space="preserve"> (на каждом уроке), </w:t>
      </w:r>
      <w:r w:rsidRPr="00097651">
        <w:rPr>
          <w:rFonts w:ascii="Times New Roman" w:hAnsi="Times New Roman" w:cs="Times New Roman"/>
          <w:i/>
          <w:sz w:val="24"/>
          <w:szCs w:val="24"/>
        </w:rPr>
        <w:t>тематический</w:t>
      </w:r>
      <w:r w:rsidRPr="00097651">
        <w:rPr>
          <w:rFonts w:ascii="Times New Roman" w:hAnsi="Times New Roman" w:cs="Times New Roman"/>
          <w:sz w:val="24"/>
          <w:szCs w:val="24"/>
        </w:rPr>
        <w:t xml:space="preserve"> (осуществляется в период изучения той или иной темы), </w:t>
      </w:r>
      <w:r w:rsidRPr="00097651">
        <w:rPr>
          <w:rFonts w:ascii="Times New Roman" w:hAnsi="Times New Roman" w:cs="Times New Roman"/>
          <w:i/>
          <w:sz w:val="24"/>
          <w:szCs w:val="24"/>
        </w:rPr>
        <w:t>промежуточный</w:t>
      </w:r>
      <w:r w:rsidRPr="00097651">
        <w:rPr>
          <w:rFonts w:ascii="Times New Roman" w:hAnsi="Times New Roman" w:cs="Times New Roman"/>
          <w:sz w:val="24"/>
          <w:szCs w:val="24"/>
        </w:rPr>
        <w:t xml:space="preserve"> (ограничивается рамками четверти, полугодия), </w:t>
      </w:r>
      <w:r w:rsidRPr="00097651">
        <w:rPr>
          <w:rFonts w:ascii="Times New Roman" w:hAnsi="Times New Roman" w:cs="Times New Roman"/>
          <w:i/>
          <w:sz w:val="24"/>
          <w:szCs w:val="24"/>
        </w:rPr>
        <w:t>итоговый</w:t>
      </w:r>
      <w:r w:rsidRPr="00097651">
        <w:rPr>
          <w:rFonts w:ascii="Times New Roman" w:hAnsi="Times New Roman" w:cs="Times New Roman"/>
          <w:sz w:val="24"/>
          <w:szCs w:val="24"/>
        </w:rPr>
        <w:t xml:space="preserve"> (в конце года). </w:t>
      </w:r>
    </w:p>
    <w:p w:rsidR="005F3258" w:rsidRPr="00097651" w:rsidRDefault="005F3258" w:rsidP="000D1190">
      <w:pPr>
        <w:spacing w:after="0" w:line="240" w:lineRule="auto"/>
        <w:ind w:firstLine="709"/>
        <w:jc w:val="both"/>
        <w:rPr>
          <w:rFonts w:ascii="Times New Roman" w:hAnsi="Times New Roman" w:cs="Times New Roman"/>
          <w:sz w:val="24"/>
          <w:szCs w:val="24"/>
        </w:rPr>
      </w:pPr>
      <w:r w:rsidRPr="00097651">
        <w:rPr>
          <w:rFonts w:ascii="Times New Roman" w:hAnsi="Times New Roman" w:cs="Times New Roman"/>
          <w:b/>
          <w:sz w:val="24"/>
          <w:szCs w:val="24"/>
        </w:rPr>
        <w:t>Формами контроля</w:t>
      </w:r>
      <w:r w:rsidRPr="00097651">
        <w:rPr>
          <w:rFonts w:ascii="Times New Roman" w:hAnsi="Times New Roman" w:cs="Times New Roman"/>
          <w:sz w:val="24"/>
          <w:szCs w:val="24"/>
        </w:rPr>
        <w:t xml:space="preserve"> может быть:</w:t>
      </w:r>
    </w:p>
    <w:p w:rsidR="005F3258" w:rsidRPr="00097651" w:rsidRDefault="005F3258" w:rsidP="000D1190">
      <w:pPr>
        <w:numPr>
          <w:ilvl w:val="0"/>
          <w:numId w:val="10"/>
        </w:numPr>
        <w:suppressAutoHyphens/>
        <w:spacing w:after="0" w:line="240" w:lineRule="auto"/>
        <w:ind w:left="0" w:firstLine="709"/>
        <w:jc w:val="both"/>
        <w:rPr>
          <w:rFonts w:ascii="Times New Roman" w:hAnsi="Times New Roman" w:cs="Times New Roman"/>
          <w:sz w:val="24"/>
          <w:szCs w:val="24"/>
        </w:rPr>
      </w:pPr>
      <w:r w:rsidRPr="00097651">
        <w:rPr>
          <w:rFonts w:ascii="Times New Roman" w:hAnsi="Times New Roman" w:cs="Times New Roman"/>
          <w:sz w:val="24"/>
          <w:szCs w:val="24"/>
        </w:rPr>
        <w:t>зачет;</w:t>
      </w:r>
    </w:p>
    <w:p w:rsidR="005F3258" w:rsidRPr="00097651" w:rsidRDefault="005F3258" w:rsidP="000D1190">
      <w:pPr>
        <w:numPr>
          <w:ilvl w:val="0"/>
          <w:numId w:val="10"/>
        </w:numPr>
        <w:suppressAutoHyphens/>
        <w:spacing w:after="0" w:line="240" w:lineRule="auto"/>
        <w:ind w:left="0" w:firstLine="709"/>
        <w:jc w:val="both"/>
        <w:rPr>
          <w:rFonts w:ascii="Times New Roman" w:hAnsi="Times New Roman" w:cs="Times New Roman"/>
          <w:sz w:val="24"/>
          <w:szCs w:val="24"/>
        </w:rPr>
      </w:pPr>
      <w:r w:rsidRPr="00097651">
        <w:rPr>
          <w:rFonts w:ascii="Times New Roman" w:hAnsi="Times New Roman" w:cs="Times New Roman"/>
          <w:sz w:val="24"/>
          <w:szCs w:val="24"/>
        </w:rPr>
        <w:t xml:space="preserve">практическая работа, </w:t>
      </w:r>
    </w:p>
    <w:p w:rsidR="005F3258" w:rsidRPr="00097651" w:rsidRDefault="005F3258" w:rsidP="000D1190">
      <w:pPr>
        <w:numPr>
          <w:ilvl w:val="0"/>
          <w:numId w:val="10"/>
        </w:numPr>
        <w:suppressAutoHyphens/>
        <w:spacing w:after="0" w:line="240" w:lineRule="auto"/>
        <w:ind w:left="0" w:firstLine="709"/>
        <w:jc w:val="both"/>
        <w:rPr>
          <w:rFonts w:ascii="Times New Roman" w:hAnsi="Times New Roman" w:cs="Times New Roman"/>
          <w:sz w:val="24"/>
          <w:szCs w:val="24"/>
        </w:rPr>
      </w:pPr>
      <w:r w:rsidRPr="00097651">
        <w:rPr>
          <w:rFonts w:ascii="Times New Roman" w:hAnsi="Times New Roman" w:cs="Times New Roman"/>
          <w:sz w:val="24"/>
          <w:szCs w:val="24"/>
        </w:rPr>
        <w:t>контрольная работа;</w:t>
      </w:r>
    </w:p>
    <w:p w:rsidR="005F3258" w:rsidRPr="00097651" w:rsidRDefault="005F3258" w:rsidP="000D1190">
      <w:pPr>
        <w:numPr>
          <w:ilvl w:val="0"/>
          <w:numId w:val="10"/>
        </w:numPr>
        <w:suppressAutoHyphens/>
        <w:spacing w:after="0" w:line="240" w:lineRule="auto"/>
        <w:ind w:left="0" w:firstLine="709"/>
        <w:jc w:val="both"/>
        <w:rPr>
          <w:rFonts w:ascii="Times New Roman" w:hAnsi="Times New Roman" w:cs="Times New Roman"/>
          <w:sz w:val="24"/>
          <w:szCs w:val="24"/>
        </w:rPr>
      </w:pPr>
      <w:r w:rsidRPr="00097651">
        <w:rPr>
          <w:rFonts w:ascii="Times New Roman" w:hAnsi="Times New Roman" w:cs="Times New Roman"/>
          <w:sz w:val="24"/>
          <w:szCs w:val="24"/>
        </w:rPr>
        <w:t>тестирование;</w:t>
      </w:r>
    </w:p>
    <w:p w:rsidR="0003258F" w:rsidRPr="000D1190" w:rsidRDefault="005F3258" w:rsidP="0003258F">
      <w:pPr>
        <w:numPr>
          <w:ilvl w:val="0"/>
          <w:numId w:val="10"/>
        </w:numPr>
        <w:suppressAutoHyphens/>
        <w:spacing w:after="0" w:line="288" w:lineRule="auto"/>
        <w:ind w:left="0" w:firstLine="709"/>
        <w:jc w:val="both"/>
        <w:rPr>
          <w:rFonts w:ascii="Times New Roman" w:hAnsi="Times New Roman" w:cs="Times New Roman"/>
          <w:b/>
          <w:sz w:val="24"/>
          <w:szCs w:val="24"/>
        </w:rPr>
      </w:pPr>
      <w:r w:rsidRPr="000D1190">
        <w:rPr>
          <w:rFonts w:ascii="Times New Roman" w:hAnsi="Times New Roman" w:cs="Times New Roman"/>
          <w:sz w:val="24"/>
          <w:szCs w:val="24"/>
        </w:rPr>
        <w:t>доклады, рефераты, сообщения.</w:t>
      </w:r>
    </w:p>
    <w:p w:rsidR="000D1190" w:rsidRDefault="000D1190" w:rsidP="000D1190">
      <w:pPr>
        <w:suppressAutoHyphens/>
        <w:spacing w:after="0" w:line="288" w:lineRule="auto"/>
        <w:jc w:val="both"/>
        <w:rPr>
          <w:rFonts w:ascii="Times New Roman" w:hAnsi="Times New Roman" w:cs="Times New Roman"/>
          <w:sz w:val="24"/>
          <w:szCs w:val="24"/>
        </w:rPr>
      </w:pPr>
    </w:p>
    <w:p w:rsidR="000D1190" w:rsidRDefault="000D1190" w:rsidP="000D1190">
      <w:pPr>
        <w:suppressAutoHyphens/>
        <w:spacing w:after="0" w:line="288" w:lineRule="auto"/>
        <w:jc w:val="both"/>
        <w:rPr>
          <w:rFonts w:ascii="Times New Roman" w:hAnsi="Times New Roman" w:cs="Times New Roman"/>
          <w:sz w:val="24"/>
          <w:szCs w:val="24"/>
        </w:rPr>
      </w:pPr>
    </w:p>
    <w:p w:rsidR="000D1190" w:rsidRDefault="000D1190" w:rsidP="000D1190">
      <w:pPr>
        <w:suppressAutoHyphens/>
        <w:spacing w:after="0" w:line="288" w:lineRule="auto"/>
        <w:jc w:val="both"/>
        <w:rPr>
          <w:rFonts w:ascii="Times New Roman" w:hAnsi="Times New Roman" w:cs="Times New Roman"/>
          <w:sz w:val="24"/>
          <w:szCs w:val="24"/>
        </w:rPr>
      </w:pPr>
    </w:p>
    <w:p w:rsidR="000D1190" w:rsidRDefault="000D1190" w:rsidP="000D1190">
      <w:pPr>
        <w:suppressAutoHyphens/>
        <w:spacing w:after="0" w:line="288" w:lineRule="auto"/>
        <w:jc w:val="both"/>
        <w:rPr>
          <w:rFonts w:ascii="Times New Roman" w:hAnsi="Times New Roman" w:cs="Times New Roman"/>
          <w:sz w:val="24"/>
          <w:szCs w:val="24"/>
        </w:rPr>
      </w:pPr>
    </w:p>
    <w:p w:rsidR="000D1190" w:rsidRDefault="000D1190" w:rsidP="000D1190">
      <w:pPr>
        <w:suppressAutoHyphens/>
        <w:spacing w:after="0" w:line="288" w:lineRule="auto"/>
        <w:jc w:val="both"/>
        <w:rPr>
          <w:rFonts w:ascii="Times New Roman" w:hAnsi="Times New Roman" w:cs="Times New Roman"/>
          <w:sz w:val="24"/>
          <w:szCs w:val="24"/>
        </w:rPr>
      </w:pPr>
    </w:p>
    <w:p w:rsidR="000D1190" w:rsidRDefault="000D1190" w:rsidP="000D1190">
      <w:pPr>
        <w:suppressAutoHyphens/>
        <w:spacing w:after="0" w:line="288" w:lineRule="auto"/>
        <w:jc w:val="both"/>
        <w:rPr>
          <w:rFonts w:ascii="Times New Roman" w:hAnsi="Times New Roman" w:cs="Times New Roman"/>
          <w:sz w:val="24"/>
          <w:szCs w:val="24"/>
        </w:rPr>
      </w:pPr>
    </w:p>
    <w:p w:rsidR="000D1190" w:rsidRDefault="000D1190" w:rsidP="000D1190">
      <w:pPr>
        <w:suppressAutoHyphens/>
        <w:spacing w:after="0" w:line="288" w:lineRule="auto"/>
        <w:jc w:val="both"/>
        <w:rPr>
          <w:rFonts w:ascii="Times New Roman" w:hAnsi="Times New Roman" w:cs="Times New Roman"/>
          <w:sz w:val="24"/>
          <w:szCs w:val="24"/>
        </w:rPr>
      </w:pPr>
    </w:p>
    <w:p w:rsidR="000D1190" w:rsidRDefault="000D1190" w:rsidP="000D1190">
      <w:pPr>
        <w:suppressAutoHyphens/>
        <w:spacing w:after="0" w:line="288" w:lineRule="auto"/>
        <w:jc w:val="both"/>
        <w:rPr>
          <w:rFonts w:ascii="Times New Roman" w:hAnsi="Times New Roman" w:cs="Times New Roman"/>
          <w:sz w:val="24"/>
          <w:szCs w:val="24"/>
        </w:rPr>
      </w:pPr>
    </w:p>
    <w:p w:rsidR="000D1190" w:rsidRDefault="000D1190" w:rsidP="000D1190">
      <w:pPr>
        <w:suppressAutoHyphens/>
        <w:spacing w:after="0" w:line="288" w:lineRule="auto"/>
        <w:jc w:val="both"/>
        <w:rPr>
          <w:rFonts w:ascii="Times New Roman" w:hAnsi="Times New Roman" w:cs="Times New Roman"/>
          <w:b/>
          <w:sz w:val="24"/>
          <w:szCs w:val="24"/>
        </w:rPr>
      </w:pPr>
    </w:p>
    <w:p w:rsidR="000D1190" w:rsidRPr="000D1190" w:rsidRDefault="000D1190" w:rsidP="000D1190">
      <w:pPr>
        <w:suppressAutoHyphens/>
        <w:spacing w:after="0" w:line="288" w:lineRule="auto"/>
        <w:ind w:left="709"/>
        <w:jc w:val="both"/>
        <w:rPr>
          <w:rFonts w:ascii="Times New Roman" w:hAnsi="Times New Roman" w:cs="Times New Roman"/>
          <w:b/>
          <w:sz w:val="24"/>
          <w:szCs w:val="24"/>
        </w:rPr>
      </w:pPr>
    </w:p>
    <w:p w:rsidR="000D1190" w:rsidRPr="000D1190" w:rsidRDefault="0003258F" w:rsidP="000D1190">
      <w:pPr>
        <w:pStyle w:val="a3"/>
        <w:numPr>
          <w:ilvl w:val="0"/>
          <w:numId w:val="5"/>
        </w:numPr>
        <w:jc w:val="center"/>
        <w:rPr>
          <w:rFonts w:ascii="Times New Roman" w:hAnsi="Times New Roman" w:cs="Times New Roman"/>
          <w:b/>
          <w:bCs/>
          <w:iCs/>
          <w:sz w:val="24"/>
          <w:szCs w:val="24"/>
        </w:rPr>
      </w:pPr>
      <w:r w:rsidRPr="0003258F">
        <w:rPr>
          <w:rFonts w:ascii="Times New Roman" w:hAnsi="Times New Roman" w:cs="Times New Roman"/>
          <w:b/>
          <w:bCs/>
          <w:iCs/>
          <w:sz w:val="24"/>
          <w:szCs w:val="24"/>
        </w:rPr>
        <w:t>СОДЕРЖАНИЕ УЧЕБНОГО ПРЕДМЕТА</w:t>
      </w:r>
    </w:p>
    <w:p w:rsidR="0003258F" w:rsidRPr="00CC6009" w:rsidRDefault="0003258F" w:rsidP="00CC6009">
      <w:pPr>
        <w:ind w:firstLine="709"/>
        <w:jc w:val="both"/>
        <w:rPr>
          <w:rFonts w:ascii="Times New Roman" w:eastAsia="Arial Unicode MS" w:hAnsi="Times New Roman" w:cs="Times New Roman"/>
          <w:sz w:val="24"/>
          <w:szCs w:val="24"/>
          <w:lang w:eastAsia="ru-RU"/>
        </w:rPr>
      </w:pPr>
      <w:r w:rsidRPr="0003258F">
        <w:rPr>
          <w:rFonts w:ascii="Times New Roman" w:eastAsia="Arial Unicode MS" w:hAnsi="Times New Roman" w:cs="Times New Roman"/>
          <w:sz w:val="24"/>
          <w:szCs w:val="24"/>
          <w:lang w:eastAsia="ru-RU"/>
        </w:rPr>
        <w:t xml:space="preserve">В </w:t>
      </w:r>
      <w:r w:rsidR="00A934A4">
        <w:rPr>
          <w:rFonts w:ascii="Times New Roman" w:eastAsia="Arial Unicode MS" w:hAnsi="Times New Roman" w:cs="Times New Roman"/>
          <w:sz w:val="24"/>
          <w:szCs w:val="24"/>
          <w:lang w:eastAsia="ru-RU"/>
        </w:rPr>
        <w:t xml:space="preserve">Федеральной </w:t>
      </w:r>
      <w:r w:rsidRPr="0003258F">
        <w:rPr>
          <w:rFonts w:ascii="Times New Roman" w:eastAsia="Arial Unicode MS" w:hAnsi="Times New Roman" w:cs="Times New Roman"/>
          <w:sz w:val="24"/>
          <w:szCs w:val="24"/>
          <w:lang w:eastAsia="ru-RU"/>
        </w:rPr>
        <w:t xml:space="preserve">рабочей программе рассматриваются разнообразные явления музыкального искусства в их взаимодействии с художественными образами других искусств: </w:t>
      </w:r>
      <w:r w:rsidRPr="0003258F">
        <w:rPr>
          <w:rFonts w:ascii="Times New Roman" w:eastAsia="Arial Unicode MS" w:hAnsi="Times New Roman" w:cs="Times New Roman"/>
          <w:i/>
          <w:sz w:val="24"/>
          <w:szCs w:val="24"/>
          <w:lang w:eastAsia="ru-RU"/>
        </w:rPr>
        <w:t>литературы</w:t>
      </w:r>
      <w:r w:rsidRPr="0003258F">
        <w:rPr>
          <w:rFonts w:ascii="Times New Roman" w:eastAsia="Arial Unicode MS" w:hAnsi="Times New Roman" w:cs="Times New Roman"/>
          <w:sz w:val="24"/>
          <w:szCs w:val="24"/>
          <w:lang w:eastAsia="ru-RU"/>
        </w:rPr>
        <w:t xml:space="preserve"> (прозы и поэзии), </w:t>
      </w:r>
      <w:r w:rsidRPr="0003258F">
        <w:rPr>
          <w:rFonts w:ascii="Times New Roman" w:eastAsia="Arial Unicode MS" w:hAnsi="Times New Roman" w:cs="Times New Roman"/>
          <w:i/>
          <w:sz w:val="24"/>
          <w:szCs w:val="24"/>
          <w:lang w:eastAsia="ru-RU"/>
        </w:rPr>
        <w:t>изобразительного</w:t>
      </w:r>
      <w:r w:rsidRPr="0003258F">
        <w:rPr>
          <w:rFonts w:ascii="Times New Roman" w:eastAsia="Arial Unicode MS" w:hAnsi="Times New Roman" w:cs="Times New Roman"/>
          <w:sz w:val="24"/>
          <w:szCs w:val="24"/>
          <w:lang w:eastAsia="ru-RU"/>
        </w:rPr>
        <w:t xml:space="preserve"> </w:t>
      </w:r>
      <w:r w:rsidRPr="0003258F">
        <w:rPr>
          <w:rFonts w:ascii="Times New Roman" w:eastAsia="Arial Unicode MS" w:hAnsi="Times New Roman" w:cs="Times New Roman"/>
          <w:i/>
          <w:sz w:val="24"/>
          <w:szCs w:val="24"/>
          <w:lang w:eastAsia="ru-RU"/>
        </w:rPr>
        <w:t>искусства</w:t>
      </w:r>
      <w:r w:rsidRPr="0003258F">
        <w:rPr>
          <w:rFonts w:ascii="Times New Roman" w:eastAsia="Arial Unicode MS" w:hAnsi="Times New Roman" w:cs="Times New Roman"/>
          <w:sz w:val="24"/>
          <w:szCs w:val="24"/>
          <w:lang w:eastAsia="ru-RU"/>
        </w:rPr>
        <w:t xml:space="preserve"> (живописи, скульптуры, архи</w:t>
      </w:r>
      <w:r w:rsidRPr="0003258F">
        <w:rPr>
          <w:rFonts w:ascii="Times New Roman" w:eastAsia="Arial Unicode MS" w:hAnsi="Times New Roman" w:cs="Times New Roman"/>
          <w:sz w:val="24"/>
          <w:szCs w:val="24"/>
          <w:lang w:eastAsia="ru-RU"/>
        </w:rPr>
        <w:softHyphen/>
        <w:t xml:space="preserve">тектуры, графики, книжных иллюстраций и др.,) </w:t>
      </w:r>
      <w:r w:rsidRPr="0003258F">
        <w:rPr>
          <w:rFonts w:ascii="Times New Roman" w:eastAsia="Arial Unicode MS" w:hAnsi="Times New Roman" w:cs="Times New Roman"/>
          <w:i/>
          <w:sz w:val="24"/>
          <w:szCs w:val="24"/>
          <w:lang w:eastAsia="ru-RU"/>
        </w:rPr>
        <w:t>театра</w:t>
      </w:r>
      <w:r w:rsidRPr="0003258F">
        <w:rPr>
          <w:rFonts w:ascii="Times New Roman" w:eastAsia="Arial Unicode MS" w:hAnsi="Times New Roman" w:cs="Times New Roman"/>
          <w:sz w:val="24"/>
          <w:szCs w:val="24"/>
          <w:lang w:eastAsia="ru-RU"/>
        </w:rPr>
        <w:t xml:space="preserve"> (оперы, балета, оперетты, мюзикла, рок-оперы), </w:t>
      </w:r>
      <w:r w:rsidRPr="0003258F">
        <w:rPr>
          <w:rFonts w:ascii="Times New Roman" w:eastAsia="Arial Unicode MS" w:hAnsi="Times New Roman" w:cs="Times New Roman"/>
          <w:i/>
          <w:sz w:val="24"/>
          <w:szCs w:val="24"/>
          <w:lang w:eastAsia="ru-RU"/>
        </w:rPr>
        <w:t>кино</w:t>
      </w:r>
      <w:r w:rsidRPr="0003258F">
        <w:rPr>
          <w:rFonts w:ascii="Times New Roman" w:eastAsia="Arial Unicode MS" w:hAnsi="Times New Roman" w:cs="Times New Roman"/>
          <w:sz w:val="24"/>
          <w:szCs w:val="24"/>
          <w:lang w:eastAsia="ru-RU"/>
        </w:rPr>
        <w:t>.</w:t>
      </w:r>
      <w:r w:rsidR="00CC6009">
        <w:rPr>
          <w:rFonts w:ascii="Times New Roman" w:eastAsia="Arial Unicode MS" w:hAnsi="Times New Roman" w:cs="Times New Roman"/>
          <w:sz w:val="24"/>
          <w:szCs w:val="24"/>
          <w:lang w:eastAsia="ru-RU"/>
        </w:rPr>
        <w:t xml:space="preserve"> </w:t>
      </w:r>
      <w:r w:rsidRPr="0003258F">
        <w:rPr>
          <w:rFonts w:ascii="Times New Roman" w:eastAsia="Arial Unicode MS" w:hAnsi="Times New Roman" w:cs="Times New Roman"/>
          <w:sz w:val="24"/>
          <w:szCs w:val="24"/>
          <w:lang w:eastAsia="ru-RU"/>
        </w:rPr>
        <w:t>Программа состоит из двух разделов, соответствующих темам «Музыка и литература» и «Музыка и изобразительное искусство». Такое деление учебного материала весьма условно, так как знакомство с музыкальным произведением всегда предполагает его рассмотрение в содружестве муз, что особенно ярко проявляется на страницах учебника и творческой тетради.</w:t>
      </w:r>
    </w:p>
    <w:p w:rsidR="0003258F" w:rsidRPr="00CC6009" w:rsidRDefault="0003258F" w:rsidP="00CC6009">
      <w:pPr>
        <w:pStyle w:val="a3"/>
        <w:ind w:left="709"/>
        <w:jc w:val="both"/>
        <w:rPr>
          <w:rFonts w:ascii="Times New Roman" w:eastAsia="Arial Unicode MS" w:hAnsi="Times New Roman" w:cs="Times New Roman"/>
          <w:b/>
          <w:sz w:val="24"/>
          <w:szCs w:val="24"/>
          <w:lang w:eastAsia="ru-RU"/>
        </w:rPr>
      </w:pPr>
      <w:r w:rsidRPr="0003258F">
        <w:rPr>
          <w:rFonts w:ascii="Times New Roman" w:eastAsia="Arial Unicode MS" w:hAnsi="Times New Roman" w:cs="Times New Roman"/>
          <w:b/>
          <w:sz w:val="24"/>
          <w:szCs w:val="24"/>
          <w:lang w:eastAsia="ru-RU"/>
        </w:rPr>
        <w:t>Тема года: «Музыка и другие виды искусства»</w:t>
      </w:r>
    </w:p>
    <w:p w:rsidR="00CC6009" w:rsidRDefault="00CC6009" w:rsidP="0003258F">
      <w:pPr>
        <w:pStyle w:val="a3"/>
        <w:ind w:left="709"/>
        <w:jc w:val="both"/>
        <w:rPr>
          <w:rFonts w:ascii="Times New Roman" w:eastAsia="Arial Unicode MS" w:hAnsi="Times New Roman" w:cs="Times New Roman"/>
          <w:b/>
          <w:i/>
          <w:sz w:val="24"/>
          <w:szCs w:val="24"/>
          <w:lang w:eastAsia="ru-RU"/>
        </w:rPr>
      </w:pPr>
    </w:p>
    <w:p w:rsidR="0003258F" w:rsidRPr="0003258F" w:rsidRDefault="0003258F" w:rsidP="00CC6009">
      <w:pPr>
        <w:pStyle w:val="a3"/>
        <w:spacing w:after="0"/>
        <w:ind w:left="709"/>
        <w:jc w:val="both"/>
        <w:rPr>
          <w:rFonts w:ascii="Times New Roman" w:eastAsia="Arial Unicode MS" w:hAnsi="Times New Roman" w:cs="Times New Roman"/>
          <w:b/>
          <w:i/>
          <w:sz w:val="24"/>
          <w:szCs w:val="24"/>
          <w:lang w:eastAsia="ru-RU"/>
        </w:rPr>
      </w:pPr>
      <w:r w:rsidRPr="0003258F">
        <w:rPr>
          <w:rFonts w:ascii="Times New Roman" w:eastAsia="Arial Unicode MS" w:hAnsi="Times New Roman" w:cs="Times New Roman"/>
          <w:b/>
          <w:i/>
          <w:sz w:val="24"/>
          <w:szCs w:val="24"/>
          <w:lang w:eastAsia="ru-RU"/>
        </w:rPr>
        <w:t>Тема 1 полугодия: «Музыка и литература» (16 часов)</w:t>
      </w:r>
    </w:p>
    <w:p w:rsidR="0003258F" w:rsidRDefault="0003258F" w:rsidP="00CC6009">
      <w:pPr>
        <w:spacing w:after="0"/>
        <w:ind w:firstLine="708"/>
        <w:jc w:val="both"/>
        <w:rPr>
          <w:rFonts w:ascii="Times New Roman" w:eastAsia="Arial Unicode MS" w:hAnsi="Times New Roman" w:cs="Times New Roman"/>
          <w:sz w:val="24"/>
          <w:szCs w:val="24"/>
          <w:lang w:eastAsia="ru-RU"/>
        </w:rPr>
      </w:pPr>
      <w:r w:rsidRPr="0003258F">
        <w:rPr>
          <w:rFonts w:ascii="Times New Roman" w:eastAsia="Arial Unicode MS" w:hAnsi="Times New Roman" w:cs="Times New Roman"/>
          <w:sz w:val="24"/>
          <w:szCs w:val="24"/>
          <w:lang w:eastAsia="ru-RU"/>
        </w:rPr>
        <w:t>Взаимодействие музыки и литературы раскрывается на образцах вокальной музыки. Это, прежде всего такие жанры, в основе которых лежит поэзия: песня, романс, опера. Художественный смысл и возможности программной музыки (сюита, концерт, симфония), а также таких инструментальных произведений, в которых получили вторую жизнь народные мелодии, церковные напевы, интонации колокольных звонов.</w:t>
      </w:r>
    </w:p>
    <w:p w:rsidR="0003258F" w:rsidRPr="00DA0CE8" w:rsidRDefault="0003258F" w:rsidP="00DA0CE8">
      <w:pPr>
        <w:spacing w:after="0"/>
        <w:ind w:firstLine="708"/>
        <w:jc w:val="both"/>
        <w:rPr>
          <w:rFonts w:ascii="Times New Roman" w:eastAsia="Arial Unicode MS" w:hAnsi="Times New Roman" w:cs="Times New Roman"/>
          <w:sz w:val="24"/>
          <w:szCs w:val="24"/>
          <w:lang w:eastAsia="ru-RU"/>
        </w:rPr>
      </w:pPr>
      <w:r w:rsidRPr="0003258F">
        <w:rPr>
          <w:rFonts w:ascii="Times New Roman" w:eastAsia="Arial Unicode MS" w:hAnsi="Times New Roman" w:cs="Times New Roman"/>
          <w:sz w:val="24"/>
          <w:szCs w:val="24"/>
          <w:lang w:eastAsia="ru-RU"/>
        </w:rPr>
        <w:t>Значимость музыки в жизни человека благодаря вдумчивому чтению литературных произведений, на страницах которых «звучит» музыка. Она нередко становится одним из действующих лиц сказки или народного сказания, рассказа или повести, древнего мифа или легенды. Что роднит музыку с литературой. Сюжеты, темы, образы искусства. Интонационные особенности языка народной, профессиональной, религиозной музыки (музыка русская и зарубежная, старинная и современная). Специфика средств художественной выразительности каждого из искусств. Вокальная музыка. Фольклор в музыке русских композиторов. Жанры инструментальной и вокальной музыки. Вторая жизнь песни. Писатели и поэты о музыке и музыкантах. Путешествия в музыкальный театр: опера, балет, мюзикл. Музыка в театре, кино, на телевидении.  Использование различных форм музицирования и творческих заданий в освоении содержания музыкальных образов.  Выявление общности и специфики жанров и выразительн</w:t>
      </w:r>
      <w:r w:rsidR="00DA0CE8">
        <w:rPr>
          <w:rFonts w:ascii="Times New Roman" w:eastAsia="Arial Unicode MS" w:hAnsi="Times New Roman" w:cs="Times New Roman"/>
          <w:sz w:val="24"/>
          <w:szCs w:val="24"/>
          <w:lang w:eastAsia="ru-RU"/>
        </w:rPr>
        <w:t>ых средств музыки и литературы.</w:t>
      </w:r>
    </w:p>
    <w:p w:rsidR="0003258F" w:rsidRPr="0003258F" w:rsidRDefault="0003258F" w:rsidP="008D0B02">
      <w:pPr>
        <w:pStyle w:val="a3"/>
        <w:spacing w:after="0"/>
        <w:ind w:left="709"/>
        <w:jc w:val="both"/>
        <w:rPr>
          <w:rFonts w:ascii="Times New Roman" w:eastAsia="Arial Unicode MS" w:hAnsi="Times New Roman" w:cs="Times New Roman"/>
          <w:i/>
          <w:sz w:val="24"/>
          <w:szCs w:val="24"/>
          <w:lang w:eastAsia="ru-RU"/>
        </w:rPr>
      </w:pPr>
      <w:r w:rsidRPr="0003258F">
        <w:rPr>
          <w:rFonts w:ascii="Times New Roman" w:eastAsia="Arial Unicode MS" w:hAnsi="Times New Roman" w:cs="Times New Roman"/>
          <w:i/>
          <w:sz w:val="24"/>
          <w:szCs w:val="24"/>
          <w:lang w:eastAsia="ru-RU"/>
        </w:rPr>
        <w:t>Урок 1.  Что роднит музыку   с литературой (1ч)</w:t>
      </w:r>
    </w:p>
    <w:p w:rsidR="0003258F" w:rsidRPr="008D0B02" w:rsidRDefault="0003258F" w:rsidP="008D0B02">
      <w:pPr>
        <w:spacing w:after="0"/>
        <w:ind w:firstLine="708"/>
        <w:jc w:val="both"/>
        <w:rPr>
          <w:rFonts w:ascii="Times New Roman" w:eastAsia="Arial Unicode MS" w:hAnsi="Times New Roman" w:cs="Times New Roman"/>
          <w:sz w:val="24"/>
          <w:szCs w:val="24"/>
          <w:lang w:eastAsia="ru-RU"/>
        </w:rPr>
      </w:pPr>
      <w:r w:rsidRPr="008D0B02">
        <w:rPr>
          <w:rFonts w:ascii="Times New Roman" w:eastAsia="Arial Unicode MS" w:hAnsi="Times New Roman" w:cs="Times New Roman"/>
          <w:sz w:val="24"/>
          <w:szCs w:val="24"/>
          <w:lang w:eastAsia="ru-RU"/>
        </w:rPr>
        <w:t xml:space="preserve">Интонационно-образная, жанровая и стилевая основы музыкального искусства как ее важнейшие закономерности, открывающие путь для его познания, установления связи с жизнью и с другими видами искусства. Выявление многосторонних связей музыки и литературы. Что стало бы с музыкой, если бы не было литературы?  Что стало бы   с литературой, если бы не было музыки?   Поэма, былина, сказка.  Песня, романс.   Роль музыки в семье искусств, ее влияние на другие искусства.  Значение слов в песне.  Вокализ.  Сходство выразительных средств   живописи и музыки: плавные изгибы линий рисунка, перекличка светотени в картине и ладовой окраски   в музыке. Интонационно- образная, жанровая, стилевая основы музыки   в картинах и мелодиях, музыкального искусства как ее важнейшие закономерности, открывающие путь для его познания, </w:t>
      </w:r>
      <w:r w:rsidRPr="008D0B02">
        <w:rPr>
          <w:rFonts w:ascii="Times New Roman" w:eastAsia="Arial Unicode MS" w:hAnsi="Times New Roman" w:cs="Times New Roman"/>
          <w:sz w:val="24"/>
          <w:szCs w:val="24"/>
          <w:lang w:eastAsia="ru-RU"/>
        </w:rPr>
        <w:lastRenderedPageBreak/>
        <w:t>установления связи с жизнью и с другими искусствами. Интонация как носитель смысла в музыке.</w:t>
      </w:r>
    </w:p>
    <w:p w:rsidR="0003258F" w:rsidRPr="0003258F" w:rsidRDefault="0003258F" w:rsidP="008D0B02">
      <w:pPr>
        <w:pStyle w:val="a3"/>
        <w:spacing w:after="0"/>
        <w:ind w:left="709"/>
        <w:jc w:val="both"/>
        <w:rPr>
          <w:rFonts w:ascii="Times New Roman" w:eastAsia="Arial Unicode MS" w:hAnsi="Times New Roman" w:cs="Times New Roman"/>
          <w:i/>
          <w:sz w:val="24"/>
          <w:szCs w:val="24"/>
          <w:lang w:eastAsia="ru-RU"/>
        </w:rPr>
      </w:pPr>
      <w:r w:rsidRPr="0003258F">
        <w:rPr>
          <w:rFonts w:ascii="Times New Roman" w:eastAsia="Arial Unicode MS" w:hAnsi="Times New Roman" w:cs="Times New Roman"/>
          <w:i/>
          <w:sz w:val="24"/>
          <w:szCs w:val="24"/>
          <w:lang w:eastAsia="ru-RU"/>
        </w:rPr>
        <w:t>Урок 2. Вокальная музыка (1ч)</w:t>
      </w:r>
    </w:p>
    <w:p w:rsidR="008D0B02" w:rsidRPr="008D0B02" w:rsidRDefault="0003258F" w:rsidP="00DA0CE8">
      <w:pPr>
        <w:spacing w:after="0"/>
        <w:ind w:firstLine="708"/>
        <w:jc w:val="both"/>
        <w:rPr>
          <w:rFonts w:ascii="Times New Roman" w:eastAsia="Arial Unicode MS" w:hAnsi="Times New Roman" w:cs="Times New Roman"/>
          <w:sz w:val="24"/>
          <w:szCs w:val="24"/>
          <w:lang w:eastAsia="ru-RU"/>
        </w:rPr>
      </w:pPr>
      <w:r w:rsidRPr="008D0B02">
        <w:rPr>
          <w:rFonts w:ascii="Times New Roman" w:eastAsia="Arial Unicode MS" w:hAnsi="Times New Roman" w:cs="Times New Roman"/>
          <w:sz w:val="24"/>
          <w:szCs w:val="24"/>
          <w:lang w:eastAsia="ru-RU"/>
        </w:rPr>
        <w:t>Взаимосвязь музыки и речи на основе их интонационной общности и различий. Богатство музыкальных образов (лирические). Народные истоки русской профессиональной музыки. Образ Отчизны, отношение к родной земле, значение культуры своего народа. Представление о песне как истоке и вершине музыки. Взаимосвязь музыки и речи на основе их интонационной общности и различий. Богатство музыкальных образов   в вокальной музыке. Песня – верный спутник человека.</w:t>
      </w:r>
    </w:p>
    <w:p w:rsidR="0003258F" w:rsidRPr="0003258F" w:rsidRDefault="0003258F" w:rsidP="008D0B02">
      <w:pPr>
        <w:pStyle w:val="a3"/>
        <w:spacing w:after="0"/>
        <w:ind w:left="709"/>
        <w:jc w:val="both"/>
        <w:rPr>
          <w:rFonts w:ascii="Times New Roman" w:eastAsia="Arial Unicode MS" w:hAnsi="Times New Roman" w:cs="Times New Roman"/>
          <w:i/>
          <w:sz w:val="24"/>
          <w:szCs w:val="24"/>
          <w:lang w:eastAsia="ru-RU"/>
        </w:rPr>
      </w:pPr>
      <w:r w:rsidRPr="0003258F">
        <w:rPr>
          <w:rFonts w:ascii="Times New Roman" w:eastAsia="Arial Unicode MS" w:hAnsi="Times New Roman" w:cs="Times New Roman"/>
          <w:i/>
          <w:sz w:val="24"/>
          <w:szCs w:val="24"/>
          <w:lang w:eastAsia="ru-RU"/>
        </w:rPr>
        <w:t>Урок 3. Вокальная музыка.  Русские народные песни (1ч)</w:t>
      </w:r>
    </w:p>
    <w:p w:rsidR="0003258F" w:rsidRPr="00DA0CE8" w:rsidRDefault="0003258F" w:rsidP="00DA0CE8">
      <w:pPr>
        <w:spacing w:after="0"/>
        <w:ind w:firstLine="708"/>
        <w:jc w:val="both"/>
        <w:rPr>
          <w:rFonts w:ascii="Times New Roman" w:eastAsia="Arial Unicode MS" w:hAnsi="Times New Roman" w:cs="Times New Roman"/>
          <w:sz w:val="24"/>
          <w:szCs w:val="24"/>
          <w:lang w:eastAsia="ru-RU"/>
        </w:rPr>
      </w:pPr>
      <w:r w:rsidRPr="008D0B02">
        <w:rPr>
          <w:rFonts w:ascii="Times New Roman" w:eastAsia="Arial Unicode MS" w:hAnsi="Times New Roman" w:cs="Times New Roman"/>
          <w:sz w:val="24"/>
          <w:szCs w:val="24"/>
          <w:lang w:eastAsia="ru-RU"/>
        </w:rPr>
        <w:t>Народное музыкальное творчество. Сущность и особенности устного народного музыкального творчества как части общей культуры народа, как способа самовыражения человека.  Основные жанры русской народной музыки (наиболее распространенные разновидности обрядовых песен, трудовые песни, былины, лирические песни, частушки). Знакомство с различными жанрами русской народной   песни: формирование необходимых вокально-хоровых навыков. Особенности песенных жанров.  Календарные песни. Разнохарактерные песенные Жанры: трудовые, обрядовые, величальные, торжественные, хвалебные, шуточные, сатирические, игровые, хороводные, лирические песни.  Песни –  заклички.  Взаимосвязь музыкальных, литературных и художественных образов. По содержанию песни делятся на: лирические, сатирические, героические и патриотические. По социальной направленности – на обрядовые, бытовые, колыбельные, о животных и</w:t>
      </w:r>
      <w:r w:rsidR="00DA0CE8">
        <w:rPr>
          <w:rFonts w:ascii="Times New Roman" w:eastAsia="Arial Unicode MS" w:hAnsi="Times New Roman" w:cs="Times New Roman"/>
          <w:sz w:val="24"/>
          <w:szCs w:val="24"/>
          <w:lang w:eastAsia="ru-RU"/>
        </w:rPr>
        <w:t xml:space="preserve"> др. </w:t>
      </w:r>
    </w:p>
    <w:p w:rsidR="0003258F" w:rsidRPr="008D0B02" w:rsidRDefault="0003258F" w:rsidP="008D0B02">
      <w:pPr>
        <w:spacing w:after="0"/>
        <w:ind w:firstLine="708"/>
        <w:jc w:val="both"/>
        <w:rPr>
          <w:rFonts w:ascii="Times New Roman" w:eastAsia="Arial Unicode MS" w:hAnsi="Times New Roman" w:cs="Times New Roman"/>
          <w:i/>
          <w:sz w:val="24"/>
          <w:szCs w:val="24"/>
          <w:lang w:eastAsia="ru-RU"/>
        </w:rPr>
      </w:pPr>
      <w:r w:rsidRPr="008D0B02">
        <w:rPr>
          <w:rFonts w:ascii="Times New Roman" w:eastAsia="Arial Unicode MS" w:hAnsi="Times New Roman" w:cs="Times New Roman"/>
          <w:i/>
          <w:sz w:val="24"/>
          <w:szCs w:val="24"/>
          <w:lang w:eastAsia="ru-RU"/>
        </w:rPr>
        <w:t>Урок 4. Вокальная музыка. Романс (1 ч)</w:t>
      </w:r>
    </w:p>
    <w:p w:rsidR="0003258F" w:rsidRPr="00DA0CE8" w:rsidRDefault="0003258F" w:rsidP="00DA0CE8">
      <w:pPr>
        <w:spacing w:after="0"/>
        <w:ind w:firstLine="708"/>
        <w:jc w:val="both"/>
        <w:rPr>
          <w:rFonts w:ascii="Times New Roman" w:eastAsia="Arial Unicode MS" w:hAnsi="Times New Roman" w:cs="Times New Roman"/>
          <w:sz w:val="24"/>
          <w:szCs w:val="24"/>
          <w:lang w:eastAsia="ru-RU"/>
        </w:rPr>
      </w:pPr>
      <w:r w:rsidRPr="008D0B02">
        <w:rPr>
          <w:rFonts w:ascii="Times New Roman" w:eastAsia="Arial Unicode MS" w:hAnsi="Times New Roman" w:cs="Times New Roman"/>
          <w:sz w:val="24"/>
          <w:szCs w:val="24"/>
          <w:lang w:eastAsia="ru-RU"/>
        </w:rPr>
        <w:t>Развитие жанров камерной вокальной музыки – романс. Определение романса как камерного вокального произведения для голоса с инструментом, в котором раскрываются чувства человека, его отношение к жизни и природе. Возможность возрождени</w:t>
      </w:r>
      <w:r w:rsidR="00DA0CE8">
        <w:rPr>
          <w:rFonts w:ascii="Times New Roman" w:eastAsia="Arial Unicode MS" w:hAnsi="Times New Roman" w:cs="Times New Roman"/>
          <w:sz w:val="24"/>
          <w:szCs w:val="24"/>
          <w:lang w:eastAsia="ru-RU"/>
        </w:rPr>
        <w:t>я песни в новом жанре – романс.</w:t>
      </w:r>
    </w:p>
    <w:p w:rsidR="0003258F" w:rsidRPr="0003258F" w:rsidRDefault="0003258F" w:rsidP="008D0B02">
      <w:pPr>
        <w:pStyle w:val="a3"/>
        <w:spacing w:after="0"/>
        <w:ind w:left="709"/>
        <w:jc w:val="both"/>
        <w:rPr>
          <w:rFonts w:ascii="Times New Roman" w:eastAsia="Arial Unicode MS" w:hAnsi="Times New Roman" w:cs="Times New Roman"/>
          <w:sz w:val="24"/>
          <w:szCs w:val="24"/>
          <w:lang w:eastAsia="ru-RU"/>
        </w:rPr>
      </w:pPr>
      <w:r w:rsidRPr="0003258F">
        <w:rPr>
          <w:rFonts w:ascii="Times New Roman" w:eastAsia="Arial Unicode MS" w:hAnsi="Times New Roman" w:cs="Times New Roman"/>
          <w:i/>
          <w:sz w:val="24"/>
          <w:szCs w:val="24"/>
          <w:lang w:eastAsia="ru-RU"/>
        </w:rPr>
        <w:t xml:space="preserve">Урок 5. Фольклор в музыке русских композиторов (1ч)       </w:t>
      </w:r>
    </w:p>
    <w:p w:rsidR="0003258F" w:rsidRPr="00DA0CE8" w:rsidRDefault="0003258F" w:rsidP="00DA0CE8">
      <w:pPr>
        <w:spacing w:after="0"/>
        <w:ind w:firstLine="708"/>
        <w:jc w:val="both"/>
        <w:rPr>
          <w:rFonts w:ascii="Times New Roman" w:eastAsia="Arial Unicode MS" w:hAnsi="Times New Roman" w:cs="Times New Roman"/>
          <w:sz w:val="24"/>
          <w:szCs w:val="24"/>
          <w:lang w:eastAsia="ru-RU"/>
        </w:rPr>
      </w:pPr>
      <w:r w:rsidRPr="008D0B02">
        <w:rPr>
          <w:rFonts w:ascii="Times New Roman" w:eastAsia="Arial Unicode MS" w:hAnsi="Times New Roman" w:cs="Times New Roman"/>
          <w:sz w:val="24"/>
          <w:szCs w:val="24"/>
          <w:lang w:eastAsia="ru-RU"/>
        </w:rPr>
        <w:t>Сущность и особенности устного народного музыкального творчества как части общей культуры народа, как способа самовыражения человека. Народное творчество как художественная самоценность. Особенности русской народной музыкальной культуры. Основные жанры русской народной музыки. Знакомство с произведениями программной инструментальной музыки: симфонической сюитой и симфонической миниатюрой. Вокальные сочинения, созданные на основе различных   литературных источников (русских народных сказаний, сказок разных народов и др.) Сущность и особенности   устного народного музыкального творчества   как   части   общей культуры народа, как способа самовыражения человека. Народное творчество как художественная   самоценность. Особенности русской</w:t>
      </w:r>
      <w:r w:rsidR="00DA0CE8">
        <w:rPr>
          <w:rFonts w:ascii="Times New Roman" w:eastAsia="Arial Unicode MS" w:hAnsi="Times New Roman" w:cs="Times New Roman"/>
          <w:sz w:val="24"/>
          <w:szCs w:val="24"/>
          <w:lang w:eastAsia="ru-RU"/>
        </w:rPr>
        <w:t xml:space="preserve"> народной музыкальной культуры.</w:t>
      </w:r>
    </w:p>
    <w:p w:rsidR="0003258F" w:rsidRPr="0003258F" w:rsidRDefault="0003258F" w:rsidP="00DA0CE8">
      <w:pPr>
        <w:pStyle w:val="a3"/>
        <w:spacing w:after="0"/>
        <w:ind w:left="0" w:firstLine="709"/>
        <w:jc w:val="both"/>
        <w:rPr>
          <w:rFonts w:ascii="Times New Roman" w:eastAsia="Arial Unicode MS" w:hAnsi="Times New Roman" w:cs="Times New Roman"/>
          <w:i/>
          <w:sz w:val="24"/>
          <w:szCs w:val="24"/>
          <w:lang w:eastAsia="ru-RU"/>
        </w:rPr>
      </w:pPr>
      <w:r w:rsidRPr="0003258F">
        <w:rPr>
          <w:rFonts w:ascii="Times New Roman" w:eastAsia="Arial Unicode MS" w:hAnsi="Times New Roman" w:cs="Times New Roman"/>
          <w:i/>
          <w:sz w:val="24"/>
          <w:szCs w:val="24"/>
          <w:lang w:eastAsia="ru-RU"/>
        </w:rPr>
        <w:t>Урок 6. Фольклор в музыке русских композиторов.  Особенности восприятия музыкального фольклора своего народа и других народов мира (1 ч)</w:t>
      </w:r>
    </w:p>
    <w:p w:rsidR="0003258F" w:rsidRPr="00DA0CE8" w:rsidRDefault="0003258F" w:rsidP="00DA0CE8">
      <w:pPr>
        <w:spacing w:after="0"/>
        <w:ind w:firstLine="708"/>
        <w:jc w:val="both"/>
        <w:rPr>
          <w:rFonts w:ascii="Times New Roman" w:eastAsia="Arial Unicode MS" w:hAnsi="Times New Roman" w:cs="Times New Roman"/>
          <w:sz w:val="24"/>
          <w:szCs w:val="24"/>
          <w:lang w:eastAsia="ru-RU"/>
        </w:rPr>
      </w:pPr>
      <w:r w:rsidRPr="008D0B02">
        <w:rPr>
          <w:rFonts w:ascii="Times New Roman" w:eastAsia="Arial Unicode MS" w:hAnsi="Times New Roman" w:cs="Times New Roman"/>
          <w:sz w:val="24"/>
          <w:szCs w:val="24"/>
          <w:lang w:eastAsia="ru-RU"/>
        </w:rPr>
        <w:t>Обращение композиторов к родному фольклору и к фольклору других народов. Общность и интонационное своеобразие музыкального фольклора народов России и других народов мира, их   ярко выраже</w:t>
      </w:r>
      <w:r w:rsidR="00DA0CE8">
        <w:rPr>
          <w:rFonts w:ascii="Times New Roman" w:eastAsia="Arial Unicode MS" w:hAnsi="Times New Roman" w:cs="Times New Roman"/>
          <w:sz w:val="24"/>
          <w:szCs w:val="24"/>
          <w:lang w:eastAsia="ru-RU"/>
        </w:rPr>
        <w:t>нная национальная самобытность.</w:t>
      </w:r>
    </w:p>
    <w:p w:rsidR="0003258F" w:rsidRPr="008D0B02" w:rsidRDefault="0003258F" w:rsidP="008D0B02">
      <w:pPr>
        <w:spacing w:after="0"/>
        <w:ind w:firstLine="708"/>
        <w:jc w:val="both"/>
        <w:rPr>
          <w:rFonts w:ascii="Times New Roman" w:eastAsia="Arial Unicode MS" w:hAnsi="Times New Roman" w:cs="Times New Roman"/>
          <w:i/>
          <w:sz w:val="24"/>
          <w:szCs w:val="24"/>
          <w:lang w:eastAsia="ru-RU"/>
        </w:rPr>
      </w:pPr>
      <w:r w:rsidRPr="008D0B02">
        <w:rPr>
          <w:rFonts w:ascii="Times New Roman" w:eastAsia="Arial Unicode MS" w:hAnsi="Times New Roman" w:cs="Times New Roman"/>
          <w:i/>
          <w:sz w:val="24"/>
          <w:szCs w:val="24"/>
          <w:lang w:eastAsia="ru-RU"/>
        </w:rPr>
        <w:t xml:space="preserve">Урок 7. Жанры инструментальной и вокальной музыки (1ч) </w:t>
      </w:r>
    </w:p>
    <w:p w:rsidR="0003258F" w:rsidRPr="00DA0CE8" w:rsidRDefault="0003258F" w:rsidP="00DA0CE8">
      <w:pPr>
        <w:spacing w:after="0"/>
        <w:ind w:firstLine="708"/>
        <w:jc w:val="both"/>
        <w:rPr>
          <w:rFonts w:ascii="Times New Roman" w:eastAsia="Arial Unicode MS" w:hAnsi="Times New Roman" w:cs="Times New Roman"/>
          <w:sz w:val="24"/>
          <w:szCs w:val="24"/>
          <w:lang w:eastAsia="ru-RU"/>
        </w:rPr>
      </w:pPr>
      <w:r w:rsidRPr="008D0B02">
        <w:rPr>
          <w:rFonts w:ascii="Times New Roman" w:eastAsia="Arial Unicode MS" w:hAnsi="Times New Roman" w:cs="Times New Roman"/>
          <w:sz w:val="24"/>
          <w:szCs w:val="24"/>
          <w:lang w:eastAsia="ru-RU"/>
        </w:rPr>
        <w:t xml:space="preserve">Развитие жанров светской вокальной и инструментальной музыки. Наиболее значимые стилевые особенности классической музыкальной школы. Представление о существовании вокальной и инструментальной   музыки, не связанной с какой-либо литературной основой (вокализ, песня без слов, баркарола как жанр фортепианной музыки); знакомство с вокальной баркаролой. Выяснение своеобразия   и </w:t>
      </w:r>
      <w:r w:rsidRPr="008D0B02">
        <w:rPr>
          <w:rFonts w:ascii="Times New Roman" w:eastAsia="Arial Unicode MS" w:hAnsi="Times New Roman" w:cs="Times New Roman"/>
          <w:sz w:val="24"/>
          <w:szCs w:val="24"/>
          <w:lang w:eastAsia="ru-RU"/>
        </w:rPr>
        <w:lastRenderedPageBreak/>
        <w:t>выразительности песни без слов и романса – инструментальной и вокальной баркаролы.   Представление учащихся о роли литературы в появлении новых музыкальных жанров и произведений.  Превращение</w:t>
      </w:r>
      <w:r w:rsidR="00DA0CE8">
        <w:rPr>
          <w:rFonts w:ascii="Times New Roman" w:eastAsia="Arial Unicode MS" w:hAnsi="Times New Roman" w:cs="Times New Roman"/>
          <w:sz w:val="24"/>
          <w:szCs w:val="24"/>
          <w:lang w:eastAsia="ru-RU"/>
        </w:rPr>
        <w:t xml:space="preserve"> песен в симфонические мелодии.</w:t>
      </w:r>
    </w:p>
    <w:p w:rsidR="0003258F" w:rsidRPr="0003258F" w:rsidRDefault="0003258F" w:rsidP="008D0B02">
      <w:pPr>
        <w:pStyle w:val="a3"/>
        <w:spacing w:after="0"/>
        <w:ind w:left="709"/>
        <w:jc w:val="both"/>
        <w:rPr>
          <w:rFonts w:ascii="Times New Roman" w:eastAsia="Arial Unicode MS" w:hAnsi="Times New Roman" w:cs="Times New Roman"/>
          <w:i/>
          <w:sz w:val="24"/>
          <w:szCs w:val="24"/>
          <w:lang w:eastAsia="ru-RU"/>
        </w:rPr>
      </w:pPr>
      <w:r w:rsidRPr="0003258F">
        <w:rPr>
          <w:rFonts w:ascii="Times New Roman" w:eastAsia="Arial Unicode MS" w:hAnsi="Times New Roman" w:cs="Times New Roman"/>
          <w:i/>
          <w:sz w:val="24"/>
          <w:szCs w:val="24"/>
          <w:lang w:eastAsia="ru-RU"/>
        </w:rPr>
        <w:t>Урок 8. Вторая жизнь песни (1ч)</w:t>
      </w:r>
    </w:p>
    <w:p w:rsidR="0003258F" w:rsidRPr="00DA0CE8" w:rsidRDefault="0003258F" w:rsidP="00DA0CE8">
      <w:pPr>
        <w:spacing w:after="0"/>
        <w:ind w:firstLine="708"/>
        <w:jc w:val="both"/>
        <w:rPr>
          <w:rFonts w:ascii="Times New Roman" w:eastAsia="Arial Unicode MS" w:hAnsi="Times New Roman" w:cs="Times New Roman"/>
          <w:sz w:val="24"/>
          <w:szCs w:val="24"/>
          <w:lang w:eastAsia="ru-RU"/>
        </w:rPr>
      </w:pPr>
      <w:r w:rsidRPr="008D0B02">
        <w:rPr>
          <w:rFonts w:ascii="Times New Roman" w:eastAsia="Arial Unicode MS" w:hAnsi="Times New Roman" w:cs="Times New Roman"/>
          <w:sz w:val="24"/>
          <w:szCs w:val="24"/>
          <w:lang w:eastAsia="ru-RU"/>
        </w:rPr>
        <w:t>Народные истоки русской профессиональной музыке. Способы обращения композиторов к народной музыке: цитирование, варьирование, создание музыки в народном стиле. Представление   о музыке, основанной на использовании народной песни; о народных истоках профессиональной   музыки: симфония, концерт, опера, кантата. Современные интерпретации классической музыки. Смысл выск</w:t>
      </w:r>
      <w:r w:rsidR="00DA0CE8">
        <w:rPr>
          <w:rFonts w:ascii="Times New Roman" w:eastAsia="Arial Unicode MS" w:hAnsi="Times New Roman" w:cs="Times New Roman"/>
          <w:sz w:val="24"/>
          <w:szCs w:val="24"/>
          <w:lang w:eastAsia="ru-RU"/>
        </w:rPr>
        <w:t>азывания М.И.  Глинки: «</w:t>
      </w:r>
      <w:r w:rsidRPr="008D0B02">
        <w:rPr>
          <w:rFonts w:ascii="Times New Roman" w:eastAsia="Arial Unicode MS" w:hAnsi="Times New Roman" w:cs="Times New Roman"/>
          <w:sz w:val="24"/>
          <w:szCs w:val="24"/>
          <w:lang w:eastAsia="ru-RU"/>
        </w:rPr>
        <w:t>Создает музыку народ, а мы,</w:t>
      </w:r>
      <w:r w:rsidR="00DA0CE8">
        <w:rPr>
          <w:rFonts w:ascii="Times New Roman" w:eastAsia="Arial Unicode MS" w:hAnsi="Times New Roman" w:cs="Times New Roman"/>
          <w:sz w:val="24"/>
          <w:szCs w:val="24"/>
          <w:lang w:eastAsia="ru-RU"/>
        </w:rPr>
        <w:t xml:space="preserve"> художники только ее аранжируем»</w:t>
      </w:r>
      <w:r w:rsidRPr="008D0B02">
        <w:rPr>
          <w:rFonts w:ascii="Times New Roman" w:eastAsia="Arial Unicode MS" w:hAnsi="Times New Roman" w:cs="Times New Roman"/>
          <w:sz w:val="24"/>
          <w:szCs w:val="24"/>
          <w:lang w:eastAsia="ru-RU"/>
        </w:rPr>
        <w:t>. Раскрытие терминов и осмысление понятий: интер</w:t>
      </w:r>
      <w:r w:rsidR="00DA0CE8">
        <w:rPr>
          <w:rFonts w:ascii="Times New Roman" w:eastAsia="Arial Unicode MS" w:hAnsi="Times New Roman" w:cs="Times New Roman"/>
          <w:sz w:val="24"/>
          <w:szCs w:val="24"/>
          <w:lang w:eastAsia="ru-RU"/>
        </w:rPr>
        <w:t>претация, обработка, трактовка.</w:t>
      </w:r>
    </w:p>
    <w:p w:rsidR="0003258F" w:rsidRPr="0003258F" w:rsidRDefault="0003258F" w:rsidP="008D0B02">
      <w:pPr>
        <w:pStyle w:val="a3"/>
        <w:spacing w:after="0"/>
        <w:ind w:left="709"/>
        <w:jc w:val="both"/>
        <w:rPr>
          <w:rFonts w:ascii="Times New Roman" w:eastAsia="Arial Unicode MS" w:hAnsi="Times New Roman" w:cs="Times New Roman"/>
          <w:i/>
          <w:sz w:val="24"/>
          <w:szCs w:val="24"/>
          <w:lang w:eastAsia="ru-RU"/>
        </w:rPr>
      </w:pPr>
      <w:r w:rsidRPr="0003258F">
        <w:rPr>
          <w:rFonts w:ascii="Times New Roman" w:eastAsia="Arial Unicode MS" w:hAnsi="Times New Roman" w:cs="Times New Roman"/>
          <w:i/>
          <w:sz w:val="24"/>
          <w:szCs w:val="24"/>
          <w:lang w:eastAsia="ru-RU"/>
        </w:rPr>
        <w:t>Урок 9. Всю жизнь мою несу родину в душе…(1ч)</w:t>
      </w:r>
    </w:p>
    <w:p w:rsidR="0003258F" w:rsidRPr="00DA0CE8" w:rsidRDefault="0003258F" w:rsidP="00DA0CE8">
      <w:pPr>
        <w:spacing w:after="0"/>
        <w:ind w:firstLine="708"/>
        <w:jc w:val="both"/>
        <w:rPr>
          <w:rFonts w:ascii="Times New Roman" w:eastAsia="Arial Unicode MS" w:hAnsi="Times New Roman" w:cs="Times New Roman"/>
          <w:sz w:val="24"/>
          <w:szCs w:val="24"/>
          <w:lang w:eastAsia="ru-RU"/>
        </w:rPr>
      </w:pPr>
      <w:r w:rsidRPr="008D0B02">
        <w:rPr>
          <w:rFonts w:ascii="Times New Roman" w:eastAsia="Arial Unicode MS" w:hAnsi="Times New Roman" w:cs="Times New Roman"/>
          <w:sz w:val="24"/>
          <w:szCs w:val="24"/>
          <w:lang w:eastAsia="ru-RU"/>
        </w:rPr>
        <w:t xml:space="preserve">Стилевое многообразие музыки </w:t>
      </w:r>
      <w:r w:rsidRPr="008D0B02">
        <w:rPr>
          <w:rFonts w:ascii="Times New Roman" w:eastAsia="Arial Unicode MS" w:hAnsi="Times New Roman" w:cs="Times New Roman"/>
          <w:sz w:val="24"/>
          <w:szCs w:val="24"/>
          <w:lang w:val="en-US" w:eastAsia="ru-RU"/>
        </w:rPr>
        <w:t>XX</w:t>
      </w:r>
      <w:r w:rsidRPr="008D0B02">
        <w:rPr>
          <w:rFonts w:ascii="Times New Roman" w:eastAsia="Arial Unicode MS" w:hAnsi="Times New Roman" w:cs="Times New Roman"/>
          <w:sz w:val="24"/>
          <w:szCs w:val="24"/>
          <w:lang w:eastAsia="ru-RU"/>
        </w:rPr>
        <w:t xml:space="preserve"> столетия. Наиболее значимые стилевые особенности русской классической музыкальной школы, развитие традиций русской классической музыкальной школы. Сопоставление образного содержания музыки, выявление контраста как основной прием развития произведения в целом. Определение средств музыкальной выразительности.  Перезвоны.  Звучащие картины.  Значимость музыки в жизни человека, ее роль в творчестве писателей и поэтов, а также ее национальному своеобразию.  Музыка.  Природа родной страны, судьба человека… Вдохновение композиторов, поэтов, писателей, их размышления о смысле жизни, о красоте родной земли, о душевной красоте человека и талантливых людях, которыми може</w:t>
      </w:r>
      <w:r w:rsidR="00DA0CE8">
        <w:rPr>
          <w:rFonts w:ascii="Times New Roman" w:eastAsia="Arial Unicode MS" w:hAnsi="Times New Roman" w:cs="Times New Roman"/>
          <w:sz w:val="24"/>
          <w:szCs w:val="24"/>
          <w:lang w:eastAsia="ru-RU"/>
        </w:rPr>
        <w:t>т по праву гордиться Отечество.</w:t>
      </w:r>
    </w:p>
    <w:p w:rsidR="0003258F" w:rsidRPr="0003258F" w:rsidRDefault="0003258F" w:rsidP="008D0B02">
      <w:pPr>
        <w:pStyle w:val="a3"/>
        <w:spacing w:after="0"/>
        <w:ind w:left="709"/>
        <w:jc w:val="both"/>
        <w:rPr>
          <w:rFonts w:ascii="Times New Roman" w:eastAsia="Arial Unicode MS" w:hAnsi="Times New Roman" w:cs="Times New Roman"/>
          <w:i/>
          <w:sz w:val="24"/>
          <w:szCs w:val="24"/>
          <w:lang w:eastAsia="ru-RU"/>
        </w:rPr>
      </w:pPr>
      <w:r w:rsidRPr="0003258F">
        <w:rPr>
          <w:rFonts w:ascii="Times New Roman" w:eastAsia="Arial Unicode MS" w:hAnsi="Times New Roman" w:cs="Times New Roman"/>
          <w:i/>
          <w:sz w:val="24"/>
          <w:szCs w:val="24"/>
          <w:lang w:eastAsia="ru-RU"/>
        </w:rPr>
        <w:t>Урок 10. Писатели и поэты о музыке и   музыкантах.  (1ч)</w:t>
      </w:r>
    </w:p>
    <w:p w:rsidR="0003258F" w:rsidRPr="00DA0CE8" w:rsidRDefault="0003258F" w:rsidP="00DA0CE8">
      <w:pPr>
        <w:spacing w:after="0"/>
        <w:ind w:firstLine="708"/>
        <w:jc w:val="both"/>
        <w:rPr>
          <w:rFonts w:ascii="Times New Roman" w:eastAsia="Arial Unicode MS" w:hAnsi="Times New Roman" w:cs="Times New Roman"/>
          <w:sz w:val="24"/>
          <w:szCs w:val="24"/>
          <w:lang w:eastAsia="ru-RU"/>
        </w:rPr>
      </w:pPr>
      <w:r w:rsidRPr="008D0B02">
        <w:rPr>
          <w:rFonts w:ascii="Times New Roman" w:eastAsia="Arial Unicode MS" w:hAnsi="Times New Roman" w:cs="Times New Roman"/>
          <w:sz w:val="24"/>
          <w:szCs w:val="24"/>
          <w:lang w:eastAsia="ru-RU"/>
        </w:rPr>
        <w:t>Романтизм в западноевропейской музыке: особенности трактовки драматической и лирической сфер на примере образцов камерной инструментальной музыки – прелюдия, этюд. Осознание учащимися значимости музыкального искусства для творчества поэтов и писателей, расширение представлений о   творчестве западноевропейских композиторов – Ф. Шопен. Музыка не только раскрывает мир человеческих чувств, настроения, мысли, но и играет в литературе драматургическую    роль, выявляя внутреннюю сущность человека, оттеняя, углубляя   характеры, ситуации, события. Творчество Ф. Шопена как композитора связано с его исполнительской деятельностью. Именно Ф. Шопен утвердил прелюдию как самостоятельный вид творчества, открыл новое направление в развитии жанра этюда, никогда не отделяя техническую сторону исп</w:t>
      </w:r>
      <w:r w:rsidR="00DA0CE8">
        <w:rPr>
          <w:rFonts w:ascii="Times New Roman" w:eastAsia="Arial Unicode MS" w:hAnsi="Times New Roman" w:cs="Times New Roman"/>
          <w:sz w:val="24"/>
          <w:szCs w:val="24"/>
          <w:lang w:eastAsia="ru-RU"/>
        </w:rPr>
        <w:t>олнения от художественной.</w:t>
      </w:r>
    </w:p>
    <w:p w:rsidR="0003258F" w:rsidRPr="0003258F" w:rsidRDefault="0003258F" w:rsidP="008D0B02">
      <w:pPr>
        <w:pStyle w:val="a3"/>
        <w:spacing w:after="0"/>
        <w:ind w:left="709"/>
        <w:jc w:val="both"/>
        <w:rPr>
          <w:rFonts w:ascii="Times New Roman" w:eastAsia="Arial Unicode MS" w:hAnsi="Times New Roman" w:cs="Times New Roman"/>
          <w:i/>
          <w:sz w:val="24"/>
          <w:szCs w:val="24"/>
          <w:lang w:eastAsia="ru-RU"/>
        </w:rPr>
      </w:pPr>
      <w:r w:rsidRPr="0003258F">
        <w:rPr>
          <w:rFonts w:ascii="Times New Roman" w:eastAsia="Arial Unicode MS" w:hAnsi="Times New Roman" w:cs="Times New Roman"/>
          <w:i/>
          <w:sz w:val="24"/>
          <w:szCs w:val="24"/>
          <w:lang w:eastAsia="ru-RU"/>
        </w:rPr>
        <w:t>Урок 11. Писатели и поэты о музыке и   музыкантах.  (1ч)</w:t>
      </w:r>
    </w:p>
    <w:p w:rsidR="0003258F" w:rsidRPr="00DA0CE8" w:rsidRDefault="0003258F" w:rsidP="00DA0CE8">
      <w:pPr>
        <w:spacing w:after="0"/>
        <w:ind w:firstLine="708"/>
        <w:jc w:val="both"/>
        <w:rPr>
          <w:rFonts w:ascii="Times New Roman" w:eastAsia="Arial Unicode MS" w:hAnsi="Times New Roman" w:cs="Times New Roman"/>
          <w:sz w:val="24"/>
          <w:szCs w:val="24"/>
          <w:lang w:eastAsia="ru-RU"/>
        </w:rPr>
      </w:pPr>
      <w:r w:rsidRPr="008D0B02">
        <w:rPr>
          <w:rFonts w:ascii="Times New Roman" w:eastAsia="Arial Unicode MS" w:hAnsi="Times New Roman" w:cs="Times New Roman"/>
          <w:sz w:val="24"/>
          <w:szCs w:val="24"/>
          <w:lang w:eastAsia="ru-RU"/>
        </w:rPr>
        <w:t>Сравнительная характеристика особенностей восприятия мира композиторами классиками и романтиками. (В. Моцарт – Ф. Шопен). Осознание учащимися значимости музыкального искусства для творчества поэтов и писателей, расширение представлений о   творчестве западноевропейских композиторов – В.А. Моцарт и Ф. Шопен.  Реквием. Музыка не только раскрывает мир человеческих чувств, настроения, мысли, но и играет в литературе драматургическую    роль, выявляя внутреннюю сущность человека, оттеняя, углубляя, характеры, ситуации, события. Произведения В. Моцарта открывают бесконечное многообразие чувств, полны мн</w:t>
      </w:r>
      <w:r w:rsidR="00DA0CE8">
        <w:rPr>
          <w:rFonts w:ascii="Times New Roman" w:eastAsia="Arial Unicode MS" w:hAnsi="Times New Roman" w:cs="Times New Roman"/>
          <w:sz w:val="24"/>
          <w:szCs w:val="24"/>
          <w:lang w:eastAsia="ru-RU"/>
        </w:rPr>
        <w:t>огогранных реальных характеров.</w:t>
      </w:r>
    </w:p>
    <w:p w:rsidR="0003258F" w:rsidRPr="0003258F" w:rsidRDefault="0003258F" w:rsidP="008D0B02">
      <w:pPr>
        <w:pStyle w:val="a3"/>
        <w:ind w:left="709"/>
        <w:jc w:val="both"/>
        <w:rPr>
          <w:rFonts w:ascii="Times New Roman" w:eastAsia="Arial Unicode MS" w:hAnsi="Times New Roman" w:cs="Times New Roman"/>
          <w:i/>
          <w:sz w:val="24"/>
          <w:szCs w:val="24"/>
          <w:lang w:eastAsia="ru-RU"/>
        </w:rPr>
      </w:pPr>
      <w:r w:rsidRPr="0003258F">
        <w:rPr>
          <w:rFonts w:ascii="Times New Roman" w:eastAsia="Arial Unicode MS" w:hAnsi="Times New Roman" w:cs="Times New Roman"/>
          <w:i/>
          <w:sz w:val="24"/>
          <w:szCs w:val="24"/>
          <w:lang w:eastAsia="ru-RU"/>
        </w:rPr>
        <w:t>Урок 12.  Первое путешествие в музыкальный театр. Опера (1 ч)</w:t>
      </w:r>
    </w:p>
    <w:p w:rsidR="0003258F" w:rsidRPr="00DA0CE8" w:rsidRDefault="0003258F" w:rsidP="00DA0CE8">
      <w:pPr>
        <w:pStyle w:val="a3"/>
        <w:ind w:left="0" w:firstLine="708"/>
        <w:jc w:val="both"/>
        <w:rPr>
          <w:rFonts w:ascii="Times New Roman" w:eastAsia="Arial Unicode MS" w:hAnsi="Times New Roman" w:cs="Times New Roman"/>
          <w:sz w:val="24"/>
          <w:szCs w:val="24"/>
          <w:lang w:eastAsia="ru-RU"/>
        </w:rPr>
      </w:pPr>
      <w:r w:rsidRPr="0003258F">
        <w:rPr>
          <w:rFonts w:ascii="Times New Roman" w:eastAsia="Arial Unicode MS" w:hAnsi="Times New Roman" w:cs="Times New Roman"/>
          <w:sz w:val="24"/>
          <w:szCs w:val="24"/>
          <w:lang w:eastAsia="ru-RU"/>
        </w:rPr>
        <w:t xml:space="preserve">Развитие жанра – опера. Народные истоки русской профессиональной музыки. Обращение композиторов к родному фольклору. Особенности оперного жанра, который возникает на основе литературного произведения как источника либретто оперы. Разновидности вокальных и инструментальных жанров, форм   внутри оперы – </w:t>
      </w:r>
      <w:r w:rsidRPr="0003258F">
        <w:rPr>
          <w:rFonts w:ascii="Times New Roman" w:eastAsia="Arial Unicode MS" w:hAnsi="Times New Roman" w:cs="Times New Roman"/>
          <w:sz w:val="24"/>
          <w:szCs w:val="24"/>
          <w:lang w:eastAsia="ru-RU"/>
        </w:rPr>
        <w:lastRenderedPageBreak/>
        <w:t>(увертюра, ария, речитатив, хор, ансамбль), а также исполни</w:t>
      </w:r>
      <w:r w:rsidR="00DA0CE8">
        <w:rPr>
          <w:rFonts w:ascii="Times New Roman" w:eastAsia="Arial Unicode MS" w:hAnsi="Times New Roman" w:cs="Times New Roman"/>
          <w:sz w:val="24"/>
          <w:szCs w:val="24"/>
          <w:lang w:eastAsia="ru-RU"/>
        </w:rPr>
        <w:t>тели (певцы, дирижёр, оркестр).</w:t>
      </w:r>
    </w:p>
    <w:p w:rsidR="0003258F" w:rsidRPr="0003258F" w:rsidRDefault="0003258F" w:rsidP="008D0B02">
      <w:pPr>
        <w:pStyle w:val="a3"/>
        <w:spacing w:after="0"/>
        <w:ind w:left="709"/>
        <w:jc w:val="both"/>
        <w:rPr>
          <w:rFonts w:ascii="Times New Roman" w:eastAsia="Arial Unicode MS" w:hAnsi="Times New Roman" w:cs="Times New Roman"/>
          <w:i/>
          <w:sz w:val="24"/>
          <w:szCs w:val="24"/>
          <w:lang w:eastAsia="ru-RU"/>
        </w:rPr>
      </w:pPr>
      <w:r w:rsidRPr="0003258F">
        <w:rPr>
          <w:rFonts w:ascii="Times New Roman" w:eastAsia="Arial Unicode MS" w:hAnsi="Times New Roman" w:cs="Times New Roman"/>
          <w:i/>
          <w:sz w:val="24"/>
          <w:szCs w:val="24"/>
          <w:lang w:eastAsia="ru-RU"/>
        </w:rPr>
        <w:t>Урок 13.  Второе путешествие в музыкальный театр. Балет (1ч)</w:t>
      </w:r>
    </w:p>
    <w:p w:rsidR="0003258F" w:rsidRPr="00DA0CE8" w:rsidRDefault="0003258F" w:rsidP="00DA0CE8">
      <w:pPr>
        <w:spacing w:after="0"/>
        <w:ind w:firstLine="708"/>
        <w:jc w:val="both"/>
        <w:rPr>
          <w:rFonts w:ascii="Times New Roman" w:eastAsia="Arial Unicode MS" w:hAnsi="Times New Roman" w:cs="Times New Roman"/>
          <w:sz w:val="24"/>
          <w:szCs w:val="24"/>
          <w:lang w:eastAsia="ru-RU"/>
        </w:rPr>
      </w:pPr>
      <w:r w:rsidRPr="008D0B02">
        <w:rPr>
          <w:rFonts w:ascii="Times New Roman" w:eastAsia="Arial Unicode MS" w:hAnsi="Times New Roman" w:cs="Times New Roman"/>
          <w:sz w:val="24"/>
          <w:szCs w:val="24"/>
          <w:lang w:eastAsia="ru-RU"/>
        </w:rPr>
        <w:t>Развитие жанра – балет. Формирование русской классической школы. На основе имеющегося музыкально-слухового опыта учащихся продолжить знакомство с жанром балета, его происхождением, с либретто балетного спектакля, основой которого являются сказочные сюжеты; с именами лучших отечественных танцоров и хореографов. Балет-искусство синтетическое.  В нем воедино переплетены различные виды искусства: литература, инструментально-симфоническая музыка, хореография, (танцоры-солисты, кордебалет-массовые сцены), драматическое и изобразительное искусство (театральное</w:t>
      </w:r>
      <w:r w:rsidR="00DA0CE8">
        <w:rPr>
          <w:rFonts w:ascii="Times New Roman" w:eastAsia="Arial Unicode MS" w:hAnsi="Times New Roman" w:cs="Times New Roman"/>
          <w:sz w:val="24"/>
          <w:szCs w:val="24"/>
          <w:lang w:eastAsia="ru-RU"/>
        </w:rPr>
        <w:t xml:space="preserve"> действие, костюмы, декорации).</w:t>
      </w:r>
    </w:p>
    <w:p w:rsidR="0003258F" w:rsidRPr="0003258F" w:rsidRDefault="0003258F" w:rsidP="00C4395F">
      <w:pPr>
        <w:pStyle w:val="a3"/>
        <w:ind w:left="709"/>
        <w:jc w:val="both"/>
        <w:rPr>
          <w:rFonts w:ascii="Times New Roman" w:eastAsia="Arial Unicode MS" w:hAnsi="Times New Roman" w:cs="Times New Roman"/>
          <w:i/>
          <w:sz w:val="24"/>
          <w:szCs w:val="24"/>
          <w:lang w:eastAsia="ru-RU"/>
        </w:rPr>
      </w:pPr>
      <w:r w:rsidRPr="0003258F">
        <w:rPr>
          <w:rFonts w:ascii="Times New Roman" w:eastAsia="Arial Unicode MS" w:hAnsi="Times New Roman" w:cs="Times New Roman"/>
          <w:i/>
          <w:sz w:val="24"/>
          <w:szCs w:val="24"/>
          <w:lang w:eastAsia="ru-RU"/>
        </w:rPr>
        <w:t>Урок 14. Музыка в театре, кино и на телевидении (1ч)</w:t>
      </w:r>
    </w:p>
    <w:p w:rsidR="0003258F" w:rsidRPr="00DA0CE8" w:rsidRDefault="0003258F" w:rsidP="00DA0CE8">
      <w:pPr>
        <w:pStyle w:val="a3"/>
        <w:spacing w:after="0"/>
        <w:ind w:left="0" w:firstLine="708"/>
        <w:jc w:val="both"/>
        <w:rPr>
          <w:rFonts w:ascii="Times New Roman" w:eastAsia="Arial Unicode MS" w:hAnsi="Times New Roman" w:cs="Times New Roman"/>
          <w:sz w:val="24"/>
          <w:szCs w:val="24"/>
          <w:lang w:eastAsia="ru-RU"/>
        </w:rPr>
      </w:pPr>
      <w:r w:rsidRPr="0003258F">
        <w:rPr>
          <w:rFonts w:ascii="Times New Roman" w:eastAsia="Arial Unicode MS" w:hAnsi="Times New Roman" w:cs="Times New Roman"/>
          <w:sz w:val="24"/>
          <w:szCs w:val="24"/>
          <w:lang w:eastAsia="ru-RU"/>
        </w:rPr>
        <w:t>Творчество отечественных композиторов – песенников, роль музыки в театре, кино и телевидении. Роль литературного сценария и значение музыки в синтетических видах искусства: в театре, кино, на телевидении.  Музыка неотъемлемая часть произведений киноискусства, которое существует на основе синтеза литературы, театра, изобразительного искусства и музыки.  Киномузыка – одно из важнейших средств создания экранного образа реального события, которое специально инсценируется или воссоздается средствами мультипликации.  Динамика развития кинообраза, быстрая смена действия в кино, короткое дыхание кинематографических фраз, свободное владение пространством и временем получили о</w:t>
      </w:r>
      <w:r w:rsidR="00DA0CE8">
        <w:rPr>
          <w:rFonts w:ascii="Times New Roman" w:eastAsia="Arial Unicode MS" w:hAnsi="Times New Roman" w:cs="Times New Roman"/>
          <w:sz w:val="24"/>
          <w:szCs w:val="24"/>
          <w:lang w:eastAsia="ru-RU"/>
        </w:rPr>
        <w:t>тражение и в музыке к фильмам.</w:t>
      </w:r>
    </w:p>
    <w:p w:rsidR="00C4395F" w:rsidRDefault="0003258F" w:rsidP="00DA0CE8">
      <w:pPr>
        <w:spacing w:after="0"/>
        <w:ind w:firstLine="708"/>
        <w:jc w:val="both"/>
        <w:rPr>
          <w:rFonts w:ascii="Times New Roman" w:eastAsia="Arial Unicode MS" w:hAnsi="Times New Roman" w:cs="Times New Roman"/>
          <w:i/>
          <w:sz w:val="24"/>
          <w:szCs w:val="24"/>
          <w:lang w:eastAsia="ru-RU"/>
        </w:rPr>
      </w:pPr>
      <w:r w:rsidRPr="00C4395F">
        <w:rPr>
          <w:rFonts w:ascii="Times New Roman" w:eastAsia="Arial Unicode MS" w:hAnsi="Times New Roman" w:cs="Times New Roman"/>
          <w:i/>
          <w:sz w:val="24"/>
          <w:szCs w:val="24"/>
          <w:lang w:eastAsia="ru-RU"/>
        </w:rPr>
        <w:t>Урок 15. Третье путешествие в музыкальный театр. Мюзикл (1ч)</w:t>
      </w:r>
    </w:p>
    <w:p w:rsidR="0003258F" w:rsidRPr="00DA0CE8" w:rsidRDefault="0003258F" w:rsidP="00DA0CE8">
      <w:pPr>
        <w:spacing w:after="0"/>
        <w:ind w:firstLine="708"/>
        <w:jc w:val="both"/>
        <w:rPr>
          <w:rFonts w:ascii="Times New Roman" w:eastAsia="Arial Unicode MS" w:hAnsi="Times New Roman" w:cs="Times New Roman"/>
          <w:i/>
          <w:sz w:val="24"/>
          <w:szCs w:val="24"/>
          <w:lang w:eastAsia="ru-RU"/>
        </w:rPr>
      </w:pPr>
      <w:r w:rsidRPr="00C4395F">
        <w:rPr>
          <w:rFonts w:ascii="Times New Roman" w:eastAsia="Arial Unicode MS" w:hAnsi="Times New Roman" w:cs="Times New Roman"/>
          <w:sz w:val="24"/>
          <w:szCs w:val="24"/>
          <w:lang w:eastAsia="ru-RU"/>
        </w:rPr>
        <w:t>Взаимопроникновение «легкой» и «серьезной музыки», особенности их взаимоотношения в различных пластах современного музыкального искусства. Знакомство с жанром мюзикл. Особенности мюзикла, его истоки.  Знакомство с мюзиклом “Кошки” Э.-Л. Уэббера, в основе либретто которого лежат стихи Т. Элиота.  Жанры внутри самого мюзикла близки оперным номерам.  Как и в опере, здесь сочетаются пение и танец, но в отличие от оперы все действующие лица, исполняя вокальные номера, постоянно находятся в движении.</w:t>
      </w:r>
    </w:p>
    <w:p w:rsidR="0003258F" w:rsidRPr="0003258F" w:rsidRDefault="0003258F" w:rsidP="00DA0CE8">
      <w:pPr>
        <w:pStyle w:val="a3"/>
        <w:spacing w:after="0"/>
        <w:ind w:left="709"/>
        <w:jc w:val="both"/>
        <w:rPr>
          <w:rFonts w:ascii="Times New Roman" w:eastAsia="Arial Unicode MS" w:hAnsi="Times New Roman" w:cs="Times New Roman"/>
          <w:i/>
          <w:sz w:val="24"/>
          <w:szCs w:val="24"/>
          <w:lang w:eastAsia="ru-RU"/>
        </w:rPr>
      </w:pPr>
      <w:r w:rsidRPr="0003258F">
        <w:rPr>
          <w:rFonts w:ascii="Times New Roman" w:eastAsia="Arial Unicode MS" w:hAnsi="Times New Roman" w:cs="Times New Roman"/>
          <w:i/>
          <w:sz w:val="24"/>
          <w:szCs w:val="24"/>
          <w:lang w:eastAsia="ru-RU"/>
        </w:rPr>
        <w:t xml:space="preserve">Урок 16. Мир композитора.  Знакомство с творчеством региональных композиторов (1ч) </w:t>
      </w:r>
    </w:p>
    <w:p w:rsidR="0003258F" w:rsidRPr="0003258F" w:rsidRDefault="0003258F" w:rsidP="00DA0CE8">
      <w:pPr>
        <w:pStyle w:val="a3"/>
        <w:spacing w:after="0"/>
        <w:ind w:left="0"/>
        <w:jc w:val="both"/>
        <w:rPr>
          <w:rFonts w:ascii="Times New Roman" w:eastAsia="Arial Unicode MS" w:hAnsi="Times New Roman" w:cs="Times New Roman"/>
          <w:sz w:val="24"/>
          <w:szCs w:val="24"/>
          <w:lang w:eastAsia="ru-RU"/>
        </w:rPr>
      </w:pPr>
      <w:r w:rsidRPr="0003258F">
        <w:rPr>
          <w:rFonts w:ascii="Times New Roman" w:eastAsia="Arial Unicode MS" w:hAnsi="Times New Roman" w:cs="Times New Roman"/>
          <w:sz w:val="24"/>
          <w:szCs w:val="24"/>
          <w:lang w:eastAsia="ru-RU"/>
        </w:rPr>
        <w:t xml:space="preserve">Выявление многосторонних связей музыки и литературы.  </w:t>
      </w:r>
    </w:p>
    <w:p w:rsidR="0003258F" w:rsidRPr="0003258F" w:rsidRDefault="0003258F" w:rsidP="00DA0CE8">
      <w:pPr>
        <w:pStyle w:val="a3"/>
        <w:spacing w:after="0"/>
        <w:ind w:left="709"/>
        <w:jc w:val="both"/>
        <w:rPr>
          <w:rFonts w:ascii="Times New Roman" w:eastAsia="Times New Roman" w:hAnsi="Times New Roman" w:cs="Times New Roman"/>
          <w:b/>
          <w:bCs/>
          <w:iCs/>
          <w:sz w:val="24"/>
          <w:szCs w:val="24"/>
          <w:lang w:eastAsia="ar-SA"/>
        </w:rPr>
      </w:pPr>
    </w:p>
    <w:p w:rsidR="0003258F" w:rsidRPr="0003258F" w:rsidRDefault="0003258F" w:rsidP="00DA0CE8">
      <w:pPr>
        <w:pStyle w:val="a3"/>
        <w:spacing w:after="0"/>
        <w:ind w:left="709" w:right="-185"/>
        <w:jc w:val="both"/>
        <w:rPr>
          <w:rFonts w:ascii="Times New Roman" w:eastAsia="Arial Unicode MS" w:hAnsi="Times New Roman" w:cs="Times New Roman"/>
          <w:sz w:val="24"/>
          <w:szCs w:val="24"/>
          <w:lang w:eastAsia="ru-RU"/>
        </w:rPr>
      </w:pPr>
    </w:p>
    <w:p w:rsidR="0003258F" w:rsidRPr="0003258F" w:rsidRDefault="0003258F" w:rsidP="00C4395F">
      <w:pPr>
        <w:pStyle w:val="a3"/>
        <w:spacing w:after="0"/>
        <w:ind w:left="709"/>
        <w:jc w:val="both"/>
        <w:rPr>
          <w:rFonts w:ascii="Times New Roman" w:eastAsia="Arial Unicode MS" w:hAnsi="Times New Roman" w:cs="Times New Roman"/>
          <w:b/>
          <w:i/>
          <w:iCs/>
          <w:sz w:val="24"/>
          <w:szCs w:val="24"/>
          <w:lang w:eastAsia="ru-RU"/>
        </w:rPr>
      </w:pPr>
      <w:r w:rsidRPr="0003258F">
        <w:rPr>
          <w:rFonts w:ascii="Times New Roman" w:eastAsia="Arial Unicode MS" w:hAnsi="Times New Roman" w:cs="Times New Roman"/>
          <w:b/>
          <w:i/>
          <w:sz w:val="24"/>
          <w:szCs w:val="24"/>
          <w:lang w:eastAsia="ru-RU"/>
        </w:rPr>
        <w:t xml:space="preserve">Тема 2 </w:t>
      </w:r>
      <w:r w:rsidRPr="0003258F">
        <w:rPr>
          <w:rFonts w:ascii="Times New Roman" w:eastAsia="Arial Unicode MS" w:hAnsi="Times New Roman" w:cs="Times New Roman"/>
          <w:b/>
          <w:i/>
          <w:iCs/>
          <w:sz w:val="24"/>
          <w:szCs w:val="24"/>
          <w:lang w:eastAsia="ru-RU"/>
        </w:rPr>
        <w:t>полугодия: «Музыка и изобразительное искусство» (18 часов)</w:t>
      </w:r>
    </w:p>
    <w:p w:rsidR="0003258F" w:rsidRPr="00C4395F" w:rsidRDefault="0003258F" w:rsidP="00C4395F">
      <w:pPr>
        <w:spacing w:after="0"/>
        <w:ind w:firstLine="708"/>
        <w:jc w:val="both"/>
        <w:rPr>
          <w:rFonts w:ascii="Times New Roman" w:eastAsia="Arial Unicode MS" w:hAnsi="Times New Roman" w:cs="Times New Roman"/>
          <w:sz w:val="24"/>
          <w:szCs w:val="24"/>
          <w:lang w:eastAsia="ru-RU"/>
        </w:rPr>
      </w:pPr>
      <w:r w:rsidRPr="00C4395F">
        <w:rPr>
          <w:rFonts w:ascii="Times New Roman" w:eastAsia="Arial Unicode MS" w:hAnsi="Times New Roman" w:cs="Times New Roman"/>
          <w:iCs/>
          <w:sz w:val="24"/>
          <w:szCs w:val="24"/>
          <w:lang w:eastAsia="ru-RU"/>
        </w:rPr>
        <w:t>Выявление многосторонних</w:t>
      </w:r>
      <w:r w:rsidRPr="00C4395F">
        <w:rPr>
          <w:rFonts w:ascii="Times New Roman" w:eastAsia="Arial Unicode MS" w:hAnsi="Times New Roman" w:cs="Times New Roman"/>
          <w:sz w:val="24"/>
          <w:szCs w:val="24"/>
          <w:lang w:eastAsia="ru-RU"/>
        </w:rPr>
        <w:t xml:space="preserve"> связей между музыкой и изобразительным искусством. Взаимодействие трех искусств – музыки, литературы, изобразительного искусства – наиболее ярко раскрывается при знакомстве с такими жанрами музыкального искусства, как опера, балет, мюзикл, а также с произведениями религиозного искусства («синтез искусств в храме»), народного творчества. Вслушиваясь в музыку, мысленно представить ее зрительный (живописный) образ, а всматриваясь в произведение изобразительного искусства, услышать в своем воображении ту или иную музыку. Выявление сходства и различия жизненного содержания образов и способов и приемов их воплощения. Взаимодействие музыки с изобразительным искусством. Исторические события, картины природы, разнообразные характеры, портреты людей в различных видах искусства. Образ музыки разных эпох в изобразительном искусстве. Небесное и земное в звуках и красках. Исторические события в музыке: через прошлое к настоящему. Музыкальная живопись и живописная музыка. Колокольность в музыке и изобразительном искусстве. Портрет в музыке и </w:t>
      </w:r>
      <w:r w:rsidRPr="00C4395F">
        <w:rPr>
          <w:rFonts w:ascii="Times New Roman" w:eastAsia="Arial Unicode MS" w:hAnsi="Times New Roman" w:cs="Times New Roman"/>
          <w:sz w:val="24"/>
          <w:szCs w:val="24"/>
          <w:lang w:eastAsia="ru-RU"/>
        </w:rPr>
        <w:lastRenderedPageBreak/>
        <w:t>изобразительном искусстве. Роль дирижера в прочтении музыкального сочинения. Образы борьбы и победы в искусстве. Архитектура –  застывшая музыка. Полифония в музыке и живописи. Творческая мастерская композитора, художника. Импрессионизм в музыке и живописи. Тема защиты Отечества в музыке и изобразительном искусстве. Использование различных форм музицирования и творческих заданий в освоении содержания музыкальных образов.</w:t>
      </w:r>
    </w:p>
    <w:p w:rsidR="0003258F" w:rsidRPr="0003258F" w:rsidRDefault="0003258F" w:rsidP="00C4395F">
      <w:pPr>
        <w:pStyle w:val="a3"/>
        <w:ind w:left="709"/>
        <w:jc w:val="both"/>
        <w:rPr>
          <w:rFonts w:ascii="Times New Roman" w:eastAsia="Arial Unicode MS" w:hAnsi="Times New Roman" w:cs="Times New Roman"/>
          <w:sz w:val="24"/>
          <w:szCs w:val="24"/>
          <w:lang w:eastAsia="ru-RU"/>
        </w:rPr>
      </w:pPr>
    </w:p>
    <w:p w:rsidR="0003258F" w:rsidRPr="0003258F" w:rsidRDefault="0003258F" w:rsidP="00C4395F">
      <w:pPr>
        <w:pStyle w:val="a3"/>
        <w:spacing w:after="0"/>
        <w:ind w:left="709"/>
        <w:jc w:val="both"/>
        <w:rPr>
          <w:rFonts w:ascii="Times New Roman" w:eastAsia="Arial Unicode MS" w:hAnsi="Times New Roman" w:cs="Times New Roman"/>
          <w:i/>
          <w:sz w:val="24"/>
          <w:szCs w:val="24"/>
          <w:lang w:eastAsia="ru-RU"/>
        </w:rPr>
      </w:pPr>
      <w:r w:rsidRPr="0003258F">
        <w:rPr>
          <w:rFonts w:ascii="Times New Roman" w:eastAsia="Arial Unicode MS" w:hAnsi="Times New Roman" w:cs="Times New Roman"/>
          <w:i/>
          <w:sz w:val="24"/>
          <w:szCs w:val="24"/>
          <w:lang w:eastAsia="ru-RU"/>
        </w:rPr>
        <w:t>Урок 17. Что роднит музыку с изобразительным   искусством (1ч)</w:t>
      </w:r>
    </w:p>
    <w:p w:rsidR="0003258F" w:rsidRPr="00DA0CE8" w:rsidRDefault="0003258F" w:rsidP="00DA0CE8">
      <w:pPr>
        <w:spacing w:after="0"/>
        <w:ind w:firstLine="708"/>
        <w:jc w:val="both"/>
        <w:rPr>
          <w:rFonts w:ascii="Times New Roman" w:eastAsia="Arial Unicode MS" w:hAnsi="Times New Roman" w:cs="Times New Roman"/>
          <w:sz w:val="24"/>
          <w:szCs w:val="24"/>
          <w:lang w:eastAsia="ru-RU"/>
        </w:rPr>
      </w:pPr>
      <w:r w:rsidRPr="00C4395F">
        <w:rPr>
          <w:rFonts w:ascii="Times New Roman" w:eastAsia="Arial Unicode MS" w:hAnsi="Times New Roman" w:cs="Times New Roman"/>
          <w:sz w:val="24"/>
          <w:szCs w:val="24"/>
          <w:lang w:eastAsia="ru-RU"/>
        </w:rPr>
        <w:t>Выразительность и изобразительность музыкальной интонации. Богатство музыкальных образов (лирические). Взаимосвязь музыки и живописи через образное восприятие мира. Способность музыки вызывать в нашем воображении зрительные (живописные) образы. Специфика средств художественной выразительности живописи. Отражение одного и тог</w:t>
      </w:r>
      <w:r w:rsidR="00DA0CE8">
        <w:rPr>
          <w:rFonts w:ascii="Times New Roman" w:eastAsia="Arial Unicode MS" w:hAnsi="Times New Roman" w:cs="Times New Roman"/>
          <w:sz w:val="24"/>
          <w:szCs w:val="24"/>
          <w:lang w:eastAsia="ru-RU"/>
        </w:rPr>
        <w:t>о же сюжета в музыке и живописи</w:t>
      </w:r>
    </w:p>
    <w:p w:rsidR="0003258F" w:rsidRPr="0003258F" w:rsidRDefault="0003258F" w:rsidP="00C4395F">
      <w:pPr>
        <w:pStyle w:val="a3"/>
        <w:spacing w:after="0"/>
        <w:ind w:left="709"/>
        <w:jc w:val="both"/>
        <w:rPr>
          <w:rFonts w:ascii="Times New Roman" w:eastAsia="Arial Unicode MS" w:hAnsi="Times New Roman" w:cs="Times New Roman"/>
          <w:i/>
          <w:sz w:val="24"/>
          <w:szCs w:val="24"/>
          <w:lang w:eastAsia="ru-RU"/>
        </w:rPr>
      </w:pPr>
      <w:r w:rsidRPr="0003258F">
        <w:rPr>
          <w:rFonts w:ascii="Times New Roman" w:eastAsia="Arial Unicode MS" w:hAnsi="Times New Roman" w:cs="Times New Roman"/>
          <w:i/>
          <w:sz w:val="24"/>
          <w:szCs w:val="24"/>
          <w:lang w:eastAsia="ru-RU"/>
        </w:rPr>
        <w:t>Урок 18. Небесное   и земное в звуках и красках (1ч)</w:t>
      </w:r>
    </w:p>
    <w:p w:rsidR="0003258F" w:rsidRPr="00DA0CE8" w:rsidRDefault="0003258F" w:rsidP="00DA0CE8">
      <w:pPr>
        <w:spacing w:after="0"/>
        <w:ind w:firstLine="708"/>
        <w:jc w:val="both"/>
        <w:rPr>
          <w:rFonts w:ascii="Times New Roman" w:eastAsia="Arial Unicode MS" w:hAnsi="Times New Roman" w:cs="Times New Roman"/>
          <w:sz w:val="24"/>
          <w:szCs w:val="24"/>
          <w:lang w:eastAsia="ru-RU"/>
        </w:rPr>
      </w:pPr>
      <w:r w:rsidRPr="00C4395F">
        <w:rPr>
          <w:rFonts w:ascii="Times New Roman" w:eastAsia="Arial Unicode MS" w:hAnsi="Times New Roman" w:cs="Times New Roman"/>
          <w:sz w:val="24"/>
          <w:szCs w:val="24"/>
          <w:lang w:eastAsia="ru-RU"/>
        </w:rPr>
        <w:t xml:space="preserve">Отечественная и зарубежная духовная музыка в синтезе с храмовым искусством. Непреходящая любовь русских людей к родной земле. Духовные образы древнерусского и западноевропейского искусства. Образ Богоматери как олицетворение материнской любви, милосердия, покровительства и заступничества. Образ Богоматери в </w:t>
      </w:r>
      <w:r w:rsidR="00DA0CE8">
        <w:rPr>
          <w:rFonts w:ascii="Times New Roman" w:eastAsia="Arial Unicode MS" w:hAnsi="Times New Roman" w:cs="Times New Roman"/>
          <w:sz w:val="24"/>
          <w:szCs w:val="24"/>
          <w:lang w:eastAsia="ru-RU"/>
        </w:rPr>
        <w:t>русском и зарубежном искусстве.</w:t>
      </w:r>
    </w:p>
    <w:p w:rsidR="0003258F" w:rsidRPr="0003258F" w:rsidRDefault="0003258F" w:rsidP="00D13F97">
      <w:pPr>
        <w:pStyle w:val="a3"/>
        <w:spacing w:after="0"/>
        <w:ind w:left="709"/>
        <w:jc w:val="both"/>
        <w:rPr>
          <w:rFonts w:ascii="Times New Roman" w:eastAsia="Arial Unicode MS" w:hAnsi="Times New Roman" w:cs="Times New Roman"/>
          <w:i/>
          <w:sz w:val="24"/>
          <w:szCs w:val="24"/>
          <w:lang w:eastAsia="ru-RU"/>
        </w:rPr>
      </w:pPr>
      <w:r w:rsidRPr="0003258F">
        <w:rPr>
          <w:rFonts w:ascii="Times New Roman" w:eastAsia="Arial Unicode MS" w:hAnsi="Times New Roman" w:cs="Times New Roman"/>
          <w:i/>
          <w:sz w:val="24"/>
          <w:szCs w:val="24"/>
          <w:lang w:eastAsia="ru-RU"/>
        </w:rPr>
        <w:t>Урок 19. Звать через прошлое к настоящему (1ч)</w:t>
      </w:r>
    </w:p>
    <w:p w:rsidR="0003258F" w:rsidRPr="00DA0CE8" w:rsidRDefault="0003258F" w:rsidP="00DA0CE8">
      <w:pPr>
        <w:spacing w:after="0"/>
        <w:ind w:firstLine="708"/>
        <w:jc w:val="both"/>
        <w:rPr>
          <w:rFonts w:ascii="Times New Roman" w:eastAsia="Arial Unicode MS" w:hAnsi="Times New Roman" w:cs="Times New Roman"/>
          <w:sz w:val="24"/>
          <w:szCs w:val="24"/>
          <w:lang w:eastAsia="ru-RU"/>
        </w:rPr>
      </w:pPr>
      <w:r w:rsidRPr="00D13F97">
        <w:rPr>
          <w:rFonts w:ascii="Times New Roman" w:eastAsia="Arial Unicode MS" w:hAnsi="Times New Roman" w:cs="Times New Roman"/>
          <w:sz w:val="24"/>
          <w:szCs w:val="24"/>
          <w:lang w:eastAsia="ru-RU"/>
        </w:rPr>
        <w:t>Выразительность и изобразительность музыкальной интонации. Богатство музыкальных образов (героические, эпические) и особенности их драматургического развития (контраст). Героические образы в музыке и изобразительном искусстве. Кантата. Контраст. Триптих, трехчастная форма. Выразительность. Изобразительность. Сопоставить произведения живописи и музыки. Музыка изображает душевный</w:t>
      </w:r>
      <w:r w:rsidR="00DA0CE8">
        <w:rPr>
          <w:rFonts w:ascii="Times New Roman" w:eastAsia="Arial Unicode MS" w:hAnsi="Times New Roman" w:cs="Times New Roman"/>
          <w:sz w:val="24"/>
          <w:szCs w:val="24"/>
          <w:lang w:eastAsia="ru-RU"/>
        </w:rPr>
        <w:t xml:space="preserve"> мир, переживания своих героев.</w:t>
      </w:r>
    </w:p>
    <w:p w:rsidR="0003258F" w:rsidRPr="0003258F" w:rsidRDefault="0003258F" w:rsidP="00D13F97">
      <w:pPr>
        <w:pStyle w:val="a3"/>
        <w:spacing w:after="0"/>
        <w:ind w:left="709"/>
        <w:jc w:val="both"/>
        <w:rPr>
          <w:rFonts w:ascii="Times New Roman" w:eastAsia="Arial Unicode MS" w:hAnsi="Times New Roman" w:cs="Times New Roman"/>
          <w:i/>
          <w:sz w:val="24"/>
          <w:szCs w:val="24"/>
          <w:lang w:eastAsia="ru-RU"/>
        </w:rPr>
      </w:pPr>
      <w:r w:rsidRPr="0003258F">
        <w:rPr>
          <w:rFonts w:ascii="Times New Roman" w:eastAsia="Arial Unicode MS" w:hAnsi="Times New Roman" w:cs="Times New Roman"/>
          <w:i/>
          <w:sz w:val="24"/>
          <w:szCs w:val="24"/>
          <w:lang w:eastAsia="ru-RU"/>
        </w:rPr>
        <w:t>Урок 20. Звать через прошлое к настоящему (1ч)</w:t>
      </w:r>
    </w:p>
    <w:p w:rsidR="0003258F" w:rsidRPr="00DA0CE8" w:rsidRDefault="0003258F" w:rsidP="00DA0CE8">
      <w:pPr>
        <w:spacing w:after="0"/>
        <w:ind w:firstLine="708"/>
        <w:jc w:val="both"/>
        <w:rPr>
          <w:rFonts w:ascii="Times New Roman" w:eastAsia="Arial Unicode MS" w:hAnsi="Times New Roman" w:cs="Times New Roman"/>
          <w:sz w:val="24"/>
          <w:szCs w:val="24"/>
          <w:lang w:eastAsia="ru-RU"/>
        </w:rPr>
      </w:pPr>
      <w:r w:rsidRPr="00D13F97">
        <w:rPr>
          <w:rFonts w:ascii="Times New Roman" w:eastAsia="Arial Unicode MS" w:hAnsi="Times New Roman" w:cs="Times New Roman"/>
          <w:sz w:val="24"/>
          <w:szCs w:val="24"/>
          <w:lang w:eastAsia="ru-RU"/>
        </w:rPr>
        <w:t>Выразительность и изобразительность музыкальной интонации. Богатство музыкальных образов (героико-эпические) и особенности их драматургического развития. Героические образы в музыке и изобразительном искусстве. Сопоставление героико-эпических образов музыки с образами изобразительного искусства. Песня-плач. Осмысление темы о г</w:t>
      </w:r>
      <w:r w:rsidR="00DA0CE8">
        <w:rPr>
          <w:rFonts w:ascii="Times New Roman" w:eastAsia="Arial Unicode MS" w:hAnsi="Times New Roman" w:cs="Times New Roman"/>
          <w:sz w:val="24"/>
          <w:szCs w:val="24"/>
          <w:lang w:eastAsia="ru-RU"/>
        </w:rPr>
        <w:t>ероических образах в искусстве.</w:t>
      </w:r>
    </w:p>
    <w:p w:rsidR="0003258F" w:rsidRPr="0003258F" w:rsidRDefault="0003258F" w:rsidP="00D13F97">
      <w:pPr>
        <w:pStyle w:val="a3"/>
        <w:spacing w:after="0"/>
        <w:ind w:left="709"/>
        <w:jc w:val="both"/>
        <w:rPr>
          <w:rFonts w:ascii="Times New Roman" w:eastAsia="Arial Unicode MS" w:hAnsi="Times New Roman" w:cs="Times New Roman"/>
          <w:i/>
          <w:sz w:val="24"/>
          <w:szCs w:val="24"/>
          <w:lang w:eastAsia="ru-RU"/>
        </w:rPr>
      </w:pPr>
      <w:r w:rsidRPr="0003258F">
        <w:rPr>
          <w:rFonts w:ascii="Times New Roman" w:eastAsia="Arial Unicode MS" w:hAnsi="Times New Roman" w:cs="Times New Roman"/>
          <w:i/>
          <w:sz w:val="24"/>
          <w:szCs w:val="24"/>
          <w:lang w:eastAsia="ru-RU"/>
        </w:rPr>
        <w:t>Урок 21. Музыкальная живопись и живописная музыка (1ч)</w:t>
      </w:r>
    </w:p>
    <w:p w:rsidR="0003258F" w:rsidRPr="00DA0CE8" w:rsidRDefault="0003258F" w:rsidP="00DA0CE8">
      <w:pPr>
        <w:spacing w:after="0"/>
        <w:ind w:firstLine="708"/>
        <w:jc w:val="both"/>
        <w:rPr>
          <w:rFonts w:ascii="Times New Roman" w:eastAsia="Arial Unicode MS" w:hAnsi="Times New Roman" w:cs="Times New Roman"/>
          <w:sz w:val="24"/>
          <w:szCs w:val="24"/>
          <w:lang w:eastAsia="ru-RU"/>
        </w:rPr>
      </w:pPr>
      <w:r w:rsidRPr="00D13F97">
        <w:rPr>
          <w:rFonts w:ascii="Times New Roman" w:eastAsia="Arial Unicode MS" w:hAnsi="Times New Roman" w:cs="Times New Roman"/>
          <w:sz w:val="24"/>
          <w:szCs w:val="24"/>
          <w:lang w:eastAsia="ru-RU"/>
        </w:rPr>
        <w:t>Общее и особенное в русском и западноевропейском искусстве в различные исторические эпохи, стилевых направлений, творчестве выдающихся композитов прошлого. Образы природы в творчестве музыкантов. «Музыкальные краски» в произведениях композиторов – романтиков. Развитие музыкального, образно-ассоциативного мышления через выявление общности музыки и живописи в образном выражении состояний души человека, изображении картин природы. Музыкальные образы произведений, созвучные музыкальной живопис</w:t>
      </w:r>
      <w:r w:rsidR="00DA0CE8">
        <w:rPr>
          <w:rFonts w:ascii="Times New Roman" w:eastAsia="Arial Unicode MS" w:hAnsi="Times New Roman" w:cs="Times New Roman"/>
          <w:sz w:val="24"/>
          <w:szCs w:val="24"/>
          <w:lang w:eastAsia="ru-RU"/>
        </w:rPr>
        <w:t>и художника. Изобразительность.</w:t>
      </w:r>
    </w:p>
    <w:p w:rsidR="0003258F" w:rsidRPr="0003258F" w:rsidRDefault="0003258F" w:rsidP="00D13F97">
      <w:pPr>
        <w:pStyle w:val="a3"/>
        <w:spacing w:after="0"/>
        <w:ind w:left="709"/>
        <w:jc w:val="both"/>
        <w:rPr>
          <w:rFonts w:ascii="Times New Roman" w:eastAsia="Arial Unicode MS" w:hAnsi="Times New Roman" w:cs="Times New Roman"/>
          <w:i/>
          <w:sz w:val="24"/>
          <w:szCs w:val="24"/>
          <w:lang w:eastAsia="ru-RU"/>
        </w:rPr>
      </w:pPr>
      <w:r w:rsidRPr="0003258F">
        <w:rPr>
          <w:rFonts w:ascii="Times New Roman" w:eastAsia="Arial Unicode MS" w:hAnsi="Times New Roman" w:cs="Times New Roman"/>
          <w:i/>
          <w:sz w:val="24"/>
          <w:szCs w:val="24"/>
          <w:lang w:eastAsia="ru-RU"/>
        </w:rPr>
        <w:t>Урок 22. Музыкальная живопись и живописная музыка (1ч)</w:t>
      </w:r>
    </w:p>
    <w:p w:rsidR="0003258F" w:rsidRPr="00DA0CE8" w:rsidRDefault="0003258F" w:rsidP="00DA0CE8">
      <w:pPr>
        <w:spacing w:after="0"/>
        <w:ind w:firstLine="708"/>
        <w:jc w:val="both"/>
        <w:rPr>
          <w:rFonts w:ascii="Times New Roman" w:eastAsia="Arial Unicode MS" w:hAnsi="Times New Roman" w:cs="Times New Roman"/>
          <w:sz w:val="24"/>
          <w:szCs w:val="24"/>
          <w:lang w:eastAsia="ru-RU"/>
        </w:rPr>
      </w:pPr>
      <w:r w:rsidRPr="00D13F97">
        <w:rPr>
          <w:rFonts w:ascii="Times New Roman" w:eastAsia="Arial Unicode MS" w:hAnsi="Times New Roman" w:cs="Times New Roman"/>
          <w:sz w:val="24"/>
          <w:szCs w:val="24"/>
          <w:lang w:eastAsia="ru-RU"/>
        </w:rPr>
        <w:t xml:space="preserve">Общее и особенное в русском и западноевропейском искусстве в различные исторические эпохи, стилевых направлений, творчестве выдающихся композитов прошлого. Сопоставление зримых образов музыкальных сочинений русского и зарубежного композитора (вокальные и инструментальные) и общность отражения жизни в русской музыке и поэзии. Восприятие, исполнение, сравнение произведений искусства, созданных в жанре пейзажа Ф. Шуберта и С. Рахманинова. Живописная пластика (цвет, линия, характер движения кисти) выражает тончайшие изменения </w:t>
      </w:r>
      <w:r w:rsidRPr="00D13F97">
        <w:rPr>
          <w:rFonts w:ascii="Times New Roman" w:eastAsia="Arial Unicode MS" w:hAnsi="Times New Roman" w:cs="Times New Roman"/>
          <w:sz w:val="24"/>
          <w:szCs w:val="24"/>
          <w:lang w:eastAsia="ru-RU"/>
        </w:rPr>
        <w:lastRenderedPageBreak/>
        <w:t>настроений, состояний человеческой души. Изобразительн</w:t>
      </w:r>
      <w:r w:rsidR="00DA0CE8">
        <w:rPr>
          <w:rFonts w:ascii="Times New Roman" w:eastAsia="Arial Unicode MS" w:hAnsi="Times New Roman" w:cs="Times New Roman"/>
          <w:sz w:val="24"/>
          <w:szCs w:val="24"/>
          <w:lang w:eastAsia="ru-RU"/>
        </w:rPr>
        <w:t>ость. Инструментальный квинтет.</w:t>
      </w:r>
    </w:p>
    <w:p w:rsidR="0003258F" w:rsidRPr="0003258F" w:rsidRDefault="0003258F" w:rsidP="00D13F97">
      <w:pPr>
        <w:pStyle w:val="a3"/>
        <w:spacing w:after="0"/>
        <w:ind w:left="709"/>
        <w:jc w:val="both"/>
        <w:rPr>
          <w:rFonts w:ascii="Times New Roman" w:eastAsia="Arial Unicode MS" w:hAnsi="Times New Roman" w:cs="Times New Roman"/>
          <w:i/>
          <w:sz w:val="24"/>
          <w:szCs w:val="24"/>
          <w:lang w:eastAsia="ru-RU"/>
        </w:rPr>
      </w:pPr>
      <w:r w:rsidRPr="0003258F">
        <w:rPr>
          <w:rFonts w:ascii="Times New Roman" w:eastAsia="Arial Unicode MS" w:hAnsi="Times New Roman" w:cs="Times New Roman"/>
          <w:i/>
          <w:sz w:val="24"/>
          <w:szCs w:val="24"/>
          <w:lang w:eastAsia="ru-RU"/>
        </w:rPr>
        <w:t>Урок 23. Колокольность в музыке и изобразительном искусстве (1ч)</w:t>
      </w:r>
    </w:p>
    <w:p w:rsidR="0003258F" w:rsidRPr="00DA0CE8" w:rsidRDefault="0003258F" w:rsidP="00DA0CE8">
      <w:pPr>
        <w:spacing w:after="0"/>
        <w:ind w:firstLine="708"/>
        <w:jc w:val="both"/>
        <w:rPr>
          <w:rFonts w:ascii="Times New Roman" w:eastAsia="Arial Unicode MS" w:hAnsi="Times New Roman" w:cs="Times New Roman"/>
          <w:sz w:val="24"/>
          <w:szCs w:val="24"/>
          <w:lang w:eastAsia="ru-RU"/>
        </w:rPr>
      </w:pPr>
      <w:r w:rsidRPr="00D13F97">
        <w:rPr>
          <w:rFonts w:ascii="Times New Roman" w:eastAsia="Arial Unicode MS" w:hAnsi="Times New Roman" w:cs="Times New Roman"/>
          <w:sz w:val="24"/>
          <w:szCs w:val="24"/>
          <w:lang w:eastAsia="ru-RU"/>
        </w:rPr>
        <w:t>Народные истоки русской профессиональной музыки. Представление жизненных прообразов и народные истоки музыки - на примере произведений отечественных композиторов. Колокольность – важный элемент национального мировосприятия. Красота звучания колокола, символизирующего соборность сознания русского человека. Каждый композитор отражает в своих произведениях дух своего народа, своего времени, обращаясь к незыблемым духовным ценностям, которым стремились следовать м</w:t>
      </w:r>
      <w:r w:rsidR="00DA0CE8">
        <w:rPr>
          <w:rFonts w:ascii="Times New Roman" w:eastAsia="Arial Unicode MS" w:hAnsi="Times New Roman" w:cs="Times New Roman"/>
          <w:sz w:val="24"/>
          <w:szCs w:val="24"/>
          <w:lang w:eastAsia="ru-RU"/>
        </w:rPr>
        <w:t>ногие поколениям русских людей.</w:t>
      </w:r>
    </w:p>
    <w:p w:rsidR="0003258F" w:rsidRPr="0003258F" w:rsidRDefault="0003258F" w:rsidP="00D13F97">
      <w:pPr>
        <w:pStyle w:val="a3"/>
        <w:spacing w:after="0"/>
        <w:ind w:left="709"/>
        <w:jc w:val="both"/>
        <w:rPr>
          <w:rFonts w:ascii="Times New Roman" w:eastAsia="Arial Unicode MS" w:hAnsi="Times New Roman" w:cs="Times New Roman"/>
          <w:i/>
          <w:sz w:val="24"/>
          <w:szCs w:val="24"/>
          <w:lang w:eastAsia="ru-RU"/>
        </w:rPr>
      </w:pPr>
      <w:r w:rsidRPr="0003258F">
        <w:rPr>
          <w:rFonts w:ascii="Times New Roman" w:eastAsia="Arial Unicode MS" w:hAnsi="Times New Roman" w:cs="Times New Roman"/>
          <w:i/>
          <w:sz w:val="24"/>
          <w:szCs w:val="24"/>
          <w:lang w:eastAsia="ru-RU"/>
        </w:rPr>
        <w:t>Урок 24. Портрет в музыке и изобразительном искусстве (1ч)</w:t>
      </w:r>
    </w:p>
    <w:p w:rsidR="0003258F" w:rsidRPr="00DA0CE8" w:rsidRDefault="0003258F" w:rsidP="00DA0CE8">
      <w:pPr>
        <w:spacing w:after="0"/>
        <w:ind w:firstLine="708"/>
        <w:jc w:val="both"/>
        <w:rPr>
          <w:rFonts w:ascii="Times New Roman" w:eastAsia="Arial Unicode MS" w:hAnsi="Times New Roman" w:cs="Times New Roman"/>
          <w:sz w:val="24"/>
          <w:szCs w:val="24"/>
          <w:lang w:eastAsia="ru-RU"/>
        </w:rPr>
      </w:pPr>
      <w:r w:rsidRPr="00D13F97">
        <w:rPr>
          <w:rFonts w:ascii="Times New Roman" w:eastAsia="Arial Unicode MS" w:hAnsi="Times New Roman" w:cs="Times New Roman"/>
          <w:sz w:val="24"/>
          <w:szCs w:val="24"/>
          <w:lang w:eastAsia="ru-RU"/>
        </w:rPr>
        <w:t>Интонация как носитель смысла в музыке. Выразительность и изобразительность музыкальной интонации. Постижение гармонии в синтезе искусств: архитектуры, музыки, изобразительного искусства. Великое прошлое родной земли, прекрасные памятники мира, в число которы</w:t>
      </w:r>
      <w:r w:rsidR="00DA0CE8">
        <w:rPr>
          <w:rFonts w:ascii="Times New Roman" w:eastAsia="Arial Unicode MS" w:hAnsi="Times New Roman" w:cs="Times New Roman"/>
          <w:sz w:val="24"/>
          <w:szCs w:val="24"/>
          <w:lang w:eastAsia="ru-RU"/>
        </w:rPr>
        <w:t>х входят и музыкальные шедевры.</w:t>
      </w:r>
    </w:p>
    <w:p w:rsidR="0003258F" w:rsidRPr="0003258F" w:rsidRDefault="0003258F" w:rsidP="00D13F97">
      <w:pPr>
        <w:pStyle w:val="a3"/>
        <w:spacing w:after="0"/>
        <w:ind w:left="709"/>
        <w:jc w:val="both"/>
        <w:rPr>
          <w:rFonts w:ascii="Times New Roman" w:eastAsia="Arial Unicode MS" w:hAnsi="Times New Roman" w:cs="Times New Roman"/>
          <w:i/>
          <w:sz w:val="24"/>
          <w:szCs w:val="24"/>
          <w:lang w:eastAsia="ru-RU"/>
        </w:rPr>
      </w:pPr>
      <w:r w:rsidRPr="0003258F">
        <w:rPr>
          <w:rFonts w:ascii="Times New Roman" w:eastAsia="Arial Unicode MS" w:hAnsi="Times New Roman" w:cs="Times New Roman"/>
          <w:i/>
          <w:sz w:val="24"/>
          <w:szCs w:val="24"/>
          <w:lang w:eastAsia="ru-RU"/>
        </w:rPr>
        <w:t xml:space="preserve">Урок 25. Волшебная палочка дирижера (1ч) </w:t>
      </w:r>
    </w:p>
    <w:p w:rsidR="0003258F" w:rsidRPr="00DA0CE8" w:rsidRDefault="0003258F" w:rsidP="00DA0CE8">
      <w:pPr>
        <w:spacing w:after="0"/>
        <w:ind w:firstLine="708"/>
        <w:jc w:val="both"/>
        <w:rPr>
          <w:rFonts w:ascii="Times New Roman" w:eastAsia="Arial Unicode MS" w:hAnsi="Times New Roman" w:cs="Times New Roman"/>
          <w:i/>
          <w:sz w:val="24"/>
          <w:szCs w:val="24"/>
          <w:lang w:eastAsia="ru-RU"/>
        </w:rPr>
      </w:pPr>
      <w:r w:rsidRPr="00D13F97">
        <w:rPr>
          <w:rFonts w:ascii="Times New Roman" w:eastAsia="Arial Unicode MS" w:hAnsi="Times New Roman" w:cs="Times New Roman"/>
          <w:sz w:val="24"/>
          <w:szCs w:val="24"/>
          <w:lang w:eastAsia="ru-RU"/>
        </w:rPr>
        <w:t xml:space="preserve">Знакомство с творчеством выдающихся дирижеров. Значение дирижера в исполнении симфонической музыки. Роль групп инструментов симфонического оркестра. Симфонический оркестр. Группы инструментов оркестра. Дирижер. </w:t>
      </w:r>
    </w:p>
    <w:p w:rsidR="0003258F" w:rsidRPr="0003258F" w:rsidRDefault="0003258F" w:rsidP="00DA0CE8">
      <w:pPr>
        <w:pStyle w:val="a3"/>
        <w:spacing w:after="0"/>
        <w:ind w:left="0" w:firstLine="709"/>
        <w:jc w:val="both"/>
        <w:rPr>
          <w:rFonts w:ascii="Times New Roman" w:eastAsia="Arial Unicode MS" w:hAnsi="Times New Roman" w:cs="Times New Roman"/>
          <w:i/>
          <w:sz w:val="24"/>
          <w:szCs w:val="24"/>
          <w:lang w:eastAsia="ru-RU"/>
        </w:rPr>
      </w:pPr>
      <w:r w:rsidRPr="0003258F">
        <w:rPr>
          <w:rFonts w:ascii="Times New Roman" w:eastAsia="Arial Unicode MS" w:hAnsi="Times New Roman" w:cs="Times New Roman"/>
          <w:i/>
          <w:sz w:val="24"/>
          <w:szCs w:val="24"/>
          <w:lang w:eastAsia="ru-RU"/>
        </w:rPr>
        <w:t xml:space="preserve">Урок 26. Волшебная палочка дирижера. Образы борьбы и победы в искусстве (1 час) </w:t>
      </w:r>
    </w:p>
    <w:p w:rsidR="0003258F" w:rsidRPr="00DA0CE8" w:rsidRDefault="0003258F" w:rsidP="00DA0CE8">
      <w:pPr>
        <w:spacing w:after="0"/>
        <w:ind w:firstLine="708"/>
        <w:jc w:val="both"/>
        <w:rPr>
          <w:rFonts w:ascii="Times New Roman" w:eastAsia="Arial Unicode MS" w:hAnsi="Times New Roman" w:cs="Times New Roman"/>
          <w:sz w:val="24"/>
          <w:szCs w:val="24"/>
          <w:lang w:eastAsia="ru-RU"/>
        </w:rPr>
      </w:pPr>
      <w:r w:rsidRPr="00D13F97">
        <w:rPr>
          <w:rFonts w:ascii="Times New Roman" w:eastAsia="Arial Unicode MS" w:hAnsi="Times New Roman" w:cs="Times New Roman"/>
          <w:sz w:val="24"/>
          <w:szCs w:val="24"/>
          <w:lang w:eastAsia="ru-RU"/>
        </w:rPr>
        <w:t>Особенности трактовки драматической музыки на примере образцов симфонии. Образный строй в знаменитой симфонии мировой музыкальной культуры – Симфонии №5 Бетховена. Творческий процесс сочинения музыки композитором, особенно</w:t>
      </w:r>
      <w:r w:rsidR="00DA0CE8">
        <w:rPr>
          <w:rFonts w:ascii="Times New Roman" w:eastAsia="Arial Unicode MS" w:hAnsi="Times New Roman" w:cs="Times New Roman"/>
          <w:sz w:val="24"/>
          <w:szCs w:val="24"/>
          <w:lang w:eastAsia="ru-RU"/>
        </w:rPr>
        <w:t>сти её симфонического развития.</w:t>
      </w:r>
    </w:p>
    <w:p w:rsidR="0003258F" w:rsidRPr="0003258F" w:rsidRDefault="0003258F" w:rsidP="00D13F97">
      <w:pPr>
        <w:pStyle w:val="a3"/>
        <w:spacing w:after="0"/>
        <w:ind w:left="709"/>
        <w:jc w:val="both"/>
        <w:rPr>
          <w:rFonts w:ascii="Times New Roman" w:eastAsia="Arial Unicode MS" w:hAnsi="Times New Roman" w:cs="Times New Roman"/>
          <w:i/>
          <w:sz w:val="24"/>
          <w:szCs w:val="24"/>
          <w:lang w:eastAsia="ru-RU"/>
        </w:rPr>
      </w:pPr>
      <w:r w:rsidRPr="0003258F">
        <w:rPr>
          <w:rFonts w:ascii="Times New Roman" w:eastAsia="Arial Unicode MS" w:hAnsi="Times New Roman" w:cs="Times New Roman"/>
          <w:i/>
          <w:sz w:val="24"/>
          <w:szCs w:val="24"/>
          <w:lang w:eastAsia="ru-RU"/>
        </w:rPr>
        <w:t xml:space="preserve">Урок 27. Застывшая музыка (1ч) </w:t>
      </w:r>
    </w:p>
    <w:p w:rsidR="0003258F" w:rsidRPr="00DA0CE8" w:rsidRDefault="0003258F" w:rsidP="00DA0CE8">
      <w:pPr>
        <w:spacing w:after="0"/>
        <w:ind w:firstLine="708"/>
        <w:jc w:val="both"/>
        <w:rPr>
          <w:rFonts w:ascii="Times New Roman" w:eastAsia="Arial Unicode MS" w:hAnsi="Times New Roman" w:cs="Times New Roman"/>
          <w:sz w:val="24"/>
          <w:szCs w:val="24"/>
          <w:lang w:eastAsia="ru-RU"/>
        </w:rPr>
      </w:pPr>
      <w:r w:rsidRPr="00D13F97">
        <w:rPr>
          <w:rFonts w:ascii="Times New Roman" w:eastAsia="Arial Unicode MS" w:hAnsi="Times New Roman" w:cs="Times New Roman"/>
          <w:sz w:val="24"/>
          <w:szCs w:val="24"/>
          <w:lang w:eastAsia="ru-RU"/>
        </w:rPr>
        <w:t>Отечественная и зарубежная духовная музыка в синтезе с храмовым искусством. Выразительные возможности различного склада письма (полифония). Пример музыкального в живописном, музыкальной формы в живописи. Гармония в синтезе искусств: архитектуры, музыки, изобразительного искусства. Православные храмы и русская духовная музыка. Хор, а капелла. Католи</w:t>
      </w:r>
      <w:r w:rsidR="00DA0CE8">
        <w:rPr>
          <w:rFonts w:ascii="Times New Roman" w:eastAsia="Arial Unicode MS" w:hAnsi="Times New Roman" w:cs="Times New Roman"/>
          <w:sz w:val="24"/>
          <w:szCs w:val="24"/>
          <w:lang w:eastAsia="ru-RU"/>
        </w:rPr>
        <w:t>ческие храмы и органная музыка.</w:t>
      </w:r>
    </w:p>
    <w:p w:rsidR="0003258F" w:rsidRPr="0003258F" w:rsidRDefault="0003258F" w:rsidP="00D13F97">
      <w:pPr>
        <w:pStyle w:val="a3"/>
        <w:spacing w:after="0"/>
        <w:ind w:left="709"/>
        <w:jc w:val="both"/>
        <w:rPr>
          <w:rFonts w:ascii="Times New Roman" w:eastAsia="Arial Unicode MS" w:hAnsi="Times New Roman" w:cs="Times New Roman"/>
          <w:i/>
          <w:sz w:val="24"/>
          <w:szCs w:val="24"/>
          <w:lang w:eastAsia="ru-RU"/>
        </w:rPr>
      </w:pPr>
      <w:r w:rsidRPr="0003258F">
        <w:rPr>
          <w:rFonts w:ascii="Times New Roman" w:eastAsia="Arial Unicode MS" w:hAnsi="Times New Roman" w:cs="Times New Roman"/>
          <w:i/>
          <w:sz w:val="24"/>
          <w:szCs w:val="24"/>
          <w:lang w:eastAsia="ru-RU"/>
        </w:rPr>
        <w:t xml:space="preserve">Урок 28. Полифония в музыке и живописи (1ч) </w:t>
      </w:r>
    </w:p>
    <w:p w:rsidR="0003258F" w:rsidRPr="00DA0CE8" w:rsidRDefault="0003258F" w:rsidP="00DA0CE8">
      <w:pPr>
        <w:spacing w:after="0"/>
        <w:ind w:firstLine="708"/>
        <w:jc w:val="both"/>
        <w:rPr>
          <w:rFonts w:ascii="Times New Roman" w:eastAsia="Arial Unicode MS" w:hAnsi="Times New Roman" w:cs="Times New Roman"/>
          <w:sz w:val="24"/>
          <w:szCs w:val="24"/>
          <w:lang w:eastAsia="ru-RU"/>
        </w:rPr>
      </w:pPr>
      <w:r w:rsidRPr="00D13F97">
        <w:rPr>
          <w:rFonts w:ascii="Times New Roman" w:eastAsia="Arial Unicode MS" w:hAnsi="Times New Roman" w:cs="Times New Roman"/>
          <w:sz w:val="24"/>
          <w:szCs w:val="24"/>
          <w:lang w:eastAsia="ru-RU"/>
        </w:rPr>
        <w:t>Музыка И. Баха как вечно живое искусство, возвышающее душу человека. Знакомство с творчеством композитора на примере жанра – фуга. Выразительные возможности различного склада письма (полифония). Творчество И.С.Баха. Его полифоническая музыка (органная музыка). Общность языка художественных произведений в музыке и живописи. Духовная музыка. Св</w:t>
      </w:r>
      <w:r w:rsidR="00DA0CE8">
        <w:rPr>
          <w:rFonts w:ascii="Times New Roman" w:eastAsia="Arial Unicode MS" w:hAnsi="Times New Roman" w:cs="Times New Roman"/>
          <w:sz w:val="24"/>
          <w:szCs w:val="24"/>
          <w:lang w:eastAsia="ru-RU"/>
        </w:rPr>
        <w:t>етская музыка. Полифония. Фуга.</w:t>
      </w:r>
    </w:p>
    <w:p w:rsidR="0003258F" w:rsidRPr="0003258F" w:rsidRDefault="0003258F" w:rsidP="00D13F97">
      <w:pPr>
        <w:pStyle w:val="a3"/>
        <w:spacing w:after="0"/>
        <w:ind w:left="709"/>
        <w:jc w:val="both"/>
        <w:rPr>
          <w:rFonts w:ascii="Times New Roman" w:eastAsia="Arial Unicode MS" w:hAnsi="Times New Roman" w:cs="Times New Roman"/>
          <w:i/>
          <w:sz w:val="24"/>
          <w:szCs w:val="24"/>
          <w:lang w:eastAsia="ru-RU"/>
        </w:rPr>
      </w:pPr>
      <w:r w:rsidRPr="0003258F">
        <w:rPr>
          <w:rFonts w:ascii="Times New Roman" w:eastAsia="Arial Unicode MS" w:hAnsi="Times New Roman" w:cs="Times New Roman"/>
          <w:i/>
          <w:sz w:val="24"/>
          <w:szCs w:val="24"/>
          <w:lang w:eastAsia="ru-RU"/>
        </w:rPr>
        <w:t>Урок 29. Музыка   на мольберте (1ч)</w:t>
      </w:r>
    </w:p>
    <w:p w:rsidR="0003258F" w:rsidRPr="00DA0CE8" w:rsidRDefault="0003258F" w:rsidP="00DA0CE8">
      <w:pPr>
        <w:spacing w:after="0"/>
        <w:ind w:firstLine="708"/>
        <w:jc w:val="both"/>
        <w:rPr>
          <w:rFonts w:ascii="Times New Roman" w:eastAsia="Arial Unicode MS" w:hAnsi="Times New Roman" w:cs="Times New Roman"/>
          <w:sz w:val="24"/>
          <w:szCs w:val="24"/>
          <w:lang w:eastAsia="ru-RU"/>
        </w:rPr>
      </w:pPr>
      <w:r w:rsidRPr="00D13F97">
        <w:rPr>
          <w:rFonts w:ascii="Times New Roman" w:eastAsia="Arial Unicode MS" w:hAnsi="Times New Roman" w:cs="Times New Roman"/>
          <w:sz w:val="24"/>
          <w:szCs w:val="24"/>
          <w:lang w:eastAsia="ru-RU"/>
        </w:rPr>
        <w:t xml:space="preserve">Стилевое многообразие музыки </w:t>
      </w:r>
      <w:r w:rsidRPr="00D13F97">
        <w:rPr>
          <w:rFonts w:ascii="Times New Roman" w:eastAsia="Arial Unicode MS" w:hAnsi="Times New Roman" w:cs="Times New Roman"/>
          <w:sz w:val="24"/>
          <w:szCs w:val="24"/>
          <w:lang w:val="en-US" w:eastAsia="ru-RU"/>
        </w:rPr>
        <w:t>XX</w:t>
      </w:r>
      <w:r w:rsidRPr="00D13F97">
        <w:rPr>
          <w:rFonts w:ascii="Times New Roman" w:eastAsia="Arial Unicode MS" w:hAnsi="Times New Roman" w:cs="Times New Roman"/>
          <w:sz w:val="24"/>
          <w:szCs w:val="24"/>
          <w:lang w:eastAsia="ru-RU"/>
        </w:rPr>
        <w:t xml:space="preserve"> столетия. Импрессионизм. Выявление многосторонних связей музыки, изобразительного искусства и литературы на примере творчества литовского художника - композитора М. Чюрлёниса. Живописная музыка и музыкальная живопись М.К. Чюрлениса. Иносказание, символизм. Звуковая палитра пьес. Цветовая гамма картин. Образ моря в искусстве Чюрлениса. Композиция. Форма. Три</w:t>
      </w:r>
      <w:r w:rsidR="00DA0CE8">
        <w:rPr>
          <w:rFonts w:ascii="Times New Roman" w:eastAsia="Arial Unicode MS" w:hAnsi="Times New Roman" w:cs="Times New Roman"/>
          <w:sz w:val="24"/>
          <w:szCs w:val="24"/>
          <w:lang w:eastAsia="ru-RU"/>
        </w:rPr>
        <w:t>птих. Соната. Allegro, Andante.</w:t>
      </w:r>
    </w:p>
    <w:p w:rsidR="0003258F" w:rsidRPr="0003258F" w:rsidRDefault="0003258F" w:rsidP="00D13F97">
      <w:pPr>
        <w:pStyle w:val="a3"/>
        <w:ind w:left="709"/>
        <w:jc w:val="both"/>
        <w:rPr>
          <w:rFonts w:ascii="Times New Roman" w:eastAsia="Arial Unicode MS" w:hAnsi="Times New Roman" w:cs="Times New Roman"/>
          <w:i/>
          <w:sz w:val="24"/>
          <w:szCs w:val="24"/>
          <w:lang w:eastAsia="ru-RU"/>
        </w:rPr>
      </w:pPr>
      <w:r w:rsidRPr="0003258F">
        <w:rPr>
          <w:rFonts w:ascii="Times New Roman" w:eastAsia="Arial Unicode MS" w:hAnsi="Times New Roman" w:cs="Times New Roman"/>
          <w:i/>
          <w:sz w:val="24"/>
          <w:szCs w:val="24"/>
          <w:lang w:eastAsia="ru-RU"/>
        </w:rPr>
        <w:t>Урок 30. Импрессионизм в музыке и живописи (1ч)</w:t>
      </w:r>
    </w:p>
    <w:p w:rsidR="0003258F" w:rsidRPr="00DA0CE8" w:rsidRDefault="0003258F" w:rsidP="00DA0CE8">
      <w:pPr>
        <w:pStyle w:val="a3"/>
        <w:ind w:left="0" w:firstLine="708"/>
        <w:jc w:val="both"/>
        <w:rPr>
          <w:rFonts w:ascii="Times New Roman" w:eastAsia="Arial Unicode MS" w:hAnsi="Times New Roman" w:cs="Times New Roman"/>
          <w:sz w:val="24"/>
          <w:szCs w:val="24"/>
          <w:lang w:eastAsia="ru-RU"/>
        </w:rPr>
      </w:pPr>
      <w:r w:rsidRPr="0003258F">
        <w:rPr>
          <w:rFonts w:ascii="Times New Roman" w:eastAsia="Arial Unicode MS" w:hAnsi="Times New Roman" w:cs="Times New Roman"/>
          <w:sz w:val="24"/>
          <w:szCs w:val="24"/>
          <w:lang w:eastAsia="ru-RU"/>
        </w:rPr>
        <w:t xml:space="preserve">Стилевое многообразие музыки </w:t>
      </w:r>
      <w:r w:rsidRPr="0003258F">
        <w:rPr>
          <w:rFonts w:ascii="Times New Roman" w:eastAsia="Arial Unicode MS" w:hAnsi="Times New Roman" w:cs="Times New Roman"/>
          <w:sz w:val="24"/>
          <w:szCs w:val="24"/>
          <w:lang w:val="en-US" w:eastAsia="ru-RU"/>
        </w:rPr>
        <w:t>XX</w:t>
      </w:r>
      <w:r w:rsidRPr="0003258F">
        <w:rPr>
          <w:rFonts w:ascii="Times New Roman" w:eastAsia="Arial Unicode MS" w:hAnsi="Times New Roman" w:cs="Times New Roman"/>
          <w:sz w:val="24"/>
          <w:szCs w:val="24"/>
          <w:lang w:eastAsia="ru-RU"/>
        </w:rPr>
        <w:t xml:space="preserve"> столетия. Импрессионизм. Знакомство с произведениями   К. Дебюсси. Стилевое сходство и различие на примерах произведений русских и зарубежных композиторов. Искусство прошлого и настоящего всегда </w:t>
      </w:r>
      <w:r w:rsidRPr="0003258F">
        <w:rPr>
          <w:rFonts w:ascii="Times New Roman" w:eastAsia="Arial Unicode MS" w:hAnsi="Times New Roman" w:cs="Times New Roman"/>
          <w:sz w:val="24"/>
          <w:szCs w:val="24"/>
          <w:lang w:eastAsia="ru-RU"/>
        </w:rPr>
        <w:lastRenderedPageBreak/>
        <w:t xml:space="preserve">раскрывает перед слушателями, читателями, зрителями жизнь во всём её многообразии. Главное стремиться понять образы различных искусств, не переставая удивляться </w:t>
      </w:r>
      <w:r w:rsidR="00DA0CE8">
        <w:rPr>
          <w:rFonts w:ascii="Times New Roman" w:eastAsia="Arial Unicode MS" w:hAnsi="Times New Roman" w:cs="Times New Roman"/>
          <w:sz w:val="24"/>
          <w:szCs w:val="24"/>
          <w:lang w:eastAsia="ru-RU"/>
        </w:rPr>
        <w:t>чудесам, которые они открывают.</w:t>
      </w:r>
    </w:p>
    <w:p w:rsidR="0003258F" w:rsidRPr="0003258F" w:rsidRDefault="0003258F" w:rsidP="00D13F97">
      <w:pPr>
        <w:pStyle w:val="a3"/>
        <w:spacing w:after="0"/>
        <w:ind w:left="709"/>
        <w:jc w:val="both"/>
        <w:rPr>
          <w:rFonts w:ascii="Times New Roman" w:eastAsia="Arial Unicode MS" w:hAnsi="Times New Roman" w:cs="Times New Roman"/>
          <w:i/>
          <w:sz w:val="24"/>
          <w:szCs w:val="24"/>
          <w:lang w:eastAsia="ru-RU"/>
        </w:rPr>
      </w:pPr>
      <w:r w:rsidRPr="0003258F">
        <w:rPr>
          <w:rFonts w:ascii="Times New Roman" w:eastAsia="Arial Unicode MS" w:hAnsi="Times New Roman" w:cs="Times New Roman"/>
          <w:i/>
          <w:sz w:val="24"/>
          <w:szCs w:val="24"/>
          <w:lang w:eastAsia="ru-RU"/>
        </w:rPr>
        <w:t>Урок 31. О подвигах, о доблести и славе...  (1ч)</w:t>
      </w:r>
    </w:p>
    <w:p w:rsidR="0003258F" w:rsidRPr="00DA0CE8" w:rsidRDefault="0003258F" w:rsidP="00DA0CE8">
      <w:pPr>
        <w:spacing w:after="0"/>
        <w:ind w:firstLine="708"/>
        <w:jc w:val="both"/>
        <w:rPr>
          <w:rFonts w:ascii="Times New Roman" w:eastAsia="Arial Unicode MS" w:hAnsi="Times New Roman" w:cs="Times New Roman"/>
          <w:sz w:val="24"/>
          <w:szCs w:val="24"/>
          <w:lang w:eastAsia="ru-RU"/>
        </w:rPr>
      </w:pPr>
      <w:r w:rsidRPr="00D13F97">
        <w:rPr>
          <w:rFonts w:ascii="Times New Roman" w:eastAsia="Arial Unicode MS" w:hAnsi="Times New Roman" w:cs="Times New Roman"/>
          <w:sz w:val="24"/>
          <w:szCs w:val="24"/>
          <w:lang w:eastAsia="ru-RU"/>
        </w:rPr>
        <w:t xml:space="preserve">Стилевое многообразие музыки </w:t>
      </w:r>
      <w:r w:rsidRPr="00D13F97">
        <w:rPr>
          <w:rFonts w:ascii="Times New Roman" w:eastAsia="Arial Unicode MS" w:hAnsi="Times New Roman" w:cs="Times New Roman"/>
          <w:sz w:val="24"/>
          <w:szCs w:val="24"/>
          <w:lang w:val="en-US" w:eastAsia="ru-RU"/>
        </w:rPr>
        <w:t>XX</w:t>
      </w:r>
      <w:r w:rsidRPr="00D13F97">
        <w:rPr>
          <w:rFonts w:ascii="Times New Roman" w:eastAsia="Arial Unicode MS" w:hAnsi="Times New Roman" w:cs="Times New Roman"/>
          <w:sz w:val="24"/>
          <w:szCs w:val="24"/>
          <w:lang w:eastAsia="ru-RU"/>
        </w:rPr>
        <w:t xml:space="preserve"> века. Богатство музыкальных образов – драматические, героические. Развитие исторической памяти подростков на основе освоения произведений различных видов искусства, раскрывающих тему защиты Роди</w:t>
      </w:r>
      <w:r w:rsidR="00DA0CE8">
        <w:rPr>
          <w:rFonts w:ascii="Times New Roman" w:eastAsia="Arial Unicode MS" w:hAnsi="Times New Roman" w:cs="Times New Roman"/>
          <w:sz w:val="24"/>
          <w:szCs w:val="24"/>
          <w:lang w:eastAsia="ru-RU"/>
        </w:rPr>
        <w:t>ны. Музыкальный жанр – Реквием.</w:t>
      </w:r>
    </w:p>
    <w:p w:rsidR="0003258F" w:rsidRPr="0003258F" w:rsidRDefault="0003258F" w:rsidP="00D13F97">
      <w:pPr>
        <w:pStyle w:val="a3"/>
        <w:spacing w:after="0"/>
        <w:ind w:left="709"/>
        <w:jc w:val="both"/>
        <w:rPr>
          <w:rFonts w:ascii="Times New Roman" w:eastAsia="Arial Unicode MS" w:hAnsi="Times New Roman" w:cs="Times New Roman"/>
          <w:i/>
          <w:sz w:val="24"/>
          <w:szCs w:val="24"/>
          <w:lang w:eastAsia="ru-RU"/>
        </w:rPr>
      </w:pPr>
      <w:r w:rsidRPr="0003258F">
        <w:rPr>
          <w:rFonts w:ascii="Times New Roman" w:eastAsia="Arial Unicode MS" w:hAnsi="Times New Roman" w:cs="Times New Roman"/>
          <w:i/>
          <w:sz w:val="24"/>
          <w:szCs w:val="24"/>
          <w:lang w:eastAsia="ru-RU"/>
        </w:rPr>
        <w:t xml:space="preserve">Урок 32. В каждой мимолетности вижу я мир… (1ч) </w:t>
      </w:r>
    </w:p>
    <w:p w:rsidR="0003258F" w:rsidRPr="00DA0CE8" w:rsidRDefault="0003258F" w:rsidP="00DA0CE8">
      <w:pPr>
        <w:spacing w:after="0"/>
        <w:ind w:firstLine="708"/>
        <w:jc w:val="both"/>
        <w:rPr>
          <w:rFonts w:ascii="Times New Roman" w:eastAsia="Arial Unicode MS" w:hAnsi="Times New Roman" w:cs="Times New Roman"/>
          <w:sz w:val="24"/>
          <w:szCs w:val="24"/>
          <w:lang w:eastAsia="ru-RU"/>
        </w:rPr>
      </w:pPr>
      <w:r w:rsidRPr="00D13F97">
        <w:rPr>
          <w:rFonts w:ascii="Times New Roman" w:eastAsia="Arial Unicode MS" w:hAnsi="Times New Roman" w:cs="Times New Roman"/>
          <w:sz w:val="24"/>
          <w:szCs w:val="24"/>
          <w:lang w:eastAsia="ru-RU"/>
        </w:rPr>
        <w:t>Богатство музыкальных образов и особенности их драматургического развития в камерном – инструментальной музыке. Образный мир произведений С. Прокофьева и М. Мусоргского. Цикл «Мимолетности» Цикл «Картинки с выставки». Сопоставление музыкальных и художественных образов. Фортепианная миниатю</w:t>
      </w:r>
      <w:r w:rsidR="00DA0CE8">
        <w:rPr>
          <w:rFonts w:ascii="Times New Roman" w:eastAsia="Arial Unicode MS" w:hAnsi="Times New Roman" w:cs="Times New Roman"/>
          <w:sz w:val="24"/>
          <w:szCs w:val="24"/>
          <w:lang w:eastAsia="ru-RU"/>
        </w:rPr>
        <w:t>ра. Язык искусства. Интермедия.</w:t>
      </w:r>
    </w:p>
    <w:p w:rsidR="0003258F" w:rsidRPr="0003258F" w:rsidRDefault="0003258F" w:rsidP="00D13F97">
      <w:pPr>
        <w:pStyle w:val="a3"/>
        <w:spacing w:after="0"/>
        <w:ind w:left="709"/>
        <w:jc w:val="both"/>
        <w:rPr>
          <w:rFonts w:ascii="Times New Roman" w:eastAsia="Arial Unicode MS" w:hAnsi="Times New Roman" w:cs="Times New Roman"/>
          <w:i/>
          <w:sz w:val="24"/>
          <w:szCs w:val="24"/>
          <w:lang w:eastAsia="ru-RU"/>
        </w:rPr>
      </w:pPr>
      <w:r w:rsidRPr="0003258F">
        <w:rPr>
          <w:rFonts w:ascii="Times New Roman" w:eastAsia="Arial Unicode MS" w:hAnsi="Times New Roman" w:cs="Times New Roman"/>
          <w:i/>
          <w:sz w:val="24"/>
          <w:szCs w:val="24"/>
          <w:lang w:eastAsia="ru-RU"/>
        </w:rPr>
        <w:t>Урок 33. Мир   композитора.  С веком наравне.  (1ч)</w:t>
      </w:r>
    </w:p>
    <w:p w:rsidR="0003258F" w:rsidRPr="00DA0CE8" w:rsidRDefault="0003258F" w:rsidP="00DA0CE8">
      <w:pPr>
        <w:spacing w:after="0"/>
        <w:ind w:firstLine="708"/>
        <w:jc w:val="both"/>
        <w:rPr>
          <w:rFonts w:ascii="Times New Roman" w:eastAsia="Arial Unicode MS" w:hAnsi="Times New Roman" w:cs="Times New Roman"/>
          <w:sz w:val="24"/>
          <w:szCs w:val="24"/>
          <w:lang w:eastAsia="ru-RU"/>
        </w:rPr>
      </w:pPr>
      <w:r w:rsidRPr="00D13F97">
        <w:rPr>
          <w:rFonts w:ascii="Times New Roman" w:eastAsia="Arial Unicode MS" w:hAnsi="Times New Roman" w:cs="Times New Roman"/>
          <w:sz w:val="24"/>
          <w:szCs w:val="24"/>
          <w:lang w:eastAsia="ru-RU"/>
        </w:rPr>
        <w:t>Обобщение представлений о взаимодействии изобразительного искусства и музыки и их стилевом сходстве, и различии на примере произведений рус</w:t>
      </w:r>
      <w:r w:rsidR="00DA0CE8">
        <w:rPr>
          <w:rFonts w:ascii="Times New Roman" w:eastAsia="Arial Unicode MS" w:hAnsi="Times New Roman" w:cs="Times New Roman"/>
          <w:sz w:val="24"/>
          <w:szCs w:val="24"/>
          <w:lang w:eastAsia="ru-RU"/>
        </w:rPr>
        <w:t>ских и зарубежных композиторов.</w:t>
      </w:r>
    </w:p>
    <w:p w:rsidR="0003258F" w:rsidRPr="0003258F" w:rsidRDefault="0003258F" w:rsidP="00DA0CE8">
      <w:pPr>
        <w:pStyle w:val="a3"/>
        <w:spacing w:after="0"/>
        <w:ind w:left="709"/>
        <w:jc w:val="both"/>
        <w:rPr>
          <w:rFonts w:ascii="Times New Roman" w:eastAsia="Arial Unicode MS" w:hAnsi="Times New Roman" w:cs="Times New Roman"/>
          <w:i/>
          <w:sz w:val="24"/>
          <w:szCs w:val="24"/>
          <w:lang w:eastAsia="ru-RU"/>
        </w:rPr>
      </w:pPr>
      <w:r w:rsidRPr="0003258F">
        <w:rPr>
          <w:rFonts w:ascii="Times New Roman" w:eastAsia="Arial Unicode MS" w:hAnsi="Times New Roman" w:cs="Times New Roman"/>
          <w:i/>
          <w:sz w:val="24"/>
          <w:szCs w:val="24"/>
          <w:lang w:eastAsia="ru-RU"/>
        </w:rPr>
        <w:t xml:space="preserve">Урок 34. Заключительный урок – обобщение.  (1ч) </w:t>
      </w:r>
    </w:p>
    <w:p w:rsidR="00DA0CE8" w:rsidRPr="003B54EB" w:rsidRDefault="0003258F" w:rsidP="003B54EB">
      <w:pPr>
        <w:spacing w:after="0"/>
        <w:ind w:firstLine="708"/>
        <w:jc w:val="both"/>
        <w:rPr>
          <w:rFonts w:ascii="Times New Roman" w:eastAsia="Arial Unicode MS" w:hAnsi="Times New Roman" w:cs="Times New Roman"/>
          <w:i/>
          <w:sz w:val="24"/>
          <w:szCs w:val="24"/>
          <w:lang w:eastAsia="ru-RU"/>
        </w:rPr>
      </w:pPr>
      <w:r w:rsidRPr="00D13F97">
        <w:rPr>
          <w:rFonts w:ascii="Times New Roman" w:eastAsia="Arial Unicode MS" w:hAnsi="Times New Roman" w:cs="Times New Roman"/>
          <w:sz w:val="24"/>
          <w:szCs w:val="24"/>
          <w:lang w:eastAsia="ru-RU"/>
        </w:rPr>
        <w:t>Обобщение музыкальных и художественных впечатлений, знаний, опыта школьников, опыт исполнительства.</w:t>
      </w:r>
    </w:p>
    <w:p w:rsidR="00DA0CE8" w:rsidRPr="0003258F" w:rsidRDefault="00DA0CE8" w:rsidP="0003258F">
      <w:pPr>
        <w:pStyle w:val="a3"/>
        <w:ind w:left="1470"/>
        <w:jc w:val="both"/>
        <w:rPr>
          <w:rFonts w:eastAsia="Times New Roman"/>
          <w:b/>
          <w:bCs/>
          <w:iCs/>
          <w:lang w:eastAsia="ar-SA"/>
        </w:rPr>
      </w:pPr>
    </w:p>
    <w:p w:rsidR="0003258F" w:rsidRPr="0003258F" w:rsidRDefault="0003258F" w:rsidP="0003258F">
      <w:pPr>
        <w:pStyle w:val="a3"/>
        <w:ind w:left="1470"/>
        <w:jc w:val="both"/>
        <w:rPr>
          <w:b/>
          <w:bCs/>
          <w:iCs/>
        </w:rPr>
      </w:pPr>
    </w:p>
    <w:p w:rsidR="00982DEA" w:rsidRDefault="00982DEA" w:rsidP="00356FF4">
      <w:pPr>
        <w:pStyle w:val="a3"/>
        <w:numPr>
          <w:ilvl w:val="0"/>
          <w:numId w:val="5"/>
        </w:numPr>
        <w:tabs>
          <w:tab w:val="left" w:pos="1134"/>
        </w:tabs>
        <w:spacing w:after="0"/>
        <w:ind w:left="0" w:right="-284" w:firstLine="0"/>
        <w:jc w:val="center"/>
        <w:rPr>
          <w:rFonts w:ascii="Times New Roman" w:hAnsi="Times New Roman" w:cs="Times New Roman"/>
          <w:b/>
          <w:sz w:val="24"/>
          <w:szCs w:val="24"/>
        </w:rPr>
      </w:pPr>
      <w:r>
        <w:rPr>
          <w:rFonts w:ascii="Times New Roman" w:hAnsi="Times New Roman" w:cs="Times New Roman"/>
          <w:b/>
          <w:sz w:val="24"/>
          <w:szCs w:val="24"/>
        </w:rPr>
        <w:t>ПЛАНИРУЕМЫЕ РЕЗУЛЬТАТЫ ОСВОЕНИЯ ПРОГРАММЫ</w:t>
      </w:r>
    </w:p>
    <w:p w:rsidR="00DA0CE8" w:rsidRDefault="00DA0CE8" w:rsidP="00DA0CE8">
      <w:pPr>
        <w:pStyle w:val="a3"/>
        <w:tabs>
          <w:tab w:val="left" w:pos="1134"/>
        </w:tabs>
        <w:spacing w:after="0"/>
        <w:ind w:left="0" w:right="-284"/>
        <w:rPr>
          <w:rFonts w:ascii="Times New Roman" w:hAnsi="Times New Roman" w:cs="Times New Roman"/>
          <w:b/>
          <w:sz w:val="24"/>
          <w:szCs w:val="24"/>
        </w:rPr>
      </w:pPr>
    </w:p>
    <w:p w:rsidR="00356FF4" w:rsidRPr="00356FF4" w:rsidRDefault="00356FF4" w:rsidP="00356FF4">
      <w:pPr>
        <w:pStyle w:val="a3"/>
        <w:tabs>
          <w:tab w:val="left" w:pos="1134"/>
        </w:tabs>
        <w:spacing w:after="0"/>
        <w:ind w:left="0" w:right="-284"/>
        <w:rPr>
          <w:rFonts w:ascii="Times New Roman" w:hAnsi="Times New Roman" w:cs="Times New Roman"/>
          <w:b/>
          <w:sz w:val="24"/>
          <w:szCs w:val="24"/>
        </w:rPr>
      </w:pPr>
    </w:p>
    <w:p w:rsidR="00982DEA" w:rsidRPr="00524887" w:rsidRDefault="00524887" w:rsidP="0009591E">
      <w:pPr>
        <w:spacing w:after="0"/>
        <w:ind w:firstLine="709"/>
        <w:jc w:val="both"/>
        <w:rPr>
          <w:rFonts w:ascii="Times New Roman" w:eastAsia="Arial Unicode MS" w:hAnsi="Times New Roman" w:cs="Times New Roman"/>
          <w:b/>
          <w:sz w:val="24"/>
          <w:szCs w:val="24"/>
          <w:lang w:eastAsia="ru-RU"/>
        </w:rPr>
      </w:pPr>
      <w:r>
        <w:rPr>
          <w:rFonts w:ascii="Times New Roman" w:eastAsia="Arial Unicode MS" w:hAnsi="Times New Roman" w:cs="Times New Roman"/>
          <w:b/>
          <w:sz w:val="24"/>
          <w:szCs w:val="24"/>
          <w:lang w:eastAsia="ru-RU"/>
        </w:rPr>
        <w:t>ЛИЧНОСТНЫЕ РЕЗУЛЬТАТЫ</w:t>
      </w:r>
    </w:p>
    <w:p w:rsidR="0009591E" w:rsidRPr="00524887" w:rsidRDefault="0009591E" w:rsidP="0009591E">
      <w:pPr>
        <w:pStyle w:val="a3"/>
        <w:numPr>
          <w:ilvl w:val="0"/>
          <w:numId w:val="12"/>
        </w:numPr>
        <w:tabs>
          <w:tab w:val="left" w:pos="1134"/>
        </w:tabs>
        <w:spacing w:after="0"/>
        <w:ind w:left="0" w:firstLine="709"/>
        <w:jc w:val="both"/>
        <w:rPr>
          <w:rFonts w:ascii="Times New Roman" w:hAnsi="Times New Roman" w:cs="Times New Roman"/>
          <w:sz w:val="24"/>
          <w:szCs w:val="24"/>
        </w:rPr>
      </w:pPr>
      <w:r w:rsidRPr="00356FF4">
        <w:rPr>
          <w:rFonts w:ascii="Times New Roman" w:hAnsi="Times New Roman" w:cs="Times New Roman"/>
          <w:i/>
          <w:sz w:val="24"/>
          <w:szCs w:val="24"/>
        </w:rPr>
        <w:t>Патриотического воспитания:</w:t>
      </w:r>
      <w:r w:rsidRPr="00524887">
        <w:rPr>
          <w:rFonts w:ascii="Times New Roman" w:hAnsi="Times New Roman" w:cs="Times New Roman"/>
          <w:sz w:val="24"/>
          <w:szCs w:val="24"/>
        </w:rPr>
        <w:t xml:space="preserve"> осознание российской гражданской идентичности в поликультурном и многоконфессиональном обществе; знание Гимна России и традиций его исполнения, уважение музыкальных символов республик Российской Федерации и других стран мира; проявление интереса к освоению музыкальных традиций своего края, музыкальной культуры народов России; знание достижений отечественных музыкантов, их вклада в мировую музыкальную культуру; интерес к изучению истории отечественной музыкальной культуры; стремление развивать и сохранять музыкальную культуру своей страны, своего края. </w:t>
      </w:r>
    </w:p>
    <w:p w:rsidR="00D84E2F" w:rsidRPr="00524887" w:rsidRDefault="0009591E" w:rsidP="00D84E2F">
      <w:pPr>
        <w:pStyle w:val="a3"/>
        <w:numPr>
          <w:ilvl w:val="0"/>
          <w:numId w:val="12"/>
        </w:numPr>
        <w:tabs>
          <w:tab w:val="left" w:pos="1134"/>
        </w:tabs>
        <w:spacing w:after="0"/>
        <w:ind w:left="0" w:firstLine="709"/>
        <w:jc w:val="both"/>
        <w:rPr>
          <w:rFonts w:ascii="Times New Roman" w:hAnsi="Times New Roman" w:cs="Times New Roman"/>
          <w:sz w:val="24"/>
          <w:szCs w:val="24"/>
        </w:rPr>
      </w:pPr>
      <w:r w:rsidRPr="00356FF4">
        <w:rPr>
          <w:rFonts w:ascii="Times New Roman" w:hAnsi="Times New Roman" w:cs="Times New Roman"/>
          <w:i/>
          <w:sz w:val="24"/>
          <w:szCs w:val="24"/>
        </w:rPr>
        <w:t>Гражданского воспитания:</w:t>
      </w:r>
      <w:r w:rsidRPr="00524887">
        <w:rPr>
          <w:rFonts w:ascii="Times New Roman" w:hAnsi="Times New Roman" w:cs="Times New Roman"/>
          <w:sz w:val="24"/>
          <w:szCs w:val="24"/>
        </w:rPr>
        <w:t xml:space="preserve"> готовность к выполнению обязанностей гражданина и реализации его прав, уважение прав, свобод и законных интересов других людей; осознание комплекса идей и моделей поведения, отражённых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отражёнными в них; активное участие в музыкально-культурной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концертов, культурно-просветительских акций, в качестве волонтера в дни праздничных мероприятий</w:t>
      </w:r>
      <w:r w:rsidR="00D84E2F" w:rsidRPr="00524887">
        <w:rPr>
          <w:rFonts w:ascii="Times New Roman" w:hAnsi="Times New Roman" w:cs="Times New Roman"/>
          <w:sz w:val="24"/>
          <w:szCs w:val="24"/>
        </w:rPr>
        <w:t>.</w:t>
      </w:r>
    </w:p>
    <w:p w:rsidR="00D84E2F" w:rsidRPr="00524887" w:rsidRDefault="00D84E2F" w:rsidP="00D84E2F">
      <w:pPr>
        <w:pStyle w:val="a3"/>
        <w:numPr>
          <w:ilvl w:val="0"/>
          <w:numId w:val="12"/>
        </w:numPr>
        <w:tabs>
          <w:tab w:val="left" w:pos="1134"/>
        </w:tabs>
        <w:spacing w:after="0"/>
        <w:ind w:left="0" w:firstLine="709"/>
        <w:jc w:val="both"/>
        <w:rPr>
          <w:rFonts w:ascii="Times New Roman" w:hAnsi="Times New Roman" w:cs="Times New Roman"/>
          <w:sz w:val="24"/>
          <w:szCs w:val="24"/>
        </w:rPr>
      </w:pPr>
      <w:r w:rsidRPr="00356FF4">
        <w:rPr>
          <w:rFonts w:ascii="Times New Roman" w:hAnsi="Times New Roman" w:cs="Times New Roman"/>
          <w:i/>
          <w:sz w:val="24"/>
          <w:szCs w:val="24"/>
        </w:rPr>
        <w:t>Духовно-нравственного воспитания:</w:t>
      </w:r>
      <w:r w:rsidRPr="00524887">
        <w:rPr>
          <w:rFonts w:ascii="Times New Roman" w:hAnsi="Times New Roman" w:cs="Times New Roman"/>
          <w:sz w:val="24"/>
          <w:szCs w:val="24"/>
        </w:rPr>
        <w:t xml:space="preserve"> ориентация на моральные ценности и нормы в ситуациях нравственного выбора; готовность воспринимать музыкаль</w:t>
      </w:r>
      <w:r w:rsidR="00356FF4">
        <w:rPr>
          <w:rFonts w:ascii="Times New Roman" w:hAnsi="Times New Roman" w:cs="Times New Roman"/>
          <w:sz w:val="24"/>
          <w:szCs w:val="24"/>
        </w:rPr>
        <w:t>ное искусство с уче</w:t>
      </w:r>
      <w:r w:rsidRPr="00524887">
        <w:rPr>
          <w:rFonts w:ascii="Times New Roman" w:hAnsi="Times New Roman" w:cs="Times New Roman"/>
          <w:sz w:val="24"/>
          <w:szCs w:val="24"/>
        </w:rPr>
        <w:t xml:space="preserve">том моральных и духовных ценностей этического и религиозного контекста, социально-исторических особенностей этики и эстетики; придерживаться принципов справедливости, взаимопомощи и творческого сотрудничества в процессе </w:t>
      </w:r>
      <w:r w:rsidRPr="00524887">
        <w:rPr>
          <w:rFonts w:ascii="Times New Roman" w:hAnsi="Times New Roman" w:cs="Times New Roman"/>
          <w:sz w:val="24"/>
          <w:szCs w:val="24"/>
        </w:rPr>
        <w:lastRenderedPageBreak/>
        <w:t xml:space="preserve">непосредственной музыкальной и учебной деятельности, при подготовке внеклассных концертов, фестивалей, конкурсов. </w:t>
      </w:r>
    </w:p>
    <w:p w:rsidR="00D84E2F" w:rsidRPr="00524887" w:rsidRDefault="00D84E2F" w:rsidP="00D84E2F">
      <w:pPr>
        <w:pStyle w:val="a3"/>
        <w:numPr>
          <w:ilvl w:val="0"/>
          <w:numId w:val="12"/>
        </w:numPr>
        <w:tabs>
          <w:tab w:val="left" w:pos="1134"/>
        </w:tabs>
        <w:spacing w:after="0"/>
        <w:ind w:left="0" w:firstLine="709"/>
        <w:jc w:val="both"/>
        <w:rPr>
          <w:rFonts w:ascii="Times New Roman" w:hAnsi="Times New Roman" w:cs="Times New Roman"/>
          <w:sz w:val="24"/>
          <w:szCs w:val="24"/>
        </w:rPr>
      </w:pPr>
      <w:r w:rsidRPr="00356FF4">
        <w:rPr>
          <w:rFonts w:ascii="Times New Roman" w:hAnsi="Times New Roman" w:cs="Times New Roman"/>
          <w:i/>
          <w:sz w:val="24"/>
          <w:szCs w:val="24"/>
        </w:rPr>
        <w:t>Эстетического воспитания:</w:t>
      </w:r>
      <w:r w:rsidRPr="00524887">
        <w:rPr>
          <w:rFonts w:ascii="Times New Roman" w:hAnsi="Times New Roman" w:cs="Times New Roman"/>
          <w:sz w:val="24"/>
          <w:szCs w:val="24"/>
        </w:rPr>
        <w:t xml:space="preserve"> восприимчивость к различным видам искусства, умение видеть прекрасное в окружающей действительности, готовность прислушиваться к природе, людям, самому себе; осознание ценности творчества, таланта; осознание важности музыкального искусства как средства коммуникации и самовыражения; 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 </w:t>
      </w:r>
    </w:p>
    <w:p w:rsidR="00D84E2F" w:rsidRPr="00356FF4" w:rsidRDefault="00D84E2F" w:rsidP="00356FF4">
      <w:pPr>
        <w:pStyle w:val="a3"/>
        <w:numPr>
          <w:ilvl w:val="0"/>
          <w:numId w:val="12"/>
        </w:numPr>
        <w:tabs>
          <w:tab w:val="left" w:pos="1134"/>
        </w:tabs>
        <w:spacing w:after="0"/>
        <w:ind w:left="0" w:firstLine="709"/>
        <w:jc w:val="both"/>
        <w:rPr>
          <w:rFonts w:ascii="Times New Roman" w:hAnsi="Times New Roman" w:cs="Times New Roman"/>
          <w:sz w:val="24"/>
          <w:szCs w:val="24"/>
        </w:rPr>
      </w:pPr>
      <w:r w:rsidRPr="00356FF4">
        <w:rPr>
          <w:rFonts w:ascii="Times New Roman" w:hAnsi="Times New Roman" w:cs="Times New Roman"/>
          <w:i/>
          <w:sz w:val="24"/>
          <w:szCs w:val="24"/>
        </w:rPr>
        <w:t>Ценности научного познания:</w:t>
      </w:r>
      <w:r w:rsidRPr="00524887">
        <w:rPr>
          <w:rFonts w:ascii="Times New Roman" w:hAnsi="Times New Roman" w:cs="Times New Roman"/>
          <w:sz w:val="24"/>
          <w:szCs w:val="24"/>
        </w:rPr>
        <w:t xml:space="preserve"> 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 овладение музыкальным языком, навыками познания музыки как искусства интонируемого смысла; овладение основными способами исследовательской деятельности на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w:t>
      </w:r>
      <w:r w:rsidR="00356FF4">
        <w:rPr>
          <w:rFonts w:ascii="Times New Roman" w:hAnsi="Times New Roman" w:cs="Times New Roman"/>
          <w:sz w:val="24"/>
          <w:szCs w:val="24"/>
        </w:rPr>
        <w:t>го объе</w:t>
      </w:r>
      <w:r w:rsidRPr="00356FF4">
        <w:rPr>
          <w:rFonts w:ascii="Times New Roman" w:hAnsi="Times New Roman" w:cs="Times New Roman"/>
          <w:sz w:val="24"/>
          <w:szCs w:val="24"/>
        </w:rPr>
        <w:t>ма специальной терминологии.</w:t>
      </w:r>
    </w:p>
    <w:p w:rsidR="00BE3E02" w:rsidRPr="00524887" w:rsidRDefault="00D84E2F" w:rsidP="00017BC6">
      <w:pPr>
        <w:pStyle w:val="a3"/>
        <w:numPr>
          <w:ilvl w:val="0"/>
          <w:numId w:val="12"/>
        </w:numPr>
        <w:tabs>
          <w:tab w:val="left" w:pos="1134"/>
        </w:tabs>
        <w:spacing w:after="0"/>
        <w:ind w:left="0" w:firstLine="709"/>
        <w:jc w:val="both"/>
        <w:rPr>
          <w:rFonts w:ascii="Times New Roman" w:hAnsi="Times New Roman" w:cs="Times New Roman"/>
          <w:sz w:val="24"/>
          <w:szCs w:val="24"/>
        </w:rPr>
      </w:pPr>
      <w:r w:rsidRPr="00356FF4">
        <w:rPr>
          <w:rFonts w:ascii="Times New Roman" w:hAnsi="Times New Roman" w:cs="Times New Roman"/>
          <w:i/>
          <w:sz w:val="24"/>
          <w:szCs w:val="24"/>
        </w:rPr>
        <w:t>Физического воспитания</w:t>
      </w:r>
      <w:r w:rsidR="00356FF4">
        <w:rPr>
          <w:rFonts w:ascii="Times New Roman" w:hAnsi="Times New Roman" w:cs="Times New Roman"/>
          <w:sz w:val="24"/>
          <w:szCs w:val="24"/>
        </w:rPr>
        <w:t>:</w:t>
      </w:r>
      <w:r w:rsidRPr="00524887">
        <w:rPr>
          <w:rFonts w:ascii="Times New Roman" w:hAnsi="Times New Roman" w:cs="Times New Roman"/>
          <w:sz w:val="24"/>
          <w:szCs w:val="24"/>
        </w:rPr>
        <w:t xml:space="preserve"> формирования культуры здоровья и эмоционального благополучия: осознание ценности жизни с опорой на собственный жизненный опыт и опыт восприятия произведений искусства; соблюдение правил личной безопасности и гигиены, в том числе в процессе музыкально-исполнительской, творческой, исследовательской деятельности; умение осознавать своё эмоциональное состояние и эмоциональное состояние других, использовать адекватные интонационные средства для выражения своего состояния, в том числе в процессе повседневного общения; сфор</w:t>
      </w:r>
      <w:r w:rsidR="00BE3E02" w:rsidRPr="00524887">
        <w:rPr>
          <w:rFonts w:ascii="Times New Roman" w:hAnsi="Times New Roman" w:cs="Times New Roman"/>
          <w:sz w:val="24"/>
          <w:szCs w:val="24"/>
        </w:rPr>
        <w:t>мированность навыков рефлексии.</w:t>
      </w:r>
    </w:p>
    <w:p w:rsidR="00BE3E02" w:rsidRPr="00524887" w:rsidRDefault="00D84E2F" w:rsidP="00017BC6">
      <w:pPr>
        <w:pStyle w:val="a3"/>
        <w:numPr>
          <w:ilvl w:val="0"/>
          <w:numId w:val="12"/>
        </w:numPr>
        <w:tabs>
          <w:tab w:val="left" w:pos="1134"/>
        </w:tabs>
        <w:spacing w:after="0"/>
        <w:ind w:left="0" w:firstLine="709"/>
        <w:jc w:val="both"/>
        <w:rPr>
          <w:rFonts w:ascii="Times New Roman" w:hAnsi="Times New Roman" w:cs="Times New Roman"/>
          <w:sz w:val="24"/>
          <w:szCs w:val="24"/>
        </w:rPr>
      </w:pPr>
      <w:r w:rsidRPr="00356FF4">
        <w:rPr>
          <w:rFonts w:ascii="Times New Roman" w:hAnsi="Times New Roman" w:cs="Times New Roman"/>
          <w:i/>
          <w:sz w:val="24"/>
          <w:szCs w:val="24"/>
        </w:rPr>
        <w:t>Трудового воспитания:</w:t>
      </w:r>
      <w:r w:rsidRPr="00524887">
        <w:rPr>
          <w:rFonts w:ascii="Times New Roman" w:hAnsi="Times New Roman" w:cs="Times New Roman"/>
          <w:sz w:val="24"/>
          <w:szCs w:val="24"/>
        </w:rPr>
        <w:t xml:space="preserve"> установка на посильное активное участие в практической деятельности; трудолюбие в</w:t>
      </w:r>
      <w:r w:rsidR="00BE3E02" w:rsidRPr="00524887">
        <w:rPr>
          <w:rFonts w:ascii="Times New Roman" w:hAnsi="Times New Roman" w:cs="Times New Roman"/>
          <w:sz w:val="24"/>
          <w:szCs w:val="24"/>
        </w:rPr>
        <w:t xml:space="preserve"> учёбе, настойчивость в достиже</w:t>
      </w:r>
      <w:r w:rsidRPr="00524887">
        <w:rPr>
          <w:rFonts w:ascii="Times New Roman" w:hAnsi="Times New Roman" w:cs="Times New Roman"/>
          <w:sz w:val="24"/>
          <w:szCs w:val="24"/>
        </w:rPr>
        <w:t>нии поставленных целей; интерес к практичес</w:t>
      </w:r>
      <w:r w:rsidR="00BE3E02" w:rsidRPr="00524887">
        <w:rPr>
          <w:rFonts w:ascii="Times New Roman" w:hAnsi="Times New Roman" w:cs="Times New Roman"/>
          <w:sz w:val="24"/>
          <w:szCs w:val="24"/>
        </w:rPr>
        <w:t>кому изуче</w:t>
      </w:r>
      <w:r w:rsidRPr="00524887">
        <w:rPr>
          <w:rFonts w:ascii="Times New Roman" w:hAnsi="Times New Roman" w:cs="Times New Roman"/>
          <w:sz w:val="24"/>
          <w:szCs w:val="24"/>
        </w:rPr>
        <w:t>нию профессий в сфере культуры и искусства; уважение к труду и резуль</w:t>
      </w:r>
      <w:r w:rsidR="00BE3E02" w:rsidRPr="00524887">
        <w:rPr>
          <w:rFonts w:ascii="Times New Roman" w:hAnsi="Times New Roman" w:cs="Times New Roman"/>
          <w:sz w:val="24"/>
          <w:szCs w:val="24"/>
        </w:rPr>
        <w:t xml:space="preserve">татам трудовой деятельности. </w:t>
      </w:r>
    </w:p>
    <w:p w:rsidR="0009591E" w:rsidRPr="00524887" w:rsidRDefault="00D84E2F" w:rsidP="00017BC6">
      <w:pPr>
        <w:pStyle w:val="a3"/>
        <w:numPr>
          <w:ilvl w:val="0"/>
          <w:numId w:val="12"/>
        </w:numPr>
        <w:tabs>
          <w:tab w:val="left" w:pos="1134"/>
        </w:tabs>
        <w:spacing w:after="0"/>
        <w:ind w:left="0" w:firstLine="709"/>
        <w:jc w:val="both"/>
        <w:rPr>
          <w:rFonts w:ascii="Times New Roman" w:hAnsi="Times New Roman" w:cs="Times New Roman"/>
          <w:sz w:val="24"/>
          <w:szCs w:val="24"/>
        </w:rPr>
      </w:pPr>
      <w:r w:rsidRPr="00356FF4">
        <w:rPr>
          <w:rFonts w:ascii="Times New Roman" w:hAnsi="Times New Roman" w:cs="Times New Roman"/>
          <w:i/>
          <w:sz w:val="24"/>
          <w:szCs w:val="24"/>
        </w:rPr>
        <w:t>Экологического воспитания:</w:t>
      </w:r>
      <w:r w:rsidRPr="00524887">
        <w:rPr>
          <w:rFonts w:ascii="Times New Roman" w:hAnsi="Times New Roman" w:cs="Times New Roman"/>
          <w:sz w:val="24"/>
          <w:szCs w:val="24"/>
        </w:rPr>
        <w:t xml:space="preserve"> участие в экол</w:t>
      </w:r>
      <w:r w:rsidR="00BE3E02" w:rsidRPr="00524887">
        <w:rPr>
          <w:rFonts w:ascii="Times New Roman" w:hAnsi="Times New Roman" w:cs="Times New Roman"/>
          <w:sz w:val="24"/>
          <w:szCs w:val="24"/>
        </w:rPr>
        <w:t>огических проектах через различ</w:t>
      </w:r>
      <w:r w:rsidRPr="00524887">
        <w:rPr>
          <w:rFonts w:ascii="Times New Roman" w:hAnsi="Times New Roman" w:cs="Times New Roman"/>
          <w:sz w:val="24"/>
          <w:szCs w:val="24"/>
        </w:rPr>
        <w:t>ные формы музыкального творчества. Личностные результат</w:t>
      </w:r>
      <w:r w:rsidR="00BE3E02" w:rsidRPr="00524887">
        <w:rPr>
          <w:rFonts w:ascii="Times New Roman" w:hAnsi="Times New Roman" w:cs="Times New Roman"/>
          <w:sz w:val="24"/>
          <w:szCs w:val="24"/>
        </w:rPr>
        <w:t>ы, обеспечивающие адаптацию обу</w:t>
      </w:r>
      <w:r w:rsidRPr="00524887">
        <w:rPr>
          <w:rFonts w:ascii="Times New Roman" w:hAnsi="Times New Roman" w:cs="Times New Roman"/>
          <w:sz w:val="24"/>
          <w:szCs w:val="24"/>
        </w:rPr>
        <w:t>чающегося к изменяющимся условиям социальной и природной среды: освоение обучающимися</w:t>
      </w:r>
      <w:r w:rsidR="00BE3E02" w:rsidRPr="00524887">
        <w:rPr>
          <w:rFonts w:ascii="Times New Roman" w:hAnsi="Times New Roman" w:cs="Times New Roman"/>
          <w:sz w:val="24"/>
          <w:szCs w:val="24"/>
        </w:rPr>
        <w:t xml:space="preserve"> социального опыта, основных со</w:t>
      </w:r>
      <w:r w:rsidRPr="00524887">
        <w:rPr>
          <w:rFonts w:ascii="Times New Roman" w:hAnsi="Times New Roman" w:cs="Times New Roman"/>
          <w:sz w:val="24"/>
          <w:szCs w:val="24"/>
        </w:rPr>
        <w:t>циальных ролей, норм и правил общественного поведения, форм социальной жизни</w:t>
      </w:r>
      <w:r w:rsidR="00BE3E02" w:rsidRPr="00524887">
        <w:rPr>
          <w:rFonts w:ascii="Times New Roman" w:hAnsi="Times New Roman" w:cs="Times New Roman"/>
          <w:sz w:val="24"/>
          <w:szCs w:val="24"/>
        </w:rPr>
        <w:t>, включая семью, группы, сформи</w:t>
      </w:r>
      <w:r w:rsidRPr="00524887">
        <w:rPr>
          <w:rFonts w:ascii="Times New Roman" w:hAnsi="Times New Roman" w:cs="Times New Roman"/>
          <w:sz w:val="24"/>
          <w:szCs w:val="24"/>
        </w:rPr>
        <w:t>рованные в учебной исс</w:t>
      </w:r>
      <w:r w:rsidR="00BE3E02" w:rsidRPr="00524887">
        <w:rPr>
          <w:rFonts w:ascii="Times New Roman" w:hAnsi="Times New Roman" w:cs="Times New Roman"/>
          <w:sz w:val="24"/>
          <w:szCs w:val="24"/>
        </w:rPr>
        <w:t>ледовательской и творческой дея</w:t>
      </w:r>
      <w:r w:rsidRPr="00524887">
        <w:rPr>
          <w:rFonts w:ascii="Times New Roman" w:hAnsi="Times New Roman" w:cs="Times New Roman"/>
          <w:sz w:val="24"/>
          <w:szCs w:val="24"/>
        </w:rPr>
        <w:t>тельности, а также в рамках социального взаимодействия с людьми из другой культурной среды; стремление перенимать опыт, учиться у других людей  — как взрослых, так и сверст</w:t>
      </w:r>
      <w:r w:rsidR="00BE3E02" w:rsidRPr="00524887">
        <w:rPr>
          <w:rFonts w:ascii="Times New Roman" w:hAnsi="Times New Roman" w:cs="Times New Roman"/>
          <w:sz w:val="24"/>
          <w:szCs w:val="24"/>
        </w:rPr>
        <w:t>ников, в том числе в разнообраз</w:t>
      </w:r>
      <w:r w:rsidRPr="00524887">
        <w:rPr>
          <w:rFonts w:ascii="Times New Roman" w:hAnsi="Times New Roman" w:cs="Times New Roman"/>
          <w:sz w:val="24"/>
          <w:szCs w:val="24"/>
        </w:rPr>
        <w:t>ных проявлениях творче</w:t>
      </w:r>
      <w:r w:rsidR="00BE3E02" w:rsidRPr="00524887">
        <w:rPr>
          <w:rFonts w:ascii="Times New Roman" w:hAnsi="Times New Roman" w:cs="Times New Roman"/>
          <w:sz w:val="24"/>
          <w:szCs w:val="24"/>
        </w:rPr>
        <w:t>ства, овладения различными навы</w:t>
      </w:r>
      <w:r w:rsidRPr="00524887">
        <w:rPr>
          <w:rFonts w:ascii="Times New Roman" w:hAnsi="Times New Roman" w:cs="Times New Roman"/>
          <w:sz w:val="24"/>
          <w:szCs w:val="24"/>
        </w:rPr>
        <w:t>ками в сфере музыкального и других видов искусства; смелость при соприкосновении с новым эмоциональным опытом, воспитание чувства нового, способность ставить и решать нестандартные зад</w:t>
      </w:r>
      <w:r w:rsidR="00BE3E02" w:rsidRPr="00524887">
        <w:rPr>
          <w:rFonts w:ascii="Times New Roman" w:hAnsi="Times New Roman" w:cs="Times New Roman"/>
          <w:sz w:val="24"/>
          <w:szCs w:val="24"/>
        </w:rPr>
        <w:t>ачи, предвидеть ход событий, об</w:t>
      </w:r>
      <w:r w:rsidRPr="00524887">
        <w:rPr>
          <w:rFonts w:ascii="Times New Roman" w:hAnsi="Times New Roman" w:cs="Times New Roman"/>
          <w:sz w:val="24"/>
          <w:szCs w:val="24"/>
        </w:rPr>
        <w:t>ращать внимание на пер</w:t>
      </w:r>
      <w:r w:rsidR="00BE3E02" w:rsidRPr="00524887">
        <w:rPr>
          <w:rFonts w:ascii="Times New Roman" w:hAnsi="Times New Roman" w:cs="Times New Roman"/>
          <w:sz w:val="24"/>
          <w:szCs w:val="24"/>
        </w:rPr>
        <w:t>спективные тенденции и направле</w:t>
      </w:r>
      <w:r w:rsidRPr="00524887">
        <w:rPr>
          <w:rFonts w:ascii="Times New Roman" w:hAnsi="Times New Roman" w:cs="Times New Roman"/>
          <w:sz w:val="24"/>
          <w:szCs w:val="24"/>
        </w:rPr>
        <w:t>ния развития культуры и социума; 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w:t>
      </w:r>
      <w:r w:rsidR="00BE3E02" w:rsidRPr="00524887">
        <w:rPr>
          <w:rFonts w:ascii="Times New Roman" w:hAnsi="Times New Roman" w:cs="Times New Roman"/>
          <w:sz w:val="24"/>
          <w:szCs w:val="24"/>
        </w:rPr>
        <w:t xml:space="preserve"> навыки управления своими психо</w:t>
      </w:r>
      <w:r w:rsidRPr="00524887">
        <w:rPr>
          <w:rFonts w:ascii="Times New Roman" w:hAnsi="Times New Roman" w:cs="Times New Roman"/>
          <w:sz w:val="24"/>
          <w:szCs w:val="24"/>
        </w:rPr>
        <w:t>эмоциональными ресурсами в стрессовой ситуации, воля к победе.</w:t>
      </w:r>
    </w:p>
    <w:p w:rsidR="0022435A" w:rsidRPr="00524887" w:rsidRDefault="0022435A" w:rsidP="00982DEA">
      <w:pPr>
        <w:ind w:firstLine="709"/>
        <w:jc w:val="both"/>
        <w:rPr>
          <w:rFonts w:ascii="Times New Roman" w:eastAsia="Arial Unicode MS" w:hAnsi="Times New Roman" w:cs="Times New Roman"/>
          <w:b/>
          <w:sz w:val="24"/>
          <w:szCs w:val="24"/>
        </w:rPr>
      </w:pPr>
    </w:p>
    <w:p w:rsidR="00982DEA" w:rsidRPr="00524887" w:rsidRDefault="00524887" w:rsidP="00982DEA">
      <w:pPr>
        <w:ind w:firstLine="709"/>
        <w:jc w:val="both"/>
        <w:rPr>
          <w:rFonts w:ascii="Times New Roman" w:eastAsia="Arial Unicode MS" w:hAnsi="Times New Roman" w:cs="Times New Roman"/>
          <w:b/>
          <w:sz w:val="24"/>
          <w:szCs w:val="24"/>
          <w:lang w:eastAsia="ar-SA"/>
        </w:rPr>
      </w:pPr>
      <w:r>
        <w:rPr>
          <w:rFonts w:ascii="Times New Roman" w:eastAsia="Arial Unicode MS" w:hAnsi="Times New Roman" w:cs="Times New Roman"/>
          <w:b/>
          <w:sz w:val="24"/>
          <w:szCs w:val="24"/>
        </w:rPr>
        <w:t>МЕТАПРЕДМЕТНЫЕ РЕЗУЛЬТАТЫ</w:t>
      </w:r>
    </w:p>
    <w:p w:rsidR="0022435A" w:rsidRPr="00524887" w:rsidRDefault="0022435A" w:rsidP="0022435A">
      <w:pPr>
        <w:pStyle w:val="a3"/>
        <w:numPr>
          <w:ilvl w:val="0"/>
          <w:numId w:val="13"/>
        </w:numPr>
        <w:jc w:val="both"/>
        <w:rPr>
          <w:rFonts w:ascii="Times New Roman" w:hAnsi="Times New Roman" w:cs="Times New Roman"/>
          <w:sz w:val="24"/>
          <w:szCs w:val="24"/>
        </w:rPr>
      </w:pPr>
      <w:r w:rsidRPr="00524887">
        <w:rPr>
          <w:rFonts w:ascii="Times New Roman" w:hAnsi="Times New Roman" w:cs="Times New Roman"/>
          <w:sz w:val="24"/>
          <w:szCs w:val="24"/>
        </w:rPr>
        <w:lastRenderedPageBreak/>
        <w:t xml:space="preserve">Овладение универсальными познавательными действиями </w:t>
      </w:r>
    </w:p>
    <w:p w:rsidR="0022435A" w:rsidRPr="00524887" w:rsidRDefault="0022435A" w:rsidP="0022435A">
      <w:pPr>
        <w:spacing w:after="0"/>
        <w:ind w:firstLine="708"/>
        <w:jc w:val="both"/>
        <w:rPr>
          <w:rFonts w:ascii="Times New Roman" w:hAnsi="Times New Roman" w:cs="Times New Roman"/>
          <w:i/>
          <w:sz w:val="24"/>
          <w:szCs w:val="24"/>
        </w:rPr>
      </w:pPr>
      <w:r w:rsidRPr="00524887">
        <w:rPr>
          <w:rFonts w:ascii="Times New Roman" w:hAnsi="Times New Roman" w:cs="Times New Roman"/>
          <w:i/>
          <w:sz w:val="24"/>
          <w:szCs w:val="24"/>
        </w:rPr>
        <w:t>Базовые логические действия:</w:t>
      </w:r>
    </w:p>
    <w:p w:rsidR="0022435A" w:rsidRPr="00524887" w:rsidRDefault="0022435A" w:rsidP="0022435A">
      <w:pPr>
        <w:pStyle w:val="a3"/>
        <w:numPr>
          <w:ilvl w:val="0"/>
          <w:numId w:val="14"/>
        </w:numPr>
        <w:tabs>
          <w:tab w:val="left" w:pos="1134"/>
        </w:tabs>
        <w:spacing w:after="0"/>
        <w:ind w:left="0" w:firstLine="567"/>
        <w:jc w:val="both"/>
        <w:rPr>
          <w:rFonts w:ascii="Times New Roman" w:eastAsia="Arial Unicode MS" w:hAnsi="Times New Roman" w:cs="Times New Roman"/>
          <w:i/>
          <w:sz w:val="24"/>
          <w:szCs w:val="24"/>
          <w:u w:val="single"/>
        </w:rPr>
      </w:pPr>
      <w:r w:rsidRPr="00524887">
        <w:rPr>
          <w:rFonts w:ascii="Times New Roman" w:hAnsi="Times New Roman" w:cs="Times New Roman"/>
          <w:sz w:val="24"/>
          <w:szCs w:val="24"/>
        </w:rPr>
        <w:t>устанавливать существенные признаки для классификации музыкальных явлений, выбирать основания для анализа, сравнения и обобщения отдельных интонаций, мелодий и ритмов, других элементов музыкального языка;</w:t>
      </w:r>
    </w:p>
    <w:p w:rsidR="0022435A" w:rsidRPr="00524887" w:rsidRDefault="0022435A" w:rsidP="0022435A">
      <w:pPr>
        <w:pStyle w:val="a3"/>
        <w:numPr>
          <w:ilvl w:val="0"/>
          <w:numId w:val="14"/>
        </w:numPr>
        <w:tabs>
          <w:tab w:val="left" w:pos="1134"/>
        </w:tabs>
        <w:spacing w:after="0"/>
        <w:ind w:left="0" w:firstLine="567"/>
        <w:jc w:val="both"/>
        <w:rPr>
          <w:rFonts w:ascii="Times New Roman" w:eastAsia="Arial Unicode MS" w:hAnsi="Times New Roman" w:cs="Times New Roman"/>
          <w:i/>
          <w:sz w:val="24"/>
          <w:szCs w:val="24"/>
          <w:u w:val="single"/>
        </w:rPr>
      </w:pPr>
      <w:r w:rsidRPr="00524887">
        <w:rPr>
          <w:rFonts w:ascii="Times New Roman" w:hAnsi="Times New Roman" w:cs="Times New Roman"/>
          <w:sz w:val="24"/>
          <w:szCs w:val="24"/>
        </w:rPr>
        <w:t xml:space="preserve">сопоставлять, сравнивать на основании существенных признаков произведения, жанры и стили музыкального и других видов искусства; </w:t>
      </w:r>
    </w:p>
    <w:p w:rsidR="0022435A" w:rsidRPr="00524887" w:rsidRDefault="0022435A" w:rsidP="0022435A">
      <w:pPr>
        <w:pStyle w:val="a3"/>
        <w:numPr>
          <w:ilvl w:val="0"/>
          <w:numId w:val="14"/>
        </w:numPr>
        <w:tabs>
          <w:tab w:val="left" w:pos="1134"/>
        </w:tabs>
        <w:spacing w:after="0"/>
        <w:ind w:left="0" w:firstLine="567"/>
        <w:jc w:val="both"/>
        <w:rPr>
          <w:rFonts w:ascii="Times New Roman" w:eastAsia="Arial Unicode MS" w:hAnsi="Times New Roman" w:cs="Times New Roman"/>
          <w:i/>
          <w:sz w:val="24"/>
          <w:szCs w:val="24"/>
          <w:u w:val="single"/>
        </w:rPr>
      </w:pPr>
      <w:r w:rsidRPr="00524887">
        <w:rPr>
          <w:rFonts w:ascii="Times New Roman" w:hAnsi="Times New Roman" w:cs="Times New Roman"/>
          <w:sz w:val="24"/>
          <w:szCs w:val="24"/>
        </w:rPr>
        <w:t xml:space="preserve">обнаруживать взаимные влияния отдельных видов, жанров и стилей музыки друг на друга, формулировать гипотезы о взаимосвязях; </w:t>
      </w:r>
    </w:p>
    <w:p w:rsidR="0022435A" w:rsidRPr="00524887" w:rsidRDefault="0022435A" w:rsidP="0022435A">
      <w:pPr>
        <w:pStyle w:val="a3"/>
        <w:numPr>
          <w:ilvl w:val="0"/>
          <w:numId w:val="14"/>
        </w:numPr>
        <w:tabs>
          <w:tab w:val="left" w:pos="1134"/>
        </w:tabs>
        <w:spacing w:after="0"/>
        <w:ind w:left="0" w:firstLine="567"/>
        <w:jc w:val="both"/>
        <w:rPr>
          <w:rFonts w:ascii="Times New Roman" w:eastAsia="Arial Unicode MS" w:hAnsi="Times New Roman" w:cs="Times New Roman"/>
          <w:i/>
          <w:sz w:val="24"/>
          <w:szCs w:val="24"/>
          <w:u w:val="single"/>
        </w:rPr>
      </w:pPr>
      <w:r w:rsidRPr="00524887">
        <w:rPr>
          <w:rFonts w:ascii="Times New Roman" w:hAnsi="Times New Roman" w:cs="Times New Roman"/>
          <w:sz w:val="24"/>
          <w:szCs w:val="24"/>
        </w:rPr>
        <w:t xml:space="preserve">выявлять общее и особенное, закономерности и противоречия в комплексе выразительных средств, используемых при создании музыкального образа конкретного произведения, жанра, стиля; </w:t>
      </w:r>
    </w:p>
    <w:p w:rsidR="0022435A" w:rsidRPr="00524887" w:rsidRDefault="0022435A" w:rsidP="0022435A">
      <w:pPr>
        <w:pStyle w:val="a3"/>
        <w:numPr>
          <w:ilvl w:val="0"/>
          <w:numId w:val="14"/>
        </w:numPr>
        <w:tabs>
          <w:tab w:val="left" w:pos="1134"/>
        </w:tabs>
        <w:spacing w:after="0"/>
        <w:ind w:left="0" w:firstLine="567"/>
        <w:jc w:val="both"/>
        <w:rPr>
          <w:rFonts w:ascii="Times New Roman" w:eastAsia="Arial Unicode MS" w:hAnsi="Times New Roman" w:cs="Times New Roman"/>
          <w:i/>
          <w:sz w:val="24"/>
          <w:szCs w:val="24"/>
          <w:u w:val="single"/>
        </w:rPr>
      </w:pPr>
      <w:r w:rsidRPr="00524887">
        <w:rPr>
          <w:rFonts w:ascii="Times New Roman" w:hAnsi="Times New Roman" w:cs="Times New Roman"/>
          <w:sz w:val="24"/>
          <w:szCs w:val="24"/>
        </w:rPr>
        <w:t xml:space="preserve">выявлять и характеризовать существенные признаки конкретного музыкального звучания; </w:t>
      </w:r>
    </w:p>
    <w:p w:rsidR="0022435A" w:rsidRPr="00524887" w:rsidRDefault="0022435A" w:rsidP="0022435A">
      <w:pPr>
        <w:pStyle w:val="a3"/>
        <w:numPr>
          <w:ilvl w:val="0"/>
          <w:numId w:val="14"/>
        </w:numPr>
        <w:tabs>
          <w:tab w:val="left" w:pos="1134"/>
        </w:tabs>
        <w:spacing w:after="0"/>
        <w:ind w:left="0" w:firstLine="567"/>
        <w:jc w:val="both"/>
        <w:rPr>
          <w:rFonts w:ascii="Times New Roman" w:eastAsia="Arial Unicode MS" w:hAnsi="Times New Roman" w:cs="Times New Roman"/>
          <w:i/>
          <w:sz w:val="24"/>
          <w:szCs w:val="24"/>
          <w:u w:val="single"/>
        </w:rPr>
      </w:pPr>
      <w:r w:rsidRPr="00524887">
        <w:rPr>
          <w:rFonts w:ascii="Times New Roman" w:hAnsi="Times New Roman" w:cs="Times New Roman"/>
          <w:sz w:val="24"/>
          <w:szCs w:val="24"/>
        </w:rPr>
        <w:t>самостоятельно обобщать и формулирова</w:t>
      </w:r>
      <w:r w:rsidR="00DA0CE8">
        <w:rPr>
          <w:rFonts w:ascii="Times New Roman" w:hAnsi="Times New Roman" w:cs="Times New Roman"/>
          <w:sz w:val="24"/>
          <w:szCs w:val="24"/>
        </w:rPr>
        <w:t>ть выводы по результатам проведе</w:t>
      </w:r>
      <w:r w:rsidRPr="00524887">
        <w:rPr>
          <w:rFonts w:ascii="Times New Roman" w:hAnsi="Times New Roman" w:cs="Times New Roman"/>
          <w:sz w:val="24"/>
          <w:szCs w:val="24"/>
        </w:rPr>
        <w:t xml:space="preserve">нного слухового наблюдения-исследования. </w:t>
      </w:r>
    </w:p>
    <w:p w:rsidR="0022435A" w:rsidRPr="00524887" w:rsidRDefault="0022435A" w:rsidP="0022435A">
      <w:pPr>
        <w:tabs>
          <w:tab w:val="left" w:pos="1134"/>
        </w:tabs>
        <w:spacing w:after="0"/>
        <w:jc w:val="both"/>
        <w:rPr>
          <w:rFonts w:ascii="Times New Roman" w:hAnsi="Times New Roman" w:cs="Times New Roman"/>
          <w:i/>
          <w:sz w:val="24"/>
          <w:szCs w:val="24"/>
        </w:rPr>
      </w:pPr>
      <w:r w:rsidRPr="00524887">
        <w:rPr>
          <w:rFonts w:ascii="Times New Roman" w:hAnsi="Times New Roman" w:cs="Times New Roman"/>
          <w:sz w:val="24"/>
          <w:szCs w:val="24"/>
        </w:rPr>
        <w:tab/>
      </w:r>
      <w:r w:rsidRPr="00524887">
        <w:rPr>
          <w:rFonts w:ascii="Times New Roman" w:hAnsi="Times New Roman" w:cs="Times New Roman"/>
          <w:i/>
          <w:sz w:val="24"/>
          <w:szCs w:val="24"/>
        </w:rPr>
        <w:t xml:space="preserve">Базовые исследовательские действия: </w:t>
      </w:r>
    </w:p>
    <w:p w:rsidR="0022435A" w:rsidRPr="00524887" w:rsidRDefault="0022435A" w:rsidP="0022435A">
      <w:pPr>
        <w:pStyle w:val="a3"/>
        <w:numPr>
          <w:ilvl w:val="0"/>
          <w:numId w:val="14"/>
        </w:numPr>
        <w:tabs>
          <w:tab w:val="left" w:pos="1134"/>
        </w:tabs>
        <w:spacing w:after="0"/>
        <w:ind w:left="0" w:firstLine="709"/>
        <w:jc w:val="both"/>
        <w:rPr>
          <w:rFonts w:ascii="Times New Roman" w:eastAsia="Arial Unicode MS" w:hAnsi="Times New Roman" w:cs="Times New Roman"/>
          <w:i/>
          <w:sz w:val="24"/>
          <w:szCs w:val="24"/>
          <w:u w:val="single"/>
        </w:rPr>
      </w:pPr>
      <w:r w:rsidRPr="00524887">
        <w:rPr>
          <w:rFonts w:ascii="Times New Roman" w:hAnsi="Times New Roman" w:cs="Times New Roman"/>
          <w:sz w:val="24"/>
          <w:szCs w:val="24"/>
        </w:rPr>
        <w:t xml:space="preserve">следовать внутренним слухом за развитием музыкального процесса, «наблюдать» звучание музыки; </w:t>
      </w:r>
    </w:p>
    <w:p w:rsidR="0022435A" w:rsidRPr="00524887" w:rsidRDefault="0022435A" w:rsidP="0022435A">
      <w:pPr>
        <w:pStyle w:val="a3"/>
        <w:numPr>
          <w:ilvl w:val="0"/>
          <w:numId w:val="14"/>
        </w:numPr>
        <w:tabs>
          <w:tab w:val="left" w:pos="1134"/>
        </w:tabs>
        <w:spacing w:after="0"/>
        <w:ind w:left="0" w:firstLine="709"/>
        <w:jc w:val="both"/>
        <w:rPr>
          <w:rFonts w:ascii="Times New Roman" w:eastAsia="Arial Unicode MS" w:hAnsi="Times New Roman" w:cs="Times New Roman"/>
          <w:i/>
          <w:sz w:val="24"/>
          <w:szCs w:val="24"/>
          <w:u w:val="single"/>
        </w:rPr>
      </w:pPr>
      <w:r w:rsidRPr="00524887">
        <w:rPr>
          <w:rFonts w:ascii="Times New Roman" w:hAnsi="Times New Roman" w:cs="Times New Roman"/>
          <w:sz w:val="24"/>
          <w:szCs w:val="24"/>
        </w:rPr>
        <w:t xml:space="preserve">вопросы как исследовательский инструмент познания; </w:t>
      </w:r>
    </w:p>
    <w:p w:rsidR="0022435A" w:rsidRPr="00524887" w:rsidRDefault="0022435A" w:rsidP="0022435A">
      <w:pPr>
        <w:pStyle w:val="a3"/>
        <w:numPr>
          <w:ilvl w:val="0"/>
          <w:numId w:val="14"/>
        </w:numPr>
        <w:tabs>
          <w:tab w:val="left" w:pos="1134"/>
        </w:tabs>
        <w:spacing w:after="0"/>
        <w:ind w:left="0" w:firstLine="709"/>
        <w:jc w:val="both"/>
        <w:rPr>
          <w:rFonts w:ascii="Times New Roman" w:eastAsia="Arial Unicode MS" w:hAnsi="Times New Roman" w:cs="Times New Roman"/>
          <w:i/>
          <w:sz w:val="24"/>
          <w:szCs w:val="24"/>
          <w:u w:val="single"/>
        </w:rPr>
      </w:pPr>
      <w:r w:rsidRPr="00524887">
        <w:rPr>
          <w:rFonts w:ascii="Times New Roman" w:hAnsi="Times New Roman" w:cs="Times New Roman"/>
          <w:sz w:val="24"/>
          <w:szCs w:val="24"/>
        </w:rPr>
        <w:t>формулировать собственные вопросы, фиксирующие несоответствие между реальным и желательным состоянием учебной ситуации, восприятия, исполнения музыки;</w:t>
      </w:r>
    </w:p>
    <w:p w:rsidR="0022435A" w:rsidRPr="00524887" w:rsidRDefault="0022435A" w:rsidP="0022435A">
      <w:pPr>
        <w:pStyle w:val="a3"/>
        <w:numPr>
          <w:ilvl w:val="0"/>
          <w:numId w:val="14"/>
        </w:numPr>
        <w:tabs>
          <w:tab w:val="left" w:pos="1134"/>
        </w:tabs>
        <w:spacing w:after="0"/>
        <w:ind w:left="0" w:firstLine="709"/>
        <w:jc w:val="both"/>
        <w:rPr>
          <w:rFonts w:ascii="Times New Roman" w:eastAsia="Arial Unicode MS" w:hAnsi="Times New Roman" w:cs="Times New Roman"/>
          <w:i/>
          <w:sz w:val="24"/>
          <w:szCs w:val="24"/>
          <w:u w:val="single"/>
        </w:rPr>
      </w:pPr>
      <w:r w:rsidRPr="00524887">
        <w:rPr>
          <w:rFonts w:ascii="Times New Roman" w:hAnsi="Times New Roman" w:cs="Times New Roman"/>
          <w:sz w:val="24"/>
          <w:szCs w:val="24"/>
        </w:rPr>
        <w:t>составлять алгоритм действий и использовать его для решения учебных, в том числе исполнительских и творческих задач;</w:t>
      </w:r>
    </w:p>
    <w:p w:rsidR="0022435A" w:rsidRPr="00524887" w:rsidRDefault="0022435A" w:rsidP="0022435A">
      <w:pPr>
        <w:pStyle w:val="a3"/>
        <w:numPr>
          <w:ilvl w:val="0"/>
          <w:numId w:val="14"/>
        </w:numPr>
        <w:tabs>
          <w:tab w:val="left" w:pos="1134"/>
        </w:tabs>
        <w:spacing w:after="0"/>
        <w:ind w:left="0" w:firstLine="709"/>
        <w:jc w:val="both"/>
        <w:rPr>
          <w:rFonts w:ascii="Times New Roman" w:eastAsia="Arial Unicode MS" w:hAnsi="Times New Roman" w:cs="Times New Roman"/>
          <w:i/>
          <w:sz w:val="24"/>
          <w:szCs w:val="24"/>
          <w:u w:val="single"/>
        </w:rPr>
      </w:pPr>
      <w:r w:rsidRPr="00524887">
        <w:rPr>
          <w:rFonts w:ascii="Times New Roman" w:hAnsi="Times New Roman" w:cs="Times New Roman"/>
          <w:sz w:val="24"/>
          <w:szCs w:val="24"/>
        </w:rPr>
        <w:t>проводить по самостоятельно составленному плану небольшое исследование по установлению особенностей музыкально-языковых единиц, сравнению художественных процессов, музыкальных явлений, культурных объектов между собой;</w:t>
      </w:r>
    </w:p>
    <w:p w:rsidR="0022435A" w:rsidRPr="00524887" w:rsidRDefault="0022435A" w:rsidP="0022435A">
      <w:pPr>
        <w:pStyle w:val="a3"/>
        <w:numPr>
          <w:ilvl w:val="0"/>
          <w:numId w:val="14"/>
        </w:numPr>
        <w:tabs>
          <w:tab w:val="left" w:pos="1134"/>
        </w:tabs>
        <w:spacing w:after="0"/>
        <w:ind w:left="0" w:firstLine="709"/>
        <w:jc w:val="both"/>
        <w:rPr>
          <w:rFonts w:ascii="Times New Roman" w:eastAsia="Arial Unicode MS" w:hAnsi="Times New Roman" w:cs="Times New Roman"/>
          <w:i/>
          <w:sz w:val="24"/>
          <w:szCs w:val="24"/>
          <w:u w:val="single"/>
        </w:rPr>
      </w:pPr>
      <w:r w:rsidRPr="00524887">
        <w:rPr>
          <w:rFonts w:ascii="Times New Roman" w:hAnsi="Times New Roman" w:cs="Times New Roman"/>
          <w:sz w:val="24"/>
          <w:szCs w:val="24"/>
        </w:rPr>
        <w:t>самостоятельно формулировать обобщения и выводы по результатам проведённого наблюдения, слухового исследования.</w:t>
      </w:r>
    </w:p>
    <w:p w:rsidR="00296F3B" w:rsidRPr="00524887" w:rsidRDefault="0022435A" w:rsidP="0022435A">
      <w:pPr>
        <w:tabs>
          <w:tab w:val="left" w:pos="1134"/>
        </w:tabs>
        <w:spacing w:after="0"/>
        <w:jc w:val="both"/>
        <w:rPr>
          <w:rFonts w:ascii="Times New Roman" w:hAnsi="Times New Roman" w:cs="Times New Roman"/>
          <w:i/>
          <w:sz w:val="24"/>
          <w:szCs w:val="24"/>
        </w:rPr>
      </w:pPr>
      <w:r w:rsidRPr="00524887">
        <w:rPr>
          <w:rFonts w:ascii="Times New Roman" w:hAnsi="Times New Roman" w:cs="Times New Roman"/>
          <w:sz w:val="24"/>
          <w:szCs w:val="24"/>
        </w:rPr>
        <w:tab/>
      </w:r>
      <w:r w:rsidRPr="00524887">
        <w:rPr>
          <w:rFonts w:ascii="Times New Roman" w:hAnsi="Times New Roman" w:cs="Times New Roman"/>
          <w:i/>
          <w:sz w:val="24"/>
          <w:szCs w:val="24"/>
        </w:rPr>
        <w:t xml:space="preserve"> Работа с информацией: </w:t>
      </w:r>
    </w:p>
    <w:p w:rsidR="00296F3B" w:rsidRPr="00524887" w:rsidRDefault="0022435A" w:rsidP="00296F3B">
      <w:pPr>
        <w:pStyle w:val="a3"/>
        <w:numPr>
          <w:ilvl w:val="0"/>
          <w:numId w:val="14"/>
        </w:numPr>
        <w:tabs>
          <w:tab w:val="left" w:pos="1134"/>
        </w:tabs>
        <w:spacing w:after="0"/>
        <w:ind w:left="0" w:firstLine="709"/>
        <w:jc w:val="both"/>
        <w:rPr>
          <w:rFonts w:ascii="Times New Roman" w:eastAsia="Arial Unicode MS" w:hAnsi="Times New Roman" w:cs="Times New Roman"/>
          <w:i/>
          <w:sz w:val="24"/>
          <w:szCs w:val="24"/>
          <w:u w:val="single"/>
        </w:rPr>
      </w:pPr>
      <w:r w:rsidRPr="00524887">
        <w:rPr>
          <w:rFonts w:ascii="Times New Roman" w:hAnsi="Times New Roman" w:cs="Times New Roman"/>
          <w:sz w:val="24"/>
          <w:szCs w:val="24"/>
        </w:rPr>
        <w:t xml:space="preserve">применять различные методы, инструменты и запросы при поиске и </w:t>
      </w:r>
      <w:r w:rsidR="00DA0CE8">
        <w:rPr>
          <w:rFonts w:ascii="Times New Roman" w:hAnsi="Times New Roman" w:cs="Times New Roman"/>
          <w:sz w:val="24"/>
          <w:szCs w:val="24"/>
        </w:rPr>
        <w:t>отборе информации с уче</w:t>
      </w:r>
      <w:r w:rsidRPr="00524887">
        <w:rPr>
          <w:rFonts w:ascii="Times New Roman" w:hAnsi="Times New Roman" w:cs="Times New Roman"/>
          <w:sz w:val="24"/>
          <w:szCs w:val="24"/>
        </w:rPr>
        <w:t xml:space="preserve">том предложенной учебной задачи и заданных критериев; </w:t>
      </w:r>
    </w:p>
    <w:p w:rsidR="00296F3B" w:rsidRPr="00524887" w:rsidRDefault="0022435A" w:rsidP="00296F3B">
      <w:pPr>
        <w:pStyle w:val="a3"/>
        <w:numPr>
          <w:ilvl w:val="0"/>
          <w:numId w:val="14"/>
        </w:numPr>
        <w:tabs>
          <w:tab w:val="left" w:pos="1134"/>
        </w:tabs>
        <w:spacing w:after="0"/>
        <w:ind w:left="0" w:firstLine="709"/>
        <w:jc w:val="both"/>
        <w:rPr>
          <w:rFonts w:ascii="Times New Roman" w:eastAsia="Arial Unicode MS" w:hAnsi="Times New Roman" w:cs="Times New Roman"/>
          <w:i/>
          <w:sz w:val="24"/>
          <w:szCs w:val="24"/>
          <w:u w:val="single"/>
        </w:rPr>
      </w:pPr>
      <w:r w:rsidRPr="00524887">
        <w:rPr>
          <w:rFonts w:ascii="Times New Roman" w:hAnsi="Times New Roman" w:cs="Times New Roman"/>
          <w:sz w:val="24"/>
          <w:szCs w:val="24"/>
        </w:rPr>
        <w:t>понимать специфику ра</w:t>
      </w:r>
      <w:r w:rsidR="00296F3B" w:rsidRPr="00524887">
        <w:rPr>
          <w:rFonts w:ascii="Times New Roman" w:hAnsi="Times New Roman" w:cs="Times New Roman"/>
          <w:sz w:val="24"/>
          <w:szCs w:val="24"/>
        </w:rPr>
        <w:t>боты с аудиоинформацией, музыкальными записями;</w:t>
      </w:r>
    </w:p>
    <w:p w:rsidR="00296F3B" w:rsidRPr="00524887" w:rsidRDefault="0022435A" w:rsidP="00296F3B">
      <w:pPr>
        <w:pStyle w:val="a3"/>
        <w:numPr>
          <w:ilvl w:val="0"/>
          <w:numId w:val="14"/>
        </w:numPr>
        <w:tabs>
          <w:tab w:val="left" w:pos="1134"/>
        </w:tabs>
        <w:spacing w:after="0"/>
        <w:ind w:left="0" w:firstLine="709"/>
        <w:jc w:val="both"/>
        <w:rPr>
          <w:rFonts w:ascii="Times New Roman" w:eastAsia="Arial Unicode MS" w:hAnsi="Times New Roman" w:cs="Times New Roman"/>
          <w:i/>
          <w:sz w:val="24"/>
          <w:szCs w:val="24"/>
          <w:u w:val="single"/>
        </w:rPr>
      </w:pPr>
      <w:r w:rsidRPr="00524887">
        <w:rPr>
          <w:rFonts w:ascii="Times New Roman" w:hAnsi="Times New Roman" w:cs="Times New Roman"/>
          <w:sz w:val="24"/>
          <w:szCs w:val="24"/>
        </w:rPr>
        <w:t xml:space="preserve">использовать интонирование для запоминания звуковой информации, музыкальных произведений; </w:t>
      </w:r>
    </w:p>
    <w:p w:rsidR="00296F3B" w:rsidRPr="00524887" w:rsidRDefault="0022435A" w:rsidP="00296F3B">
      <w:pPr>
        <w:pStyle w:val="a3"/>
        <w:numPr>
          <w:ilvl w:val="0"/>
          <w:numId w:val="14"/>
        </w:numPr>
        <w:tabs>
          <w:tab w:val="left" w:pos="1134"/>
        </w:tabs>
        <w:spacing w:after="0"/>
        <w:ind w:left="0" w:firstLine="709"/>
        <w:jc w:val="both"/>
        <w:rPr>
          <w:rFonts w:ascii="Times New Roman" w:eastAsia="Arial Unicode MS" w:hAnsi="Times New Roman" w:cs="Times New Roman"/>
          <w:i/>
          <w:sz w:val="24"/>
          <w:szCs w:val="24"/>
          <w:u w:val="single"/>
        </w:rPr>
      </w:pPr>
      <w:r w:rsidRPr="00524887">
        <w:rPr>
          <w:rFonts w:ascii="Times New Roman" w:hAnsi="Times New Roman" w:cs="Times New Roman"/>
          <w:sz w:val="24"/>
          <w:szCs w:val="24"/>
        </w:rPr>
        <w:t xml:space="preserve">выбирать, анализировать, интерпретировать, обобщать и систематизировать информацию, представленную в аудио- и видеоформатах, текстах, таблицах, схемах; </w:t>
      </w:r>
    </w:p>
    <w:p w:rsidR="00296F3B" w:rsidRPr="00524887" w:rsidRDefault="0022435A" w:rsidP="00296F3B">
      <w:pPr>
        <w:pStyle w:val="a3"/>
        <w:numPr>
          <w:ilvl w:val="0"/>
          <w:numId w:val="14"/>
        </w:numPr>
        <w:tabs>
          <w:tab w:val="left" w:pos="1134"/>
        </w:tabs>
        <w:spacing w:after="0"/>
        <w:ind w:left="0" w:firstLine="709"/>
        <w:jc w:val="both"/>
        <w:rPr>
          <w:rFonts w:ascii="Times New Roman" w:eastAsia="Arial Unicode MS" w:hAnsi="Times New Roman" w:cs="Times New Roman"/>
          <w:i/>
          <w:sz w:val="24"/>
          <w:szCs w:val="24"/>
          <w:u w:val="single"/>
        </w:rPr>
      </w:pPr>
      <w:r w:rsidRPr="00524887">
        <w:rPr>
          <w:rFonts w:ascii="Times New Roman" w:hAnsi="Times New Roman" w:cs="Times New Roman"/>
          <w:sz w:val="24"/>
          <w:szCs w:val="24"/>
        </w:rPr>
        <w:t>использовать смыслово</w:t>
      </w:r>
      <w:r w:rsidR="00296F3B" w:rsidRPr="00524887">
        <w:rPr>
          <w:rFonts w:ascii="Times New Roman" w:hAnsi="Times New Roman" w:cs="Times New Roman"/>
          <w:sz w:val="24"/>
          <w:szCs w:val="24"/>
        </w:rPr>
        <w:t>е чтение для извлечения, обобще</w:t>
      </w:r>
      <w:r w:rsidRPr="00524887">
        <w:rPr>
          <w:rFonts w:ascii="Times New Roman" w:hAnsi="Times New Roman" w:cs="Times New Roman"/>
          <w:sz w:val="24"/>
          <w:szCs w:val="24"/>
        </w:rPr>
        <w:t>ния и систематизации и</w:t>
      </w:r>
      <w:r w:rsidR="00296F3B" w:rsidRPr="00524887">
        <w:rPr>
          <w:rFonts w:ascii="Times New Roman" w:hAnsi="Times New Roman" w:cs="Times New Roman"/>
          <w:sz w:val="24"/>
          <w:szCs w:val="24"/>
        </w:rPr>
        <w:t>нформации из одного или несколь</w:t>
      </w:r>
      <w:r w:rsidRPr="00524887">
        <w:rPr>
          <w:rFonts w:ascii="Times New Roman" w:hAnsi="Times New Roman" w:cs="Times New Roman"/>
          <w:sz w:val="24"/>
          <w:szCs w:val="24"/>
        </w:rPr>
        <w:t>ких источников с</w:t>
      </w:r>
      <w:r w:rsidR="00DA0CE8">
        <w:rPr>
          <w:rFonts w:ascii="Times New Roman" w:hAnsi="Times New Roman" w:cs="Times New Roman"/>
          <w:sz w:val="24"/>
          <w:szCs w:val="24"/>
        </w:rPr>
        <w:t xml:space="preserve"> уче</w:t>
      </w:r>
      <w:r w:rsidRPr="00524887">
        <w:rPr>
          <w:rFonts w:ascii="Times New Roman" w:hAnsi="Times New Roman" w:cs="Times New Roman"/>
          <w:sz w:val="24"/>
          <w:szCs w:val="24"/>
        </w:rPr>
        <w:t xml:space="preserve">том поставленных целей; </w:t>
      </w:r>
    </w:p>
    <w:p w:rsidR="00296F3B" w:rsidRPr="00524887" w:rsidRDefault="00DA0CE8" w:rsidP="00296F3B">
      <w:pPr>
        <w:pStyle w:val="a3"/>
        <w:numPr>
          <w:ilvl w:val="0"/>
          <w:numId w:val="14"/>
        </w:numPr>
        <w:tabs>
          <w:tab w:val="left" w:pos="1134"/>
        </w:tabs>
        <w:spacing w:after="0"/>
        <w:ind w:left="0" w:firstLine="709"/>
        <w:jc w:val="both"/>
        <w:rPr>
          <w:rFonts w:ascii="Times New Roman" w:eastAsia="Arial Unicode MS" w:hAnsi="Times New Roman" w:cs="Times New Roman"/>
          <w:i/>
          <w:sz w:val="24"/>
          <w:szCs w:val="24"/>
          <w:u w:val="single"/>
        </w:rPr>
      </w:pPr>
      <w:r>
        <w:rPr>
          <w:rFonts w:ascii="Times New Roman" w:hAnsi="Times New Roman" w:cs="Times New Roman"/>
          <w:sz w:val="24"/>
          <w:szCs w:val="24"/>
        </w:rPr>
        <w:t>оценивать наде</w:t>
      </w:r>
      <w:r w:rsidR="0022435A" w:rsidRPr="00524887">
        <w:rPr>
          <w:rFonts w:ascii="Times New Roman" w:hAnsi="Times New Roman" w:cs="Times New Roman"/>
          <w:sz w:val="24"/>
          <w:szCs w:val="24"/>
        </w:rPr>
        <w:t xml:space="preserve">жность </w:t>
      </w:r>
      <w:r w:rsidR="00296F3B" w:rsidRPr="00524887">
        <w:rPr>
          <w:rFonts w:ascii="Times New Roman" w:hAnsi="Times New Roman" w:cs="Times New Roman"/>
          <w:sz w:val="24"/>
          <w:szCs w:val="24"/>
        </w:rPr>
        <w:t>информации по критериям, предло</w:t>
      </w:r>
      <w:r w:rsidR="0022435A" w:rsidRPr="00524887">
        <w:rPr>
          <w:rFonts w:ascii="Times New Roman" w:hAnsi="Times New Roman" w:cs="Times New Roman"/>
          <w:sz w:val="24"/>
          <w:szCs w:val="24"/>
        </w:rPr>
        <w:t>женным учителем или с</w:t>
      </w:r>
      <w:r w:rsidR="00296F3B" w:rsidRPr="00524887">
        <w:rPr>
          <w:rFonts w:ascii="Times New Roman" w:hAnsi="Times New Roman" w:cs="Times New Roman"/>
          <w:sz w:val="24"/>
          <w:szCs w:val="24"/>
        </w:rPr>
        <w:t>формулированным самостоятельно;</w:t>
      </w:r>
    </w:p>
    <w:p w:rsidR="00296F3B" w:rsidRPr="00524887" w:rsidRDefault="0022435A" w:rsidP="00296F3B">
      <w:pPr>
        <w:pStyle w:val="a3"/>
        <w:numPr>
          <w:ilvl w:val="0"/>
          <w:numId w:val="14"/>
        </w:numPr>
        <w:tabs>
          <w:tab w:val="left" w:pos="1134"/>
        </w:tabs>
        <w:spacing w:after="0"/>
        <w:ind w:left="0" w:firstLine="709"/>
        <w:jc w:val="both"/>
        <w:rPr>
          <w:rFonts w:ascii="Times New Roman" w:eastAsia="Arial Unicode MS" w:hAnsi="Times New Roman" w:cs="Times New Roman"/>
          <w:i/>
          <w:sz w:val="24"/>
          <w:szCs w:val="24"/>
          <w:u w:val="single"/>
        </w:rPr>
      </w:pPr>
      <w:r w:rsidRPr="00524887">
        <w:rPr>
          <w:rFonts w:ascii="Times New Roman" w:hAnsi="Times New Roman" w:cs="Times New Roman"/>
          <w:sz w:val="24"/>
          <w:szCs w:val="24"/>
        </w:rPr>
        <w:t>различать тексты инфор</w:t>
      </w:r>
      <w:r w:rsidR="00296F3B" w:rsidRPr="00524887">
        <w:rPr>
          <w:rFonts w:ascii="Times New Roman" w:hAnsi="Times New Roman" w:cs="Times New Roman"/>
          <w:sz w:val="24"/>
          <w:szCs w:val="24"/>
        </w:rPr>
        <w:t>мационного и художественного со</w:t>
      </w:r>
      <w:r w:rsidRPr="00524887">
        <w:rPr>
          <w:rFonts w:ascii="Times New Roman" w:hAnsi="Times New Roman" w:cs="Times New Roman"/>
          <w:sz w:val="24"/>
          <w:szCs w:val="24"/>
        </w:rPr>
        <w:t>держания, трансформиров</w:t>
      </w:r>
      <w:r w:rsidR="00296F3B" w:rsidRPr="00524887">
        <w:rPr>
          <w:rFonts w:ascii="Times New Roman" w:hAnsi="Times New Roman" w:cs="Times New Roman"/>
          <w:sz w:val="24"/>
          <w:szCs w:val="24"/>
        </w:rPr>
        <w:t>ать, интерпретировать их в соот</w:t>
      </w:r>
      <w:r w:rsidRPr="00524887">
        <w:rPr>
          <w:rFonts w:ascii="Times New Roman" w:hAnsi="Times New Roman" w:cs="Times New Roman"/>
          <w:sz w:val="24"/>
          <w:szCs w:val="24"/>
        </w:rPr>
        <w:t xml:space="preserve">ветствии с учебной задачей; </w:t>
      </w:r>
    </w:p>
    <w:p w:rsidR="00A5235D" w:rsidRPr="00524887" w:rsidRDefault="0022435A" w:rsidP="00296F3B">
      <w:pPr>
        <w:pStyle w:val="a3"/>
        <w:numPr>
          <w:ilvl w:val="0"/>
          <w:numId w:val="14"/>
        </w:numPr>
        <w:tabs>
          <w:tab w:val="left" w:pos="1134"/>
        </w:tabs>
        <w:spacing w:after="0"/>
        <w:ind w:left="0" w:firstLine="709"/>
        <w:jc w:val="both"/>
        <w:rPr>
          <w:rFonts w:ascii="Times New Roman" w:eastAsia="Arial Unicode MS" w:hAnsi="Times New Roman" w:cs="Times New Roman"/>
          <w:i/>
          <w:sz w:val="24"/>
          <w:szCs w:val="24"/>
          <w:u w:val="single"/>
        </w:rPr>
      </w:pPr>
      <w:r w:rsidRPr="00524887">
        <w:rPr>
          <w:rFonts w:ascii="Times New Roman" w:hAnsi="Times New Roman" w:cs="Times New Roman"/>
          <w:sz w:val="24"/>
          <w:szCs w:val="24"/>
        </w:rPr>
        <w:t>самостоятельно выбира</w:t>
      </w:r>
      <w:r w:rsidR="00296F3B" w:rsidRPr="00524887">
        <w:rPr>
          <w:rFonts w:ascii="Times New Roman" w:hAnsi="Times New Roman" w:cs="Times New Roman"/>
          <w:sz w:val="24"/>
          <w:szCs w:val="24"/>
        </w:rPr>
        <w:t>ть оптимальную форму представле</w:t>
      </w:r>
      <w:r w:rsidRPr="00524887">
        <w:rPr>
          <w:rFonts w:ascii="Times New Roman" w:hAnsi="Times New Roman" w:cs="Times New Roman"/>
          <w:sz w:val="24"/>
          <w:szCs w:val="24"/>
        </w:rPr>
        <w:t>ния информации (текст, таблица</w:t>
      </w:r>
      <w:r w:rsidR="00296F3B" w:rsidRPr="00524887">
        <w:rPr>
          <w:rFonts w:ascii="Times New Roman" w:hAnsi="Times New Roman" w:cs="Times New Roman"/>
          <w:sz w:val="24"/>
          <w:szCs w:val="24"/>
        </w:rPr>
        <w:t>, схема, презентация, теа</w:t>
      </w:r>
      <w:r w:rsidRPr="00524887">
        <w:rPr>
          <w:rFonts w:ascii="Times New Roman" w:hAnsi="Times New Roman" w:cs="Times New Roman"/>
          <w:sz w:val="24"/>
          <w:szCs w:val="24"/>
        </w:rPr>
        <w:t>трализация и др.) в зави</w:t>
      </w:r>
      <w:r w:rsidR="00296F3B" w:rsidRPr="00524887">
        <w:rPr>
          <w:rFonts w:ascii="Times New Roman" w:hAnsi="Times New Roman" w:cs="Times New Roman"/>
          <w:sz w:val="24"/>
          <w:szCs w:val="24"/>
        </w:rPr>
        <w:t>симости от коммуникативной уста</w:t>
      </w:r>
      <w:r w:rsidR="00A5235D" w:rsidRPr="00524887">
        <w:rPr>
          <w:rFonts w:ascii="Times New Roman" w:hAnsi="Times New Roman" w:cs="Times New Roman"/>
          <w:sz w:val="24"/>
          <w:szCs w:val="24"/>
        </w:rPr>
        <w:t>новки.</w:t>
      </w:r>
    </w:p>
    <w:p w:rsidR="00A5235D" w:rsidRPr="00524887" w:rsidRDefault="000A5BEC" w:rsidP="00A5235D">
      <w:pPr>
        <w:tabs>
          <w:tab w:val="left" w:pos="1134"/>
        </w:tabs>
        <w:spacing w:after="0"/>
        <w:jc w:val="both"/>
        <w:rPr>
          <w:rFonts w:ascii="Times New Roman" w:hAnsi="Times New Roman" w:cs="Times New Roman"/>
          <w:sz w:val="24"/>
          <w:szCs w:val="24"/>
        </w:rPr>
      </w:pPr>
      <w:r>
        <w:rPr>
          <w:rFonts w:ascii="Times New Roman" w:hAnsi="Times New Roman" w:cs="Times New Roman"/>
          <w:sz w:val="24"/>
          <w:szCs w:val="24"/>
        </w:rPr>
        <w:lastRenderedPageBreak/>
        <w:tab/>
      </w:r>
      <w:r w:rsidR="0022435A" w:rsidRPr="00524887">
        <w:rPr>
          <w:rFonts w:ascii="Times New Roman" w:hAnsi="Times New Roman" w:cs="Times New Roman"/>
          <w:sz w:val="24"/>
          <w:szCs w:val="24"/>
        </w:rPr>
        <w:t>Овладение системой у</w:t>
      </w:r>
      <w:r w:rsidR="00A5235D" w:rsidRPr="00524887">
        <w:rPr>
          <w:rFonts w:ascii="Times New Roman" w:hAnsi="Times New Roman" w:cs="Times New Roman"/>
          <w:sz w:val="24"/>
          <w:szCs w:val="24"/>
        </w:rPr>
        <w:t>ниверсальных познавательных дей</w:t>
      </w:r>
      <w:r w:rsidR="0022435A" w:rsidRPr="00524887">
        <w:rPr>
          <w:rFonts w:ascii="Times New Roman" w:hAnsi="Times New Roman" w:cs="Times New Roman"/>
          <w:sz w:val="24"/>
          <w:szCs w:val="24"/>
        </w:rPr>
        <w:t xml:space="preserve">ствий обеспечивает сформированность когнитивных навыков обучающихся, в том числе </w:t>
      </w:r>
      <w:r w:rsidR="00A5235D" w:rsidRPr="00524887">
        <w:rPr>
          <w:rFonts w:ascii="Times New Roman" w:hAnsi="Times New Roman" w:cs="Times New Roman"/>
          <w:sz w:val="24"/>
          <w:szCs w:val="24"/>
        </w:rPr>
        <w:t>развитие специфического типа ин</w:t>
      </w:r>
      <w:r w:rsidR="0022435A" w:rsidRPr="00524887">
        <w:rPr>
          <w:rFonts w:ascii="Times New Roman" w:hAnsi="Times New Roman" w:cs="Times New Roman"/>
          <w:sz w:val="24"/>
          <w:szCs w:val="24"/>
        </w:rPr>
        <w:t xml:space="preserve">теллектуальной деятельности  — музыкального мышления. </w:t>
      </w:r>
    </w:p>
    <w:p w:rsidR="00A5235D" w:rsidRPr="00524887" w:rsidRDefault="0022435A" w:rsidP="00A5235D">
      <w:pPr>
        <w:pStyle w:val="a3"/>
        <w:numPr>
          <w:ilvl w:val="0"/>
          <w:numId w:val="13"/>
        </w:numPr>
        <w:tabs>
          <w:tab w:val="left" w:pos="1134"/>
        </w:tabs>
        <w:spacing w:after="0"/>
        <w:jc w:val="both"/>
        <w:rPr>
          <w:rFonts w:ascii="Times New Roman" w:hAnsi="Times New Roman" w:cs="Times New Roman"/>
          <w:sz w:val="24"/>
          <w:szCs w:val="24"/>
        </w:rPr>
      </w:pPr>
      <w:r w:rsidRPr="00524887">
        <w:rPr>
          <w:rFonts w:ascii="Times New Roman" w:hAnsi="Times New Roman" w:cs="Times New Roman"/>
          <w:sz w:val="24"/>
          <w:szCs w:val="24"/>
        </w:rPr>
        <w:t>Овладение унив</w:t>
      </w:r>
      <w:r w:rsidR="00A5235D" w:rsidRPr="00524887">
        <w:rPr>
          <w:rFonts w:ascii="Times New Roman" w:hAnsi="Times New Roman" w:cs="Times New Roman"/>
          <w:sz w:val="24"/>
          <w:szCs w:val="24"/>
        </w:rPr>
        <w:t>ерсальными коммуникативными дей</w:t>
      </w:r>
      <w:r w:rsidRPr="00524887">
        <w:rPr>
          <w:rFonts w:ascii="Times New Roman" w:hAnsi="Times New Roman" w:cs="Times New Roman"/>
          <w:sz w:val="24"/>
          <w:szCs w:val="24"/>
        </w:rPr>
        <w:t xml:space="preserve">ствиями </w:t>
      </w:r>
    </w:p>
    <w:p w:rsidR="00A5235D" w:rsidRPr="00524887" w:rsidRDefault="00A5235D" w:rsidP="00A5235D">
      <w:pPr>
        <w:tabs>
          <w:tab w:val="left" w:pos="1134"/>
        </w:tabs>
        <w:spacing w:after="0"/>
        <w:jc w:val="both"/>
        <w:rPr>
          <w:rFonts w:ascii="Times New Roman" w:hAnsi="Times New Roman" w:cs="Times New Roman"/>
          <w:i/>
          <w:sz w:val="24"/>
          <w:szCs w:val="24"/>
        </w:rPr>
      </w:pPr>
      <w:r w:rsidRPr="00524887">
        <w:rPr>
          <w:rFonts w:ascii="Times New Roman" w:hAnsi="Times New Roman" w:cs="Times New Roman"/>
          <w:sz w:val="24"/>
          <w:szCs w:val="24"/>
        </w:rPr>
        <w:tab/>
      </w:r>
      <w:r w:rsidR="0022435A" w:rsidRPr="00524887">
        <w:rPr>
          <w:rFonts w:ascii="Times New Roman" w:hAnsi="Times New Roman" w:cs="Times New Roman"/>
          <w:i/>
          <w:sz w:val="24"/>
          <w:szCs w:val="24"/>
        </w:rPr>
        <w:t xml:space="preserve">Невербальная коммуникация: </w:t>
      </w:r>
    </w:p>
    <w:p w:rsidR="00A5235D" w:rsidRPr="00524887" w:rsidRDefault="0022435A" w:rsidP="00A5235D">
      <w:pPr>
        <w:pStyle w:val="a3"/>
        <w:numPr>
          <w:ilvl w:val="0"/>
          <w:numId w:val="15"/>
        </w:numPr>
        <w:tabs>
          <w:tab w:val="left" w:pos="1134"/>
        </w:tabs>
        <w:spacing w:after="0"/>
        <w:ind w:left="0" w:firstLine="709"/>
        <w:jc w:val="both"/>
        <w:rPr>
          <w:rFonts w:ascii="Times New Roman" w:eastAsia="Arial Unicode MS" w:hAnsi="Times New Roman" w:cs="Times New Roman"/>
          <w:i/>
          <w:sz w:val="24"/>
          <w:szCs w:val="24"/>
          <w:u w:val="single"/>
        </w:rPr>
      </w:pPr>
      <w:r w:rsidRPr="00524887">
        <w:rPr>
          <w:rFonts w:ascii="Times New Roman" w:hAnsi="Times New Roman" w:cs="Times New Roman"/>
          <w:sz w:val="24"/>
          <w:szCs w:val="24"/>
        </w:rPr>
        <w:t>воспринимать музыку к</w:t>
      </w:r>
      <w:r w:rsidR="00A5235D" w:rsidRPr="00524887">
        <w:rPr>
          <w:rFonts w:ascii="Times New Roman" w:hAnsi="Times New Roman" w:cs="Times New Roman"/>
          <w:sz w:val="24"/>
          <w:szCs w:val="24"/>
        </w:rPr>
        <w:t>ак искусство интонируемого смыс</w:t>
      </w:r>
      <w:r w:rsidRPr="00524887">
        <w:rPr>
          <w:rFonts w:ascii="Times New Roman" w:hAnsi="Times New Roman" w:cs="Times New Roman"/>
          <w:sz w:val="24"/>
          <w:szCs w:val="24"/>
        </w:rPr>
        <w:t>ла, стремиться понять эмоционально-образное содержание музыкального высказыван</w:t>
      </w:r>
      <w:r w:rsidR="00A5235D" w:rsidRPr="00524887">
        <w:rPr>
          <w:rFonts w:ascii="Times New Roman" w:hAnsi="Times New Roman" w:cs="Times New Roman"/>
          <w:sz w:val="24"/>
          <w:szCs w:val="24"/>
        </w:rPr>
        <w:t>ия, понимать ограниченность сло</w:t>
      </w:r>
      <w:r w:rsidRPr="00524887">
        <w:rPr>
          <w:rFonts w:ascii="Times New Roman" w:hAnsi="Times New Roman" w:cs="Times New Roman"/>
          <w:sz w:val="24"/>
          <w:szCs w:val="24"/>
        </w:rPr>
        <w:t>весного языка в передач</w:t>
      </w:r>
      <w:r w:rsidR="00A5235D" w:rsidRPr="00524887">
        <w:rPr>
          <w:rFonts w:ascii="Times New Roman" w:hAnsi="Times New Roman" w:cs="Times New Roman"/>
          <w:sz w:val="24"/>
          <w:szCs w:val="24"/>
        </w:rPr>
        <w:t>е смысла музыкального произведе</w:t>
      </w:r>
      <w:r w:rsidRPr="00524887">
        <w:rPr>
          <w:rFonts w:ascii="Times New Roman" w:hAnsi="Times New Roman" w:cs="Times New Roman"/>
          <w:sz w:val="24"/>
          <w:szCs w:val="24"/>
        </w:rPr>
        <w:t xml:space="preserve">ния; </w:t>
      </w:r>
    </w:p>
    <w:p w:rsidR="00A5235D" w:rsidRPr="00524887" w:rsidRDefault="0022435A" w:rsidP="00A5235D">
      <w:pPr>
        <w:pStyle w:val="a3"/>
        <w:numPr>
          <w:ilvl w:val="0"/>
          <w:numId w:val="15"/>
        </w:numPr>
        <w:tabs>
          <w:tab w:val="left" w:pos="1134"/>
        </w:tabs>
        <w:spacing w:after="0"/>
        <w:ind w:left="0" w:firstLine="709"/>
        <w:jc w:val="both"/>
        <w:rPr>
          <w:rFonts w:ascii="Times New Roman" w:eastAsia="Arial Unicode MS" w:hAnsi="Times New Roman" w:cs="Times New Roman"/>
          <w:i/>
          <w:sz w:val="24"/>
          <w:szCs w:val="24"/>
          <w:u w:val="single"/>
        </w:rPr>
      </w:pPr>
      <w:r w:rsidRPr="00524887">
        <w:rPr>
          <w:rFonts w:ascii="Times New Roman" w:hAnsi="Times New Roman" w:cs="Times New Roman"/>
          <w:sz w:val="24"/>
          <w:szCs w:val="24"/>
        </w:rPr>
        <w:t>передавать в собст</w:t>
      </w:r>
      <w:r w:rsidR="00A5235D" w:rsidRPr="00524887">
        <w:rPr>
          <w:rFonts w:ascii="Times New Roman" w:hAnsi="Times New Roman" w:cs="Times New Roman"/>
          <w:sz w:val="24"/>
          <w:szCs w:val="24"/>
        </w:rPr>
        <w:t>венном исполнении музыки художе</w:t>
      </w:r>
      <w:r w:rsidRPr="00524887">
        <w:rPr>
          <w:rFonts w:ascii="Times New Roman" w:hAnsi="Times New Roman" w:cs="Times New Roman"/>
          <w:sz w:val="24"/>
          <w:szCs w:val="24"/>
        </w:rPr>
        <w:t>ственное содержание, выражать настроение, чувства, личное отношен</w:t>
      </w:r>
      <w:r w:rsidR="00A5235D" w:rsidRPr="00524887">
        <w:rPr>
          <w:rFonts w:ascii="Times New Roman" w:hAnsi="Times New Roman" w:cs="Times New Roman"/>
          <w:sz w:val="24"/>
          <w:szCs w:val="24"/>
        </w:rPr>
        <w:t>ие к исполняемому произведению;</w:t>
      </w:r>
    </w:p>
    <w:p w:rsidR="00A5235D" w:rsidRPr="00524887" w:rsidRDefault="0022435A" w:rsidP="00A5235D">
      <w:pPr>
        <w:pStyle w:val="a3"/>
        <w:numPr>
          <w:ilvl w:val="0"/>
          <w:numId w:val="15"/>
        </w:numPr>
        <w:tabs>
          <w:tab w:val="left" w:pos="1134"/>
        </w:tabs>
        <w:spacing w:after="0"/>
        <w:ind w:left="0" w:firstLine="709"/>
        <w:jc w:val="both"/>
        <w:rPr>
          <w:rFonts w:ascii="Times New Roman" w:eastAsia="Arial Unicode MS" w:hAnsi="Times New Roman" w:cs="Times New Roman"/>
          <w:i/>
          <w:sz w:val="24"/>
          <w:szCs w:val="24"/>
          <w:u w:val="single"/>
        </w:rPr>
      </w:pPr>
      <w:r w:rsidRPr="00524887">
        <w:rPr>
          <w:rFonts w:ascii="Times New Roman" w:hAnsi="Times New Roman" w:cs="Times New Roman"/>
          <w:sz w:val="24"/>
          <w:szCs w:val="24"/>
        </w:rPr>
        <w:t xml:space="preserve">осознанно пользоваться интонационной выразительностью в обыденной речи, понимать культурные нормы и значение интонации в повседневном общении; </w:t>
      </w:r>
    </w:p>
    <w:p w:rsidR="00A5235D" w:rsidRPr="00524887" w:rsidRDefault="0022435A" w:rsidP="00A5235D">
      <w:pPr>
        <w:pStyle w:val="a3"/>
        <w:numPr>
          <w:ilvl w:val="0"/>
          <w:numId w:val="15"/>
        </w:numPr>
        <w:tabs>
          <w:tab w:val="left" w:pos="1134"/>
        </w:tabs>
        <w:spacing w:after="0"/>
        <w:ind w:left="0" w:firstLine="709"/>
        <w:jc w:val="both"/>
        <w:rPr>
          <w:rFonts w:ascii="Times New Roman" w:eastAsia="Arial Unicode MS" w:hAnsi="Times New Roman" w:cs="Times New Roman"/>
          <w:i/>
          <w:sz w:val="24"/>
          <w:szCs w:val="24"/>
          <w:u w:val="single"/>
        </w:rPr>
      </w:pPr>
      <w:r w:rsidRPr="00524887">
        <w:rPr>
          <w:rFonts w:ascii="Times New Roman" w:hAnsi="Times New Roman" w:cs="Times New Roman"/>
          <w:sz w:val="24"/>
          <w:szCs w:val="24"/>
        </w:rPr>
        <w:t>эффективно использовать интонационно-выразительные возможности в ситуации публичного выступления;</w:t>
      </w:r>
    </w:p>
    <w:p w:rsidR="00A5235D" w:rsidRPr="00524887" w:rsidRDefault="0022435A" w:rsidP="00A5235D">
      <w:pPr>
        <w:pStyle w:val="a3"/>
        <w:numPr>
          <w:ilvl w:val="0"/>
          <w:numId w:val="15"/>
        </w:numPr>
        <w:tabs>
          <w:tab w:val="left" w:pos="1134"/>
        </w:tabs>
        <w:spacing w:after="0"/>
        <w:ind w:left="0" w:firstLine="709"/>
        <w:jc w:val="both"/>
        <w:rPr>
          <w:rFonts w:ascii="Times New Roman" w:eastAsia="Arial Unicode MS" w:hAnsi="Times New Roman" w:cs="Times New Roman"/>
          <w:i/>
          <w:sz w:val="24"/>
          <w:szCs w:val="24"/>
          <w:u w:val="single"/>
        </w:rPr>
      </w:pPr>
      <w:r w:rsidRPr="00524887">
        <w:rPr>
          <w:rFonts w:ascii="Times New Roman" w:hAnsi="Times New Roman" w:cs="Times New Roman"/>
          <w:sz w:val="24"/>
          <w:szCs w:val="24"/>
        </w:rPr>
        <w:t xml:space="preserve">распознавать невербальные средства общения (интонация, мимика, жесты), расценивать их как полноценные элементы коммуникации, адекватно включаться в соответствующий уровень общения. </w:t>
      </w:r>
    </w:p>
    <w:p w:rsidR="00A5235D" w:rsidRPr="00524887" w:rsidRDefault="00A5235D" w:rsidP="00A5235D">
      <w:pPr>
        <w:tabs>
          <w:tab w:val="left" w:pos="1134"/>
        </w:tabs>
        <w:spacing w:after="0"/>
        <w:jc w:val="both"/>
        <w:rPr>
          <w:rFonts w:ascii="Times New Roman" w:hAnsi="Times New Roman" w:cs="Times New Roman"/>
          <w:sz w:val="24"/>
          <w:szCs w:val="24"/>
        </w:rPr>
      </w:pPr>
      <w:r w:rsidRPr="00524887">
        <w:rPr>
          <w:rFonts w:ascii="Times New Roman" w:hAnsi="Times New Roman" w:cs="Times New Roman"/>
          <w:sz w:val="24"/>
          <w:szCs w:val="24"/>
        </w:rPr>
        <w:tab/>
      </w:r>
      <w:r w:rsidR="0022435A" w:rsidRPr="00524887">
        <w:rPr>
          <w:rFonts w:ascii="Times New Roman" w:hAnsi="Times New Roman" w:cs="Times New Roman"/>
          <w:i/>
          <w:sz w:val="24"/>
          <w:szCs w:val="24"/>
        </w:rPr>
        <w:t>Вербальное общение:</w:t>
      </w:r>
      <w:r w:rsidR="0022435A" w:rsidRPr="00524887">
        <w:rPr>
          <w:rFonts w:ascii="Times New Roman" w:hAnsi="Times New Roman" w:cs="Times New Roman"/>
          <w:sz w:val="24"/>
          <w:szCs w:val="24"/>
        </w:rPr>
        <w:t xml:space="preserve"> </w:t>
      </w:r>
    </w:p>
    <w:p w:rsidR="00A5235D" w:rsidRPr="00524887" w:rsidRDefault="0022435A" w:rsidP="00A5235D">
      <w:pPr>
        <w:pStyle w:val="a3"/>
        <w:numPr>
          <w:ilvl w:val="0"/>
          <w:numId w:val="15"/>
        </w:numPr>
        <w:tabs>
          <w:tab w:val="left" w:pos="1134"/>
        </w:tabs>
        <w:spacing w:after="0"/>
        <w:ind w:left="0" w:firstLine="709"/>
        <w:jc w:val="both"/>
        <w:rPr>
          <w:rFonts w:ascii="Times New Roman" w:eastAsia="Arial Unicode MS" w:hAnsi="Times New Roman" w:cs="Times New Roman"/>
          <w:i/>
          <w:sz w:val="24"/>
          <w:szCs w:val="24"/>
          <w:u w:val="single"/>
        </w:rPr>
      </w:pPr>
      <w:r w:rsidRPr="00524887">
        <w:rPr>
          <w:rFonts w:ascii="Times New Roman" w:hAnsi="Times New Roman" w:cs="Times New Roman"/>
          <w:sz w:val="24"/>
          <w:szCs w:val="24"/>
        </w:rPr>
        <w:t>воспринимать и форму</w:t>
      </w:r>
      <w:r w:rsidR="00A5235D" w:rsidRPr="00524887">
        <w:rPr>
          <w:rFonts w:ascii="Times New Roman" w:hAnsi="Times New Roman" w:cs="Times New Roman"/>
          <w:sz w:val="24"/>
          <w:szCs w:val="24"/>
        </w:rPr>
        <w:t>лировать суждения, выражать эмо</w:t>
      </w:r>
      <w:r w:rsidRPr="00524887">
        <w:rPr>
          <w:rFonts w:ascii="Times New Roman" w:hAnsi="Times New Roman" w:cs="Times New Roman"/>
          <w:sz w:val="24"/>
          <w:szCs w:val="24"/>
        </w:rPr>
        <w:t>ции в соответствии с условиями и целями общения;</w:t>
      </w:r>
    </w:p>
    <w:p w:rsidR="00A5235D" w:rsidRPr="00524887" w:rsidRDefault="0022435A" w:rsidP="00A5235D">
      <w:pPr>
        <w:pStyle w:val="a3"/>
        <w:numPr>
          <w:ilvl w:val="0"/>
          <w:numId w:val="15"/>
        </w:numPr>
        <w:tabs>
          <w:tab w:val="left" w:pos="1134"/>
        </w:tabs>
        <w:spacing w:after="0"/>
        <w:ind w:left="0" w:firstLine="709"/>
        <w:jc w:val="both"/>
        <w:rPr>
          <w:rFonts w:ascii="Times New Roman" w:eastAsia="Arial Unicode MS" w:hAnsi="Times New Roman" w:cs="Times New Roman"/>
          <w:i/>
          <w:sz w:val="24"/>
          <w:szCs w:val="24"/>
          <w:u w:val="single"/>
        </w:rPr>
      </w:pPr>
      <w:r w:rsidRPr="00524887">
        <w:rPr>
          <w:rFonts w:ascii="Times New Roman" w:hAnsi="Times New Roman" w:cs="Times New Roman"/>
          <w:sz w:val="24"/>
          <w:szCs w:val="24"/>
        </w:rPr>
        <w:t xml:space="preserve">выражать своё мнение, </w:t>
      </w:r>
      <w:r w:rsidR="00A5235D" w:rsidRPr="00524887">
        <w:rPr>
          <w:rFonts w:ascii="Times New Roman" w:hAnsi="Times New Roman" w:cs="Times New Roman"/>
          <w:sz w:val="24"/>
          <w:szCs w:val="24"/>
        </w:rPr>
        <w:t>в том числе впечатления от обще</w:t>
      </w:r>
      <w:r w:rsidRPr="00524887">
        <w:rPr>
          <w:rFonts w:ascii="Times New Roman" w:hAnsi="Times New Roman" w:cs="Times New Roman"/>
          <w:sz w:val="24"/>
          <w:szCs w:val="24"/>
        </w:rPr>
        <w:t xml:space="preserve">ния с музыкальным искусством в устных и письменных текстах; </w:t>
      </w:r>
    </w:p>
    <w:p w:rsidR="00A5235D" w:rsidRPr="00524887" w:rsidRDefault="0022435A" w:rsidP="00A5235D">
      <w:pPr>
        <w:pStyle w:val="a3"/>
        <w:numPr>
          <w:ilvl w:val="0"/>
          <w:numId w:val="15"/>
        </w:numPr>
        <w:tabs>
          <w:tab w:val="left" w:pos="1134"/>
        </w:tabs>
        <w:spacing w:after="0"/>
        <w:ind w:left="0" w:firstLine="709"/>
        <w:jc w:val="both"/>
        <w:rPr>
          <w:rFonts w:ascii="Times New Roman" w:eastAsia="Arial Unicode MS" w:hAnsi="Times New Roman" w:cs="Times New Roman"/>
          <w:i/>
          <w:sz w:val="24"/>
          <w:szCs w:val="24"/>
          <w:u w:val="single"/>
        </w:rPr>
      </w:pPr>
      <w:r w:rsidRPr="00524887">
        <w:rPr>
          <w:rFonts w:ascii="Times New Roman" w:hAnsi="Times New Roman" w:cs="Times New Roman"/>
          <w:sz w:val="24"/>
          <w:szCs w:val="24"/>
        </w:rPr>
        <w:t>понимать намерения других, проявлять уважительное отношение к собеседнику и в корректной форме</w:t>
      </w:r>
      <w:r w:rsidR="00A5235D" w:rsidRPr="00524887">
        <w:rPr>
          <w:rFonts w:ascii="Times New Roman" w:hAnsi="Times New Roman" w:cs="Times New Roman"/>
          <w:sz w:val="24"/>
          <w:szCs w:val="24"/>
        </w:rPr>
        <w:t xml:space="preserve"> формулиро</w:t>
      </w:r>
      <w:r w:rsidRPr="00524887">
        <w:rPr>
          <w:rFonts w:ascii="Times New Roman" w:hAnsi="Times New Roman" w:cs="Times New Roman"/>
          <w:sz w:val="24"/>
          <w:szCs w:val="24"/>
        </w:rPr>
        <w:t xml:space="preserve">вать свои возражения; </w:t>
      </w:r>
    </w:p>
    <w:p w:rsidR="00A5235D" w:rsidRPr="00524887" w:rsidRDefault="0022435A" w:rsidP="00A5235D">
      <w:pPr>
        <w:pStyle w:val="a3"/>
        <w:numPr>
          <w:ilvl w:val="0"/>
          <w:numId w:val="15"/>
        </w:numPr>
        <w:tabs>
          <w:tab w:val="left" w:pos="1134"/>
        </w:tabs>
        <w:spacing w:after="0"/>
        <w:ind w:left="0" w:firstLine="709"/>
        <w:jc w:val="both"/>
        <w:rPr>
          <w:rFonts w:ascii="Times New Roman" w:eastAsia="Arial Unicode MS" w:hAnsi="Times New Roman" w:cs="Times New Roman"/>
          <w:i/>
          <w:sz w:val="24"/>
          <w:szCs w:val="24"/>
          <w:u w:val="single"/>
        </w:rPr>
      </w:pPr>
      <w:r w:rsidRPr="00524887">
        <w:rPr>
          <w:rFonts w:ascii="Times New Roman" w:hAnsi="Times New Roman" w:cs="Times New Roman"/>
          <w:sz w:val="24"/>
          <w:szCs w:val="24"/>
        </w:rPr>
        <w:t>вести диалог, дискуссию, задавать вопросы по существу обсуждаемой темы, подде</w:t>
      </w:r>
      <w:r w:rsidR="00A5235D" w:rsidRPr="00524887">
        <w:rPr>
          <w:rFonts w:ascii="Times New Roman" w:hAnsi="Times New Roman" w:cs="Times New Roman"/>
          <w:sz w:val="24"/>
          <w:szCs w:val="24"/>
        </w:rPr>
        <w:t>рживать благожелательный тон ди</w:t>
      </w:r>
      <w:r w:rsidRPr="00524887">
        <w:rPr>
          <w:rFonts w:ascii="Times New Roman" w:hAnsi="Times New Roman" w:cs="Times New Roman"/>
          <w:sz w:val="24"/>
          <w:szCs w:val="24"/>
        </w:rPr>
        <w:t>алога;</w:t>
      </w:r>
    </w:p>
    <w:p w:rsidR="00A5235D" w:rsidRPr="00524887" w:rsidRDefault="0022435A" w:rsidP="00A5235D">
      <w:pPr>
        <w:pStyle w:val="a3"/>
        <w:numPr>
          <w:ilvl w:val="0"/>
          <w:numId w:val="15"/>
        </w:numPr>
        <w:tabs>
          <w:tab w:val="left" w:pos="1134"/>
        </w:tabs>
        <w:spacing w:after="0"/>
        <w:ind w:left="0" w:firstLine="709"/>
        <w:jc w:val="both"/>
        <w:rPr>
          <w:rFonts w:ascii="Times New Roman" w:eastAsia="Arial Unicode MS" w:hAnsi="Times New Roman" w:cs="Times New Roman"/>
          <w:i/>
          <w:sz w:val="24"/>
          <w:szCs w:val="24"/>
          <w:u w:val="single"/>
        </w:rPr>
      </w:pPr>
      <w:r w:rsidRPr="00524887">
        <w:rPr>
          <w:rFonts w:ascii="Times New Roman" w:hAnsi="Times New Roman" w:cs="Times New Roman"/>
          <w:sz w:val="24"/>
          <w:szCs w:val="24"/>
        </w:rPr>
        <w:t xml:space="preserve"> публично представлять результаты учебной и творческой деятельности. </w:t>
      </w:r>
    </w:p>
    <w:p w:rsidR="00A5235D" w:rsidRPr="00524887" w:rsidRDefault="00A5235D" w:rsidP="00A5235D">
      <w:pPr>
        <w:tabs>
          <w:tab w:val="left" w:pos="1134"/>
        </w:tabs>
        <w:spacing w:after="0"/>
        <w:jc w:val="both"/>
        <w:rPr>
          <w:rFonts w:ascii="Times New Roman" w:hAnsi="Times New Roman" w:cs="Times New Roman"/>
          <w:sz w:val="24"/>
          <w:szCs w:val="24"/>
        </w:rPr>
      </w:pPr>
      <w:r w:rsidRPr="00524887">
        <w:rPr>
          <w:rFonts w:ascii="Times New Roman" w:hAnsi="Times New Roman" w:cs="Times New Roman"/>
          <w:sz w:val="24"/>
          <w:szCs w:val="24"/>
        </w:rPr>
        <w:tab/>
      </w:r>
      <w:r w:rsidR="0022435A" w:rsidRPr="00524887">
        <w:rPr>
          <w:rFonts w:ascii="Times New Roman" w:hAnsi="Times New Roman" w:cs="Times New Roman"/>
          <w:sz w:val="24"/>
          <w:szCs w:val="24"/>
        </w:rPr>
        <w:t xml:space="preserve">Совместная деятельность (сотрудничество): </w:t>
      </w:r>
    </w:p>
    <w:p w:rsidR="004D5C75" w:rsidRPr="00524887" w:rsidRDefault="004D5C75" w:rsidP="00A5235D">
      <w:pPr>
        <w:pStyle w:val="a3"/>
        <w:numPr>
          <w:ilvl w:val="0"/>
          <w:numId w:val="15"/>
        </w:numPr>
        <w:tabs>
          <w:tab w:val="left" w:pos="1134"/>
        </w:tabs>
        <w:spacing w:after="0"/>
        <w:ind w:left="0" w:firstLine="709"/>
        <w:jc w:val="both"/>
        <w:rPr>
          <w:rFonts w:ascii="Times New Roman" w:hAnsi="Times New Roman" w:cs="Times New Roman"/>
          <w:sz w:val="24"/>
          <w:szCs w:val="24"/>
        </w:rPr>
      </w:pPr>
      <w:r w:rsidRPr="00524887">
        <w:rPr>
          <w:rFonts w:ascii="Times New Roman" w:hAnsi="Times New Roman" w:cs="Times New Roman"/>
          <w:sz w:val="24"/>
          <w:szCs w:val="24"/>
        </w:rPr>
        <w:t>р</w:t>
      </w:r>
      <w:r w:rsidR="0022435A" w:rsidRPr="00524887">
        <w:rPr>
          <w:rFonts w:ascii="Times New Roman" w:hAnsi="Times New Roman" w:cs="Times New Roman"/>
          <w:sz w:val="24"/>
          <w:szCs w:val="24"/>
        </w:rPr>
        <w:t>азвивать навыки эстет</w:t>
      </w:r>
      <w:r w:rsidR="00A5235D" w:rsidRPr="00524887">
        <w:rPr>
          <w:rFonts w:ascii="Times New Roman" w:hAnsi="Times New Roman" w:cs="Times New Roman"/>
          <w:sz w:val="24"/>
          <w:szCs w:val="24"/>
        </w:rPr>
        <w:t>ически опосредованного сотрудни</w:t>
      </w:r>
      <w:r w:rsidR="0022435A" w:rsidRPr="00524887">
        <w:rPr>
          <w:rFonts w:ascii="Times New Roman" w:hAnsi="Times New Roman" w:cs="Times New Roman"/>
          <w:sz w:val="24"/>
          <w:szCs w:val="24"/>
        </w:rPr>
        <w:t xml:space="preserve">чества, соучастия, сопереживания в процессе исполнения и восприятия музыки; </w:t>
      </w:r>
    </w:p>
    <w:p w:rsidR="004D5C75" w:rsidRPr="00524887" w:rsidRDefault="0022435A" w:rsidP="00A5235D">
      <w:pPr>
        <w:pStyle w:val="a3"/>
        <w:numPr>
          <w:ilvl w:val="0"/>
          <w:numId w:val="15"/>
        </w:numPr>
        <w:tabs>
          <w:tab w:val="left" w:pos="1134"/>
        </w:tabs>
        <w:spacing w:after="0"/>
        <w:ind w:left="0" w:firstLine="709"/>
        <w:jc w:val="both"/>
        <w:rPr>
          <w:rFonts w:ascii="Times New Roman" w:hAnsi="Times New Roman" w:cs="Times New Roman"/>
          <w:sz w:val="24"/>
          <w:szCs w:val="24"/>
        </w:rPr>
      </w:pPr>
      <w:r w:rsidRPr="00524887">
        <w:rPr>
          <w:rFonts w:ascii="Times New Roman" w:hAnsi="Times New Roman" w:cs="Times New Roman"/>
          <w:sz w:val="24"/>
          <w:szCs w:val="24"/>
        </w:rPr>
        <w:t xml:space="preserve">понимать ценность такого социальнопсихологического опыта, экстраполировать его на другие сферы взаимодействия; </w:t>
      </w:r>
    </w:p>
    <w:p w:rsidR="004D5C75" w:rsidRPr="00524887" w:rsidRDefault="0022435A" w:rsidP="00A5235D">
      <w:pPr>
        <w:pStyle w:val="a3"/>
        <w:numPr>
          <w:ilvl w:val="0"/>
          <w:numId w:val="15"/>
        </w:numPr>
        <w:tabs>
          <w:tab w:val="left" w:pos="1134"/>
        </w:tabs>
        <w:spacing w:after="0"/>
        <w:ind w:left="0" w:firstLine="709"/>
        <w:jc w:val="both"/>
        <w:rPr>
          <w:rFonts w:ascii="Times New Roman" w:hAnsi="Times New Roman" w:cs="Times New Roman"/>
          <w:sz w:val="24"/>
          <w:szCs w:val="24"/>
        </w:rPr>
      </w:pPr>
      <w:r w:rsidRPr="00524887">
        <w:rPr>
          <w:rFonts w:ascii="Times New Roman" w:hAnsi="Times New Roman" w:cs="Times New Roman"/>
          <w:sz w:val="24"/>
          <w:szCs w:val="24"/>
        </w:rPr>
        <w:t xml:space="preserve">понимать и использовать преимущества коллективной, групповой и индивидуальной музыкальной деятельности, выбирать наиболее эффективные формы взаимодействия при решении поставленной задачи; </w:t>
      </w:r>
    </w:p>
    <w:p w:rsidR="004D5C75" w:rsidRPr="00524887" w:rsidRDefault="0022435A" w:rsidP="00A5235D">
      <w:pPr>
        <w:pStyle w:val="a3"/>
        <w:numPr>
          <w:ilvl w:val="0"/>
          <w:numId w:val="15"/>
        </w:numPr>
        <w:tabs>
          <w:tab w:val="left" w:pos="1134"/>
        </w:tabs>
        <w:spacing w:after="0"/>
        <w:ind w:left="0" w:firstLine="709"/>
        <w:jc w:val="both"/>
        <w:rPr>
          <w:rFonts w:ascii="Times New Roman" w:hAnsi="Times New Roman" w:cs="Times New Roman"/>
          <w:sz w:val="24"/>
          <w:szCs w:val="24"/>
        </w:rPr>
      </w:pPr>
      <w:r w:rsidRPr="00524887">
        <w:rPr>
          <w:rFonts w:ascii="Times New Roman" w:hAnsi="Times New Roman" w:cs="Times New Roman"/>
          <w:sz w:val="24"/>
          <w:szCs w:val="24"/>
        </w:rPr>
        <w:t>принимать цель совместной деятельности, коллективно строить действия по её дост</w:t>
      </w:r>
      <w:r w:rsidR="004D5C75" w:rsidRPr="00524887">
        <w:rPr>
          <w:rFonts w:ascii="Times New Roman" w:hAnsi="Times New Roman" w:cs="Times New Roman"/>
          <w:sz w:val="24"/>
          <w:szCs w:val="24"/>
        </w:rPr>
        <w:t>ижению: распределять роли, до</w:t>
      </w:r>
      <w:r w:rsidRPr="00524887">
        <w:rPr>
          <w:rFonts w:ascii="Times New Roman" w:hAnsi="Times New Roman" w:cs="Times New Roman"/>
          <w:sz w:val="24"/>
          <w:szCs w:val="24"/>
        </w:rPr>
        <w:t>говариваться, обсуждать пр</w:t>
      </w:r>
      <w:r w:rsidR="004D5C75" w:rsidRPr="00524887">
        <w:rPr>
          <w:rFonts w:ascii="Times New Roman" w:hAnsi="Times New Roman" w:cs="Times New Roman"/>
          <w:sz w:val="24"/>
          <w:szCs w:val="24"/>
        </w:rPr>
        <w:t>оцесс и результат совместной ра</w:t>
      </w:r>
      <w:r w:rsidRPr="00524887">
        <w:rPr>
          <w:rFonts w:ascii="Times New Roman" w:hAnsi="Times New Roman" w:cs="Times New Roman"/>
          <w:sz w:val="24"/>
          <w:szCs w:val="24"/>
        </w:rPr>
        <w:t xml:space="preserve">боты; </w:t>
      </w:r>
    </w:p>
    <w:p w:rsidR="004D5C75" w:rsidRPr="00524887" w:rsidRDefault="0022435A" w:rsidP="00A5235D">
      <w:pPr>
        <w:pStyle w:val="a3"/>
        <w:numPr>
          <w:ilvl w:val="0"/>
          <w:numId w:val="15"/>
        </w:numPr>
        <w:tabs>
          <w:tab w:val="left" w:pos="1134"/>
        </w:tabs>
        <w:spacing w:after="0"/>
        <w:ind w:left="0" w:firstLine="709"/>
        <w:jc w:val="both"/>
        <w:rPr>
          <w:rFonts w:ascii="Times New Roman" w:hAnsi="Times New Roman" w:cs="Times New Roman"/>
          <w:sz w:val="24"/>
          <w:szCs w:val="24"/>
        </w:rPr>
      </w:pPr>
      <w:r w:rsidRPr="00524887">
        <w:rPr>
          <w:rFonts w:ascii="Times New Roman" w:hAnsi="Times New Roman" w:cs="Times New Roman"/>
          <w:sz w:val="24"/>
          <w:szCs w:val="24"/>
        </w:rPr>
        <w:t xml:space="preserve">уметь обобщать мнения нескольких людей, проявлять готовность руководить, выполнять поручения, подчиняться; </w:t>
      </w:r>
    </w:p>
    <w:p w:rsidR="004D5C75" w:rsidRPr="00524887" w:rsidRDefault="0022435A" w:rsidP="00A5235D">
      <w:pPr>
        <w:pStyle w:val="a3"/>
        <w:numPr>
          <w:ilvl w:val="0"/>
          <w:numId w:val="15"/>
        </w:numPr>
        <w:tabs>
          <w:tab w:val="left" w:pos="1134"/>
        </w:tabs>
        <w:spacing w:after="0"/>
        <w:ind w:left="0" w:firstLine="709"/>
        <w:jc w:val="both"/>
        <w:rPr>
          <w:rFonts w:ascii="Times New Roman" w:hAnsi="Times New Roman" w:cs="Times New Roman"/>
          <w:sz w:val="24"/>
          <w:szCs w:val="24"/>
        </w:rPr>
      </w:pPr>
      <w:r w:rsidRPr="00524887">
        <w:rPr>
          <w:rFonts w:ascii="Times New Roman" w:hAnsi="Times New Roman" w:cs="Times New Roman"/>
          <w:sz w:val="24"/>
          <w:szCs w:val="24"/>
        </w:rPr>
        <w:t xml:space="preserve">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отчёта перед группой. </w:t>
      </w:r>
    </w:p>
    <w:p w:rsidR="004D5C75" w:rsidRPr="00524887" w:rsidRDefault="004D5C75" w:rsidP="004D5C75">
      <w:pPr>
        <w:tabs>
          <w:tab w:val="left" w:pos="1134"/>
        </w:tabs>
        <w:spacing w:after="0"/>
        <w:jc w:val="both"/>
        <w:rPr>
          <w:rFonts w:ascii="Times New Roman" w:hAnsi="Times New Roman" w:cs="Times New Roman"/>
          <w:i/>
          <w:sz w:val="24"/>
          <w:szCs w:val="24"/>
        </w:rPr>
      </w:pPr>
      <w:r w:rsidRPr="00524887">
        <w:rPr>
          <w:rFonts w:ascii="Times New Roman" w:hAnsi="Times New Roman" w:cs="Times New Roman"/>
          <w:sz w:val="24"/>
          <w:szCs w:val="24"/>
        </w:rPr>
        <w:tab/>
      </w:r>
      <w:r w:rsidR="0022435A" w:rsidRPr="00524887">
        <w:rPr>
          <w:rFonts w:ascii="Times New Roman" w:hAnsi="Times New Roman" w:cs="Times New Roman"/>
          <w:i/>
          <w:sz w:val="24"/>
          <w:szCs w:val="24"/>
        </w:rPr>
        <w:t xml:space="preserve">Самоорганизация: </w:t>
      </w:r>
    </w:p>
    <w:p w:rsidR="004D5C75" w:rsidRPr="00524887" w:rsidRDefault="0022435A" w:rsidP="004D5C75">
      <w:pPr>
        <w:pStyle w:val="a3"/>
        <w:numPr>
          <w:ilvl w:val="0"/>
          <w:numId w:val="15"/>
        </w:numPr>
        <w:tabs>
          <w:tab w:val="left" w:pos="1134"/>
        </w:tabs>
        <w:spacing w:after="0"/>
        <w:ind w:left="0" w:firstLine="709"/>
        <w:jc w:val="both"/>
        <w:rPr>
          <w:rFonts w:ascii="Times New Roman" w:hAnsi="Times New Roman" w:cs="Times New Roman"/>
          <w:sz w:val="24"/>
          <w:szCs w:val="24"/>
        </w:rPr>
      </w:pPr>
      <w:r w:rsidRPr="00524887">
        <w:rPr>
          <w:rFonts w:ascii="Times New Roman" w:hAnsi="Times New Roman" w:cs="Times New Roman"/>
          <w:sz w:val="24"/>
          <w:szCs w:val="24"/>
        </w:rPr>
        <w:lastRenderedPageBreak/>
        <w:t>ставить перед собой среднесрочные и долгосрочные цели по самосовершенствованию, в том числе в части творческих, исполнительских навыков и способностей, н</w:t>
      </w:r>
      <w:r w:rsidR="004D5C75" w:rsidRPr="00524887">
        <w:rPr>
          <w:rFonts w:ascii="Times New Roman" w:hAnsi="Times New Roman" w:cs="Times New Roman"/>
          <w:sz w:val="24"/>
          <w:szCs w:val="24"/>
        </w:rPr>
        <w:t>астойчиво про</w:t>
      </w:r>
      <w:r w:rsidRPr="00524887">
        <w:rPr>
          <w:rFonts w:ascii="Times New Roman" w:hAnsi="Times New Roman" w:cs="Times New Roman"/>
          <w:sz w:val="24"/>
          <w:szCs w:val="24"/>
        </w:rPr>
        <w:t xml:space="preserve">двигаться к поставленной цели; </w:t>
      </w:r>
    </w:p>
    <w:p w:rsidR="004D5C75" w:rsidRPr="00524887" w:rsidRDefault="0022435A" w:rsidP="004D5C75">
      <w:pPr>
        <w:pStyle w:val="a3"/>
        <w:numPr>
          <w:ilvl w:val="0"/>
          <w:numId w:val="15"/>
        </w:numPr>
        <w:tabs>
          <w:tab w:val="left" w:pos="1134"/>
        </w:tabs>
        <w:spacing w:after="0"/>
        <w:ind w:left="0" w:firstLine="709"/>
        <w:jc w:val="both"/>
        <w:rPr>
          <w:rFonts w:ascii="Times New Roman" w:hAnsi="Times New Roman" w:cs="Times New Roman"/>
          <w:sz w:val="24"/>
          <w:szCs w:val="24"/>
        </w:rPr>
      </w:pPr>
      <w:r w:rsidRPr="00524887">
        <w:rPr>
          <w:rFonts w:ascii="Times New Roman" w:hAnsi="Times New Roman" w:cs="Times New Roman"/>
          <w:sz w:val="24"/>
          <w:szCs w:val="24"/>
        </w:rPr>
        <w:t>планировать достижение</w:t>
      </w:r>
      <w:r w:rsidR="004D5C75" w:rsidRPr="00524887">
        <w:rPr>
          <w:rFonts w:ascii="Times New Roman" w:hAnsi="Times New Roman" w:cs="Times New Roman"/>
          <w:sz w:val="24"/>
          <w:szCs w:val="24"/>
        </w:rPr>
        <w:t xml:space="preserve"> целей через решение ряда после</w:t>
      </w:r>
      <w:r w:rsidRPr="00524887">
        <w:rPr>
          <w:rFonts w:ascii="Times New Roman" w:hAnsi="Times New Roman" w:cs="Times New Roman"/>
          <w:sz w:val="24"/>
          <w:szCs w:val="24"/>
        </w:rPr>
        <w:t>довате</w:t>
      </w:r>
      <w:r w:rsidR="004D5C75" w:rsidRPr="00524887">
        <w:rPr>
          <w:rFonts w:ascii="Times New Roman" w:hAnsi="Times New Roman" w:cs="Times New Roman"/>
          <w:sz w:val="24"/>
          <w:szCs w:val="24"/>
        </w:rPr>
        <w:t>льных задач частного характера;</w:t>
      </w:r>
    </w:p>
    <w:p w:rsidR="004D5C75" w:rsidRPr="00524887" w:rsidRDefault="0022435A" w:rsidP="004D5C75">
      <w:pPr>
        <w:pStyle w:val="a3"/>
        <w:numPr>
          <w:ilvl w:val="0"/>
          <w:numId w:val="15"/>
        </w:numPr>
        <w:tabs>
          <w:tab w:val="left" w:pos="1134"/>
        </w:tabs>
        <w:spacing w:after="0"/>
        <w:ind w:left="0" w:firstLine="709"/>
        <w:jc w:val="both"/>
        <w:rPr>
          <w:rFonts w:ascii="Times New Roman" w:hAnsi="Times New Roman" w:cs="Times New Roman"/>
          <w:sz w:val="24"/>
          <w:szCs w:val="24"/>
        </w:rPr>
      </w:pPr>
      <w:r w:rsidRPr="00524887">
        <w:rPr>
          <w:rFonts w:ascii="Times New Roman" w:hAnsi="Times New Roman" w:cs="Times New Roman"/>
          <w:sz w:val="24"/>
          <w:szCs w:val="24"/>
        </w:rPr>
        <w:t>самостоятельно составлят</w:t>
      </w:r>
      <w:r w:rsidR="004D5C75" w:rsidRPr="00524887">
        <w:rPr>
          <w:rFonts w:ascii="Times New Roman" w:hAnsi="Times New Roman" w:cs="Times New Roman"/>
          <w:sz w:val="24"/>
          <w:szCs w:val="24"/>
        </w:rPr>
        <w:t>ь план действий, вносить необхо</w:t>
      </w:r>
      <w:r w:rsidRPr="00524887">
        <w:rPr>
          <w:rFonts w:ascii="Times New Roman" w:hAnsi="Times New Roman" w:cs="Times New Roman"/>
          <w:sz w:val="24"/>
          <w:szCs w:val="24"/>
        </w:rPr>
        <w:t xml:space="preserve">димые коррективы в ходе его реализации; </w:t>
      </w:r>
    </w:p>
    <w:p w:rsidR="004D5C75" w:rsidRPr="00524887" w:rsidRDefault="0022435A" w:rsidP="004D5C75">
      <w:pPr>
        <w:pStyle w:val="a3"/>
        <w:numPr>
          <w:ilvl w:val="0"/>
          <w:numId w:val="15"/>
        </w:numPr>
        <w:tabs>
          <w:tab w:val="left" w:pos="1134"/>
        </w:tabs>
        <w:spacing w:after="0"/>
        <w:ind w:left="0" w:firstLine="709"/>
        <w:jc w:val="both"/>
        <w:rPr>
          <w:rFonts w:ascii="Times New Roman" w:hAnsi="Times New Roman" w:cs="Times New Roman"/>
          <w:sz w:val="24"/>
          <w:szCs w:val="24"/>
        </w:rPr>
      </w:pPr>
      <w:r w:rsidRPr="00524887">
        <w:rPr>
          <w:rFonts w:ascii="Times New Roman" w:hAnsi="Times New Roman" w:cs="Times New Roman"/>
          <w:sz w:val="24"/>
          <w:szCs w:val="24"/>
        </w:rPr>
        <w:t>выявлять наиболее важны</w:t>
      </w:r>
      <w:r w:rsidR="004D5C75" w:rsidRPr="00524887">
        <w:rPr>
          <w:rFonts w:ascii="Times New Roman" w:hAnsi="Times New Roman" w:cs="Times New Roman"/>
          <w:sz w:val="24"/>
          <w:szCs w:val="24"/>
        </w:rPr>
        <w:t>е проблемы для решения в учеб</w:t>
      </w:r>
      <w:r w:rsidRPr="00524887">
        <w:rPr>
          <w:rFonts w:ascii="Times New Roman" w:hAnsi="Times New Roman" w:cs="Times New Roman"/>
          <w:sz w:val="24"/>
          <w:szCs w:val="24"/>
        </w:rPr>
        <w:t xml:space="preserve">ных и жизненных ситуациях; </w:t>
      </w:r>
    </w:p>
    <w:p w:rsidR="004D5C75" w:rsidRPr="00524887" w:rsidRDefault="0022435A" w:rsidP="004D5C75">
      <w:pPr>
        <w:pStyle w:val="a3"/>
        <w:numPr>
          <w:ilvl w:val="0"/>
          <w:numId w:val="15"/>
        </w:numPr>
        <w:tabs>
          <w:tab w:val="left" w:pos="1134"/>
        </w:tabs>
        <w:spacing w:after="0"/>
        <w:ind w:left="0" w:firstLine="709"/>
        <w:jc w:val="both"/>
        <w:rPr>
          <w:rFonts w:ascii="Times New Roman" w:hAnsi="Times New Roman" w:cs="Times New Roman"/>
          <w:sz w:val="24"/>
          <w:szCs w:val="24"/>
        </w:rPr>
      </w:pPr>
      <w:r w:rsidRPr="00524887">
        <w:rPr>
          <w:rFonts w:ascii="Times New Roman" w:hAnsi="Times New Roman" w:cs="Times New Roman"/>
          <w:sz w:val="24"/>
          <w:szCs w:val="24"/>
        </w:rPr>
        <w:t>самостоятельно составлять алгоритм решения задачи (или его часть), выбирать спос</w:t>
      </w:r>
      <w:r w:rsidR="004D5C75" w:rsidRPr="00524887">
        <w:rPr>
          <w:rFonts w:ascii="Times New Roman" w:hAnsi="Times New Roman" w:cs="Times New Roman"/>
          <w:sz w:val="24"/>
          <w:szCs w:val="24"/>
        </w:rPr>
        <w:t>об решения учебной задачи с учё</w:t>
      </w:r>
      <w:r w:rsidRPr="00524887">
        <w:rPr>
          <w:rFonts w:ascii="Times New Roman" w:hAnsi="Times New Roman" w:cs="Times New Roman"/>
          <w:sz w:val="24"/>
          <w:szCs w:val="24"/>
        </w:rPr>
        <w:t>том имеющихся ресурсов</w:t>
      </w:r>
      <w:r w:rsidR="004D5C75" w:rsidRPr="00524887">
        <w:rPr>
          <w:rFonts w:ascii="Times New Roman" w:hAnsi="Times New Roman" w:cs="Times New Roman"/>
          <w:sz w:val="24"/>
          <w:szCs w:val="24"/>
        </w:rPr>
        <w:t xml:space="preserve"> и собственных возможностей, ар</w:t>
      </w:r>
      <w:r w:rsidRPr="00524887">
        <w:rPr>
          <w:rFonts w:ascii="Times New Roman" w:hAnsi="Times New Roman" w:cs="Times New Roman"/>
          <w:sz w:val="24"/>
          <w:szCs w:val="24"/>
        </w:rPr>
        <w:t xml:space="preserve">гументировать предлагаемые варианты решений; </w:t>
      </w:r>
    </w:p>
    <w:p w:rsidR="004D5C75" w:rsidRPr="00524887" w:rsidRDefault="0022435A" w:rsidP="004D5C75">
      <w:pPr>
        <w:pStyle w:val="a3"/>
        <w:numPr>
          <w:ilvl w:val="0"/>
          <w:numId w:val="15"/>
        </w:numPr>
        <w:tabs>
          <w:tab w:val="left" w:pos="1134"/>
        </w:tabs>
        <w:spacing w:after="0"/>
        <w:ind w:left="0" w:firstLine="709"/>
        <w:jc w:val="both"/>
        <w:rPr>
          <w:rFonts w:ascii="Times New Roman" w:hAnsi="Times New Roman" w:cs="Times New Roman"/>
          <w:sz w:val="24"/>
          <w:szCs w:val="24"/>
        </w:rPr>
      </w:pPr>
      <w:r w:rsidRPr="00524887">
        <w:rPr>
          <w:rFonts w:ascii="Times New Roman" w:hAnsi="Times New Roman" w:cs="Times New Roman"/>
          <w:sz w:val="24"/>
          <w:szCs w:val="24"/>
        </w:rPr>
        <w:t xml:space="preserve">делать выбор и брать за него ответственность на себя. </w:t>
      </w:r>
    </w:p>
    <w:p w:rsidR="004D5C75" w:rsidRPr="00524887" w:rsidRDefault="004D5C75" w:rsidP="004D5C75">
      <w:pPr>
        <w:tabs>
          <w:tab w:val="left" w:pos="1134"/>
        </w:tabs>
        <w:spacing w:after="0"/>
        <w:jc w:val="both"/>
        <w:rPr>
          <w:rFonts w:ascii="Times New Roman" w:hAnsi="Times New Roman" w:cs="Times New Roman"/>
          <w:sz w:val="24"/>
          <w:szCs w:val="24"/>
        </w:rPr>
      </w:pPr>
      <w:r w:rsidRPr="00524887">
        <w:rPr>
          <w:rFonts w:ascii="Times New Roman" w:hAnsi="Times New Roman" w:cs="Times New Roman"/>
          <w:sz w:val="24"/>
          <w:szCs w:val="24"/>
        </w:rPr>
        <w:tab/>
      </w:r>
      <w:r w:rsidR="0022435A" w:rsidRPr="00524887">
        <w:rPr>
          <w:rFonts w:ascii="Times New Roman" w:hAnsi="Times New Roman" w:cs="Times New Roman"/>
          <w:i/>
          <w:sz w:val="24"/>
          <w:szCs w:val="24"/>
        </w:rPr>
        <w:t>Самоконтроль (рефлексия):</w:t>
      </w:r>
      <w:r w:rsidR="0022435A" w:rsidRPr="00524887">
        <w:rPr>
          <w:rFonts w:ascii="Times New Roman" w:hAnsi="Times New Roman" w:cs="Times New Roman"/>
          <w:sz w:val="24"/>
          <w:szCs w:val="24"/>
        </w:rPr>
        <w:t xml:space="preserve"> </w:t>
      </w:r>
    </w:p>
    <w:p w:rsidR="004D5C75" w:rsidRPr="00524887" w:rsidRDefault="0022435A" w:rsidP="004D5C75">
      <w:pPr>
        <w:pStyle w:val="a3"/>
        <w:numPr>
          <w:ilvl w:val="0"/>
          <w:numId w:val="15"/>
        </w:numPr>
        <w:tabs>
          <w:tab w:val="left" w:pos="1134"/>
        </w:tabs>
        <w:spacing w:after="0"/>
        <w:ind w:left="0" w:firstLine="709"/>
        <w:jc w:val="both"/>
        <w:rPr>
          <w:rFonts w:ascii="Times New Roman" w:hAnsi="Times New Roman" w:cs="Times New Roman"/>
          <w:sz w:val="24"/>
          <w:szCs w:val="24"/>
        </w:rPr>
      </w:pPr>
      <w:r w:rsidRPr="00524887">
        <w:rPr>
          <w:rFonts w:ascii="Times New Roman" w:hAnsi="Times New Roman" w:cs="Times New Roman"/>
          <w:sz w:val="24"/>
          <w:szCs w:val="24"/>
        </w:rPr>
        <w:t>владеть способами са</w:t>
      </w:r>
      <w:r w:rsidR="004D5C75" w:rsidRPr="00524887">
        <w:rPr>
          <w:rFonts w:ascii="Times New Roman" w:hAnsi="Times New Roman" w:cs="Times New Roman"/>
          <w:sz w:val="24"/>
          <w:szCs w:val="24"/>
        </w:rPr>
        <w:t>моконтроля, самомотивации и реф</w:t>
      </w:r>
      <w:r w:rsidRPr="00524887">
        <w:rPr>
          <w:rFonts w:ascii="Times New Roman" w:hAnsi="Times New Roman" w:cs="Times New Roman"/>
          <w:sz w:val="24"/>
          <w:szCs w:val="24"/>
        </w:rPr>
        <w:t xml:space="preserve">лексии; </w:t>
      </w:r>
    </w:p>
    <w:p w:rsidR="004D5C75" w:rsidRPr="00524887" w:rsidRDefault="0022435A" w:rsidP="004D5C75">
      <w:pPr>
        <w:pStyle w:val="a3"/>
        <w:numPr>
          <w:ilvl w:val="0"/>
          <w:numId w:val="15"/>
        </w:numPr>
        <w:tabs>
          <w:tab w:val="left" w:pos="1134"/>
        </w:tabs>
        <w:spacing w:after="0"/>
        <w:ind w:left="0" w:firstLine="709"/>
        <w:jc w:val="both"/>
        <w:rPr>
          <w:rFonts w:ascii="Times New Roman" w:hAnsi="Times New Roman" w:cs="Times New Roman"/>
          <w:sz w:val="24"/>
          <w:szCs w:val="24"/>
        </w:rPr>
      </w:pPr>
      <w:r w:rsidRPr="00524887">
        <w:rPr>
          <w:rFonts w:ascii="Times New Roman" w:hAnsi="Times New Roman" w:cs="Times New Roman"/>
          <w:sz w:val="24"/>
          <w:szCs w:val="24"/>
        </w:rPr>
        <w:t xml:space="preserve">давать адекватную оценку учебной ситуации </w:t>
      </w:r>
      <w:r w:rsidR="004D5C75" w:rsidRPr="00524887">
        <w:rPr>
          <w:rFonts w:ascii="Times New Roman" w:hAnsi="Times New Roman" w:cs="Times New Roman"/>
          <w:sz w:val="24"/>
          <w:szCs w:val="24"/>
        </w:rPr>
        <w:t>и предлагать план её изменения;</w:t>
      </w:r>
    </w:p>
    <w:p w:rsidR="004D5C75" w:rsidRPr="00524887" w:rsidRDefault="0022435A" w:rsidP="004D5C75">
      <w:pPr>
        <w:pStyle w:val="a3"/>
        <w:numPr>
          <w:ilvl w:val="0"/>
          <w:numId w:val="15"/>
        </w:numPr>
        <w:tabs>
          <w:tab w:val="left" w:pos="1134"/>
        </w:tabs>
        <w:spacing w:after="0"/>
        <w:ind w:left="0" w:firstLine="709"/>
        <w:jc w:val="both"/>
        <w:rPr>
          <w:rFonts w:ascii="Times New Roman" w:hAnsi="Times New Roman" w:cs="Times New Roman"/>
          <w:sz w:val="24"/>
          <w:szCs w:val="24"/>
        </w:rPr>
      </w:pPr>
      <w:r w:rsidRPr="00524887">
        <w:rPr>
          <w:rFonts w:ascii="Times New Roman" w:hAnsi="Times New Roman" w:cs="Times New Roman"/>
          <w:sz w:val="24"/>
          <w:szCs w:val="24"/>
        </w:rPr>
        <w:t xml:space="preserve">предвидеть трудности, которые </w:t>
      </w:r>
      <w:r w:rsidR="004D5C75" w:rsidRPr="00524887">
        <w:rPr>
          <w:rFonts w:ascii="Times New Roman" w:hAnsi="Times New Roman" w:cs="Times New Roman"/>
          <w:sz w:val="24"/>
          <w:szCs w:val="24"/>
        </w:rPr>
        <w:t>могут возникнуть при ре</w:t>
      </w:r>
      <w:r w:rsidRPr="00524887">
        <w:rPr>
          <w:rFonts w:ascii="Times New Roman" w:hAnsi="Times New Roman" w:cs="Times New Roman"/>
          <w:sz w:val="24"/>
          <w:szCs w:val="24"/>
        </w:rPr>
        <w:t>шении учебной задачи,</w:t>
      </w:r>
      <w:r w:rsidR="004D5C75" w:rsidRPr="00524887">
        <w:rPr>
          <w:rFonts w:ascii="Times New Roman" w:hAnsi="Times New Roman" w:cs="Times New Roman"/>
          <w:sz w:val="24"/>
          <w:szCs w:val="24"/>
        </w:rPr>
        <w:t xml:space="preserve"> и адаптировать решение к меняющимся обстоятельствам;</w:t>
      </w:r>
    </w:p>
    <w:p w:rsidR="004D5C75" w:rsidRPr="00524887" w:rsidRDefault="0022435A" w:rsidP="004D5C75">
      <w:pPr>
        <w:pStyle w:val="a3"/>
        <w:numPr>
          <w:ilvl w:val="0"/>
          <w:numId w:val="15"/>
        </w:numPr>
        <w:tabs>
          <w:tab w:val="left" w:pos="1134"/>
        </w:tabs>
        <w:spacing w:after="0"/>
        <w:ind w:left="0" w:firstLine="709"/>
        <w:jc w:val="both"/>
        <w:rPr>
          <w:rFonts w:ascii="Times New Roman" w:hAnsi="Times New Roman" w:cs="Times New Roman"/>
          <w:sz w:val="24"/>
          <w:szCs w:val="24"/>
        </w:rPr>
      </w:pPr>
      <w:r w:rsidRPr="00524887">
        <w:rPr>
          <w:rFonts w:ascii="Times New Roman" w:hAnsi="Times New Roman" w:cs="Times New Roman"/>
          <w:sz w:val="24"/>
          <w:szCs w:val="24"/>
        </w:rPr>
        <w:t>объяснять причины дос</w:t>
      </w:r>
      <w:r w:rsidR="004D5C75" w:rsidRPr="00524887">
        <w:rPr>
          <w:rFonts w:ascii="Times New Roman" w:hAnsi="Times New Roman" w:cs="Times New Roman"/>
          <w:sz w:val="24"/>
          <w:szCs w:val="24"/>
        </w:rPr>
        <w:t>тижения (недостижения) результа</w:t>
      </w:r>
      <w:r w:rsidRPr="00524887">
        <w:rPr>
          <w:rFonts w:ascii="Times New Roman" w:hAnsi="Times New Roman" w:cs="Times New Roman"/>
          <w:sz w:val="24"/>
          <w:szCs w:val="24"/>
        </w:rPr>
        <w:t xml:space="preserve">тов деятельности; </w:t>
      </w:r>
    </w:p>
    <w:p w:rsidR="004D5C75" w:rsidRPr="00524887" w:rsidRDefault="0022435A" w:rsidP="004D5C75">
      <w:pPr>
        <w:pStyle w:val="a3"/>
        <w:numPr>
          <w:ilvl w:val="0"/>
          <w:numId w:val="15"/>
        </w:numPr>
        <w:tabs>
          <w:tab w:val="left" w:pos="1134"/>
        </w:tabs>
        <w:spacing w:after="0"/>
        <w:ind w:left="0" w:firstLine="709"/>
        <w:jc w:val="both"/>
        <w:rPr>
          <w:rFonts w:ascii="Times New Roman" w:hAnsi="Times New Roman" w:cs="Times New Roman"/>
          <w:sz w:val="24"/>
          <w:szCs w:val="24"/>
        </w:rPr>
      </w:pPr>
      <w:r w:rsidRPr="00524887">
        <w:rPr>
          <w:rFonts w:ascii="Times New Roman" w:hAnsi="Times New Roman" w:cs="Times New Roman"/>
          <w:sz w:val="24"/>
          <w:szCs w:val="24"/>
        </w:rPr>
        <w:t>понима</w:t>
      </w:r>
      <w:r w:rsidR="004D5C75" w:rsidRPr="00524887">
        <w:rPr>
          <w:rFonts w:ascii="Times New Roman" w:hAnsi="Times New Roman" w:cs="Times New Roman"/>
          <w:sz w:val="24"/>
          <w:szCs w:val="24"/>
        </w:rPr>
        <w:t>ть причины неудач и уметь преду</w:t>
      </w:r>
      <w:r w:rsidRPr="00524887">
        <w:rPr>
          <w:rFonts w:ascii="Times New Roman" w:hAnsi="Times New Roman" w:cs="Times New Roman"/>
          <w:sz w:val="24"/>
          <w:szCs w:val="24"/>
        </w:rPr>
        <w:t xml:space="preserve">преждать их, давать оценку приобретённому опыту; </w:t>
      </w:r>
    </w:p>
    <w:p w:rsidR="004D5C75" w:rsidRPr="00524887" w:rsidRDefault="0022435A" w:rsidP="004D5C75">
      <w:pPr>
        <w:pStyle w:val="a3"/>
        <w:numPr>
          <w:ilvl w:val="0"/>
          <w:numId w:val="15"/>
        </w:numPr>
        <w:tabs>
          <w:tab w:val="left" w:pos="1134"/>
        </w:tabs>
        <w:spacing w:after="0"/>
        <w:ind w:left="0" w:firstLine="709"/>
        <w:jc w:val="both"/>
        <w:rPr>
          <w:rFonts w:ascii="Times New Roman" w:hAnsi="Times New Roman" w:cs="Times New Roman"/>
          <w:sz w:val="24"/>
          <w:szCs w:val="24"/>
        </w:rPr>
      </w:pPr>
      <w:r w:rsidRPr="00524887">
        <w:rPr>
          <w:rFonts w:ascii="Times New Roman" w:hAnsi="Times New Roman" w:cs="Times New Roman"/>
          <w:sz w:val="24"/>
          <w:szCs w:val="24"/>
        </w:rPr>
        <w:t>использовать музыку дл</w:t>
      </w:r>
      <w:r w:rsidR="004D5C75" w:rsidRPr="00524887">
        <w:rPr>
          <w:rFonts w:ascii="Times New Roman" w:hAnsi="Times New Roman" w:cs="Times New Roman"/>
          <w:sz w:val="24"/>
          <w:szCs w:val="24"/>
        </w:rPr>
        <w:t>я улучшения самочувствия, созна</w:t>
      </w:r>
      <w:r w:rsidRPr="00524887">
        <w:rPr>
          <w:rFonts w:ascii="Times New Roman" w:hAnsi="Times New Roman" w:cs="Times New Roman"/>
          <w:sz w:val="24"/>
          <w:szCs w:val="24"/>
        </w:rPr>
        <w:t xml:space="preserve">тельного управления своим психоэмоциональным состоянием, в том числе стимулировать состояния активности (бодрости), отдыха (релаксации), концентрации внимания и т. д. </w:t>
      </w:r>
    </w:p>
    <w:p w:rsidR="004D5C75" w:rsidRPr="00524887" w:rsidRDefault="004D5C75" w:rsidP="004D5C75">
      <w:pPr>
        <w:tabs>
          <w:tab w:val="left" w:pos="1134"/>
        </w:tabs>
        <w:spacing w:after="0"/>
        <w:jc w:val="both"/>
        <w:rPr>
          <w:rFonts w:ascii="Times New Roman" w:hAnsi="Times New Roman" w:cs="Times New Roman"/>
          <w:i/>
          <w:sz w:val="24"/>
          <w:szCs w:val="24"/>
        </w:rPr>
      </w:pPr>
      <w:r w:rsidRPr="00524887">
        <w:rPr>
          <w:rFonts w:ascii="Times New Roman" w:hAnsi="Times New Roman" w:cs="Times New Roman"/>
          <w:sz w:val="24"/>
          <w:szCs w:val="24"/>
        </w:rPr>
        <w:tab/>
      </w:r>
      <w:r w:rsidR="0022435A" w:rsidRPr="00524887">
        <w:rPr>
          <w:rFonts w:ascii="Times New Roman" w:hAnsi="Times New Roman" w:cs="Times New Roman"/>
          <w:i/>
          <w:sz w:val="24"/>
          <w:szCs w:val="24"/>
        </w:rPr>
        <w:t xml:space="preserve">Эмоциональный интеллект: </w:t>
      </w:r>
    </w:p>
    <w:p w:rsidR="004D5C75" w:rsidRPr="00524887" w:rsidRDefault="0022435A" w:rsidP="004D5C75">
      <w:pPr>
        <w:pStyle w:val="a3"/>
        <w:numPr>
          <w:ilvl w:val="0"/>
          <w:numId w:val="15"/>
        </w:numPr>
        <w:tabs>
          <w:tab w:val="left" w:pos="1134"/>
        </w:tabs>
        <w:spacing w:after="0"/>
        <w:ind w:left="0" w:firstLine="709"/>
        <w:jc w:val="both"/>
        <w:rPr>
          <w:rFonts w:ascii="Times New Roman" w:hAnsi="Times New Roman" w:cs="Times New Roman"/>
          <w:sz w:val="24"/>
          <w:szCs w:val="24"/>
        </w:rPr>
      </w:pPr>
      <w:r w:rsidRPr="00524887">
        <w:rPr>
          <w:rFonts w:ascii="Times New Roman" w:hAnsi="Times New Roman" w:cs="Times New Roman"/>
          <w:sz w:val="24"/>
          <w:szCs w:val="24"/>
        </w:rPr>
        <w:t>чувствовать, понимать эмоциональное состояние самого себя и других людей, ис</w:t>
      </w:r>
      <w:r w:rsidR="004D5C75" w:rsidRPr="00524887">
        <w:rPr>
          <w:rFonts w:ascii="Times New Roman" w:hAnsi="Times New Roman" w:cs="Times New Roman"/>
          <w:sz w:val="24"/>
          <w:szCs w:val="24"/>
        </w:rPr>
        <w:t>пользовать возможности музыкаль</w:t>
      </w:r>
      <w:r w:rsidRPr="00524887">
        <w:rPr>
          <w:rFonts w:ascii="Times New Roman" w:hAnsi="Times New Roman" w:cs="Times New Roman"/>
          <w:sz w:val="24"/>
          <w:szCs w:val="24"/>
        </w:rPr>
        <w:t>ного искусства для расширения сво</w:t>
      </w:r>
      <w:r w:rsidR="004D5C75" w:rsidRPr="00524887">
        <w:rPr>
          <w:rFonts w:ascii="Times New Roman" w:hAnsi="Times New Roman" w:cs="Times New Roman"/>
          <w:sz w:val="24"/>
          <w:szCs w:val="24"/>
        </w:rPr>
        <w:t>их компетенций в данной сфере;</w:t>
      </w:r>
    </w:p>
    <w:p w:rsidR="004D5C75" w:rsidRPr="00524887" w:rsidRDefault="0022435A" w:rsidP="004D5C75">
      <w:pPr>
        <w:pStyle w:val="a3"/>
        <w:numPr>
          <w:ilvl w:val="0"/>
          <w:numId w:val="15"/>
        </w:numPr>
        <w:tabs>
          <w:tab w:val="left" w:pos="1134"/>
        </w:tabs>
        <w:spacing w:after="0"/>
        <w:ind w:left="0" w:firstLine="709"/>
        <w:jc w:val="both"/>
        <w:rPr>
          <w:rFonts w:ascii="Times New Roman" w:hAnsi="Times New Roman" w:cs="Times New Roman"/>
          <w:sz w:val="24"/>
          <w:szCs w:val="24"/>
        </w:rPr>
      </w:pPr>
      <w:r w:rsidRPr="00524887">
        <w:rPr>
          <w:rFonts w:ascii="Times New Roman" w:hAnsi="Times New Roman" w:cs="Times New Roman"/>
          <w:sz w:val="24"/>
          <w:szCs w:val="24"/>
        </w:rPr>
        <w:t xml:space="preserve">развивать способность управлять собственными эмоциями и эмоциями других как в повседневной </w:t>
      </w:r>
      <w:r w:rsidR="004D5C75" w:rsidRPr="00524887">
        <w:rPr>
          <w:rFonts w:ascii="Times New Roman" w:hAnsi="Times New Roman" w:cs="Times New Roman"/>
          <w:sz w:val="24"/>
          <w:szCs w:val="24"/>
        </w:rPr>
        <w:t>жизни, так и в си</w:t>
      </w:r>
      <w:r w:rsidRPr="00524887">
        <w:rPr>
          <w:rFonts w:ascii="Times New Roman" w:hAnsi="Times New Roman" w:cs="Times New Roman"/>
          <w:sz w:val="24"/>
          <w:szCs w:val="24"/>
        </w:rPr>
        <w:t xml:space="preserve">туациях музыкально-опосредованного общения; </w:t>
      </w:r>
    </w:p>
    <w:p w:rsidR="004D5C75" w:rsidRPr="00524887" w:rsidRDefault="0022435A" w:rsidP="004D5C75">
      <w:pPr>
        <w:pStyle w:val="a3"/>
        <w:numPr>
          <w:ilvl w:val="0"/>
          <w:numId w:val="15"/>
        </w:numPr>
        <w:tabs>
          <w:tab w:val="left" w:pos="1134"/>
        </w:tabs>
        <w:spacing w:after="0"/>
        <w:ind w:left="0" w:firstLine="709"/>
        <w:jc w:val="both"/>
        <w:rPr>
          <w:rFonts w:ascii="Times New Roman" w:hAnsi="Times New Roman" w:cs="Times New Roman"/>
          <w:sz w:val="24"/>
          <w:szCs w:val="24"/>
        </w:rPr>
      </w:pPr>
      <w:r w:rsidRPr="00524887">
        <w:rPr>
          <w:rFonts w:ascii="Times New Roman" w:hAnsi="Times New Roman" w:cs="Times New Roman"/>
          <w:sz w:val="24"/>
          <w:szCs w:val="24"/>
        </w:rPr>
        <w:t>выявлять и анализиров</w:t>
      </w:r>
      <w:r w:rsidR="004D5C75" w:rsidRPr="00524887">
        <w:rPr>
          <w:rFonts w:ascii="Times New Roman" w:hAnsi="Times New Roman" w:cs="Times New Roman"/>
          <w:sz w:val="24"/>
          <w:szCs w:val="24"/>
        </w:rPr>
        <w:t>ать причины эмоций; понимать мо</w:t>
      </w:r>
      <w:r w:rsidRPr="00524887">
        <w:rPr>
          <w:rFonts w:ascii="Times New Roman" w:hAnsi="Times New Roman" w:cs="Times New Roman"/>
          <w:sz w:val="24"/>
          <w:szCs w:val="24"/>
        </w:rPr>
        <w:t>тивы и намерения друго</w:t>
      </w:r>
      <w:r w:rsidR="004D5C75" w:rsidRPr="00524887">
        <w:rPr>
          <w:rFonts w:ascii="Times New Roman" w:hAnsi="Times New Roman" w:cs="Times New Roman"/>
          <w:sz w:val="24"/>
          <w:szCs w:val="24"/>
        </w:rPr>
        <w:t>го человека, анализируя коммуни</w:t>
      </w:r>
      <w:r w:rsidRPr="00524887">
        <w:rPr>
          <w:rFonts w:ascii="Times New Roman" w:hAnsi="Times New Roman" w:cs="Times New Roman"/>
          <w:sz w:val="24"/>
          <w:szCs w:val="24"/>
        </w:rPr>
        <w:t>кативно-интонационную с</w:t>
      </w:r>
      <w:r w:rsidR="004D5C75" w:rsidRPr="00524887">
        <w:rPr>
          <w:rFonts w:ascii="Times New Roman" w:hAnsi="Times New Roman" w:cs="Times New Roman"/>
          <w:sz w:val="24"/>
          <w:szCs w:val="24"/>
        </w:rPr>
        <w:t>итуацию; регулировать способ вы</w:t>
      </w:r>
      <w:r w:rsidRPr="00524887">
        <w:rPr>
          <w:rFonts w:ascii="Times New Roman" w:hAnsi="Times New Roman" w:cs="Times New Roman"/>
          <w:sz w:val="24"/>
          <w:szCs w:val="24"/>
        </w:rPr>
        <w:t xml:space="preserve">ражения собственных эмоций. </w:t>
      </w:r>
    </w:p>
    <w:p w:rsidR="00001A5E" w:rsidRPr="00524887" w:rsidRDefault="004D5C75" w:rsidP="004D5C75">
      <w:pPr>
        <w:tabs>
          <w:tab w:val="left" w:pos="1134"/>
        </w:tabs>
        <w:spacing w:after="0"/>
        <w:jc w:val="both"/>
        <w:rPr>
          <w:rFonts w:ascii="Times New Roman" w:hAnsi="Times New Roman" w:cs="Times New Roman"/>
          <w:sz w:val="24"/>
          <w:szCs w:val="24"/>
        </w:rPr>
      </w:pPr>
      <w:r w:rsidRPr="00524887">
        <w:rPr>
          <w:rFonts w:ascii="Times New Roman" w:hAnsi="Times New Roman" w:cs="Times New Roman"/>
          <w:sz w:val="24"/>
          <w:szCs w:val="24"/>
        </w:rPr>
        <w:tab/>
      </w:r>
      <w:r w:rsidR="0022435A" w:rsidRPr="00524887">
        <w:rPr>
          <w:rFonts w:ascii="Times New Roman" w:hAnsi="Times New Roman" w:cs="Times New Roman"/>
          <w:i/>
          <w:sz w:val="24"/>
          <w:szCs w:val="24"/>
        </w:rPr>
        <w:t>Принятие себя и других:</w:t>
      </w:r>
      <w:r w:rsidR="0022435A" w:rsidRPr="00524887">
        <w:rPr>
          <w:rFonts w:ascii="Times New Roman" w:hAnsi="Times New Roman" w:cs="Times New Roman"/>
          <w:sz w:val="24"/>
          <w:szCs w:val="24"/>
        </w:rPr>
        <w:t xml:space="preserve"> </w:t>
      </w:r>
    </w:p>
    <w:p w:rsidR="00001A5E" w:rsidRPr="00524887" w:rsidRDefault="0022435A" w:rsidP="00001A5E">
      <w:pPr>
        <w:pStyle w:val="a3"/>
        <w:numPr>
          <w:ilvl w:val="0"/>
          <w:numId w:val="15"/>
        </w:numPr>
        <w:tabs>
          <w:tab w:val="left" w:pos="1134"/>
        </w:tabs>
        <w:spacing w:after="0"/>
        <w:ind w:left="0" w:firstLine="709"/>
        <w:jc w:val="both"/>
        <w:rPr>
          <w:rFonts w:ascii="Times New Roman" w:hAnsi="Times New Roman" w:cs="Times New Roman"/>
          <w:sz w:val="24"/>
          <w:szCs w:val="24"/>
        </w:rPr>
      </w:pPr>
      <w:r w:rsidRPr="00524887">
        <w:rPr>
          <w:rFonts w:ascii="Times New Roman" w:hAnsi="Times New Roman" w:cs="Times New Roman"/>
          <w:sz w:val="24"/>
          <w:szCs w:val="24"/>
        </w:rPr>
        <w:t xml:space="preserve">уважительно и осознанно относиться к другому человеку и его мнению, эстетическим предпочтениям и вкусам; </w:t>
      </w:r>
    </w:p>
    <w:p w:rsidR="00001A5E" w:rsidRPr="00524887" w:rsidRDefault="0022435A" w:rsidP="00001A5E">
      <w:pPr>
        <w:pStyle w:val="a3"/>
        <w:numPr>
          <w:ilvl w:val="0"/>
          <w:numId w:val="15"/>
        </w:numPr>
        <w:tabs>
          <w:tab w:val="left" w:pos="1134"/>
        </w:tabs>
        <w:spacing w:after="0"/>
        <w:ind w:left="0" w:firstLine="709"/>
        <w:jc w:val="both"/>
        <w:rPr>
          <w:rFonts w:ascii="Times New Roman" w:hAnsi="Times New Roman" w:cs="Times New Roman"/>
          <w:sz w:val="24"/>
          <w:szCs w:val="24"/>
        </w:rPr>
      </w:pPr>
      <w:r w:rsidRPr="00524887">
        <w:rPr>
          <w:rFonts w:ascii="Times New Roman" w:hAnsi="Times New Roman" w:cs="Times New Roman"/>
          <w:sz w:val="24"/>
          <w:szCs w:val="24"/>
        </w:rPr>
        <w:t>признавать своё и чужо</w:t>
      </w:r>
      <w:r w:rsidR="00001A5E" w:rsidRPr="00524887">
        <w:rPr>
          <w:rFonts w:ascii="Times New Roman" w:hAnsi="Times New Roman" w:cs="Times New Roman"/>
          <w:sz w:val="24"/>
          <w:szCs w:val="24"/>
        </w:rPr>
        <w:t>е право на ошибку, при обнаруже</w:t>
      </w:r>
      <w:r w:rsidRPr="00524887">
        <w:rPr>
          <w:rFonts w:ascii="Times New Roman" w:hAnsi="Times New Roman" w:cs="Times New Roman"/>
          <w:sz w:val="24"/>
          <w:szCs w:val="24"/>
        </w:rPr>
        <w:t xml:space="preserve">нии ошибки фокусироваться не на ней самой, а на способе улучшения результатов деятельности; </w:t>
      </w:r>
    </w:p>
    <w:p w:rsidR="00001A5E" w:rsidRPr="00524887" w:rsidRDefault="0022435A" w:rsidP="00001A5E">
      <w:pPr>
        <w:pStyle w:val="a3"/>
        <w:numPr>
          <w:ilvl w:val="0"/>
          <w:numId w:val="15"/>
        </w:numPr>
        <w:tabs>
          <w:tab w:val="left" w:pos="1134"/>
        </w:tabs>
        <w:spacing w:after="0"/>
        <w:ind w:left="0" w:firstLine="709"/>
        <w:jc w:val="both"/>
        <w:rPr>
          <w:rFonts w:ascii="Times New Roman" w:hAnsi="Times New Roman" w:cs="Times New Roman"/>
          <w:sz w:val="24"/>
          <w:szCs w:val="24"/>
        </w:rPr>
      </w:pPr>
      <w:r w:rsidRPr="00524887">
        <w:rPr>
          <w:rFonts w:ascii="Times New Roman" w:hAnsi="Times New Roman" w:cs="Times New Roman"/>
          <w:sz w:val="24"/>
          <w:szCs w:val="24"/>
        </w:rPr>
        <w:t xml:space="preserve">принимать себя и других, не осуждая; проявлять открытость; </w:t>
      </w:r>
    </w:p>
    <w:p w:rsidR="00001A5E" w:rsidRPr="00524887" w:rsidRDefault="0022435A" w:rsidP="00001A5E">
      <w:pPr>
        <w:pStyle w:val="a3"/>
        <w:numPr>
          <w:ilvl w:val="0"/>
          <w:numId w:val="15"/>
        </w:numPr>
        <w:tabs>
          <w:tab w:val="left" w:pos="1134"/>
        </w:tabs>
        <w:spacing w:after="0"/>
        <w:ind w:left="0" w:firstLine="709"/>
        <w:jc w:val="both"/>
        <w:rPr>
          <w:rFonts w:ascii="Times New Roman" w:hAnsi="Times New Roman" w:cs="Times New Roman"/>
          <w:sz w:val="24"/>
          <w:szCs w:val="24"/>
        </w:rPr>
      </w:pPr>
      <w:r w:rsidRPr="00524887">
        <w:rPr>
          <w:rFonts w:ascii="Times New Roman" w:hAnsi="Times New Roman" w:cs="Times New Roman"/>
          <w:sz w:val="24"/>
          <w:szCs w:val="24"/>
        </w:rPr>
        <w:t xml:space="preserve">осознавать невозможность контролировать всё вокруг. Овладение системой </w:t>
      </w:r>
      <w:r w:rsidR="00001A5E" w:rsidRPr="00524887">
        <w:rPr>
          <w:rFonts w:ascii="Times New Roman" w:hAnsi="Times New Roman" w:cs="Times New Roman"/>
          <w:sz w:val="24"/>
          <w:szCs w:val="24"/>
        </w:rPr>
        <w:t>универсальных учебных регулятив</w:t>
      </w:r>
      <w:r w:rsidRPr="00524887">
        <w:rPr>
          <w:rFonts w:ascii="Times New Roman" w:hAnsi="Times New Roman" w:cs="Times New Roman"/>
          <w:sz w:val="24"/>
          <w:szCs w:val="24"/>
        </w:rPr>
        <w:t>ных действий обеспечив</w:t>
      </w:r>
      <w:r w:rsidR="00001A5E" w:rsidRPr="00524887">
        <w:rPr>
          <w:rFonts w:ascii="Times New Roman" w:hAnsi="Times New Roman" w:cs="Times New Roman"/>
          <w:sz w:val="24"/>
          <w:szCs w:val="24"/>
        </w:rPr>
        <w:t>ает формирование смысловых уста</w:t>
      </w:r>
      <w:r w:rsidRPr="00524887">
        <w:rPr>
          <w:rFonts w:ascii="Times New Roman" w:hAnsi="Times New Roman" w:cs="Times New Roman"/>
          <w:sz w:val="24"/>
          <w:szCs w:val="24"/>
        </w:rPr>
        <w:t>новок личности (внутре</w:t>
      </w:r>
      <w:r w:rsidR="00001A5E" w:rsidRPr="00524887">
        <w:rPr>
          <w:rFonts w:ascii="Times New Roman" w:hAnsi="Times New Roman" w:cs="Times New Roman"/>
          <w:sz w:val="24"/>
          <w:szCs w:val="24"/>
        </w:rPr>
        <w:t>нняя позиция личности) и жизнен</w:t>
      </w:r>
      <w:r w:rsidRPr="00524887">
        <w:rPr>
          <w:rFonts w:ascii="Times New Roman" w:hAnsi="Times New Roman" w:cs="Times New Roman"/>
          <w:sz w:val="24"/>
          <w:szCs w:val="24"/>
        </w:rPr>
        <w:t>ных навыков личности (управления собой, самодисциплины, устойчивого поведения, э</w:t>
      </w:r>
      <w:r w:rsidR="00001A5E" w:rsidRPr="00524887">
        <w:rPr>
          <w:rFonts w:ascii="Times New Roman" w:hAnsi="Times New Roman" w:cs="Times New Roman"/>
          <w:sz w:val="24"/>
          <w:szCs w:val="24"/>
        </w:rPr>
        <w:t>моционального душевного равнове</w:t>
      </w:r>
      <w:r w:rsidRPr="00524887">
        <w:rPr>
          <w:rFonts w:ascii="Times New Roman" w:hAnsi="Times New Roman" w:cs="Times New Roman"/>
          <w:sz w:val="24"/>
          <w:szCs w:val="24"/>
        </w:rPr>
        <w:t xml:space="preserve">сия и т. д.). </w:t>
      </w:r>
    </w:p>
    <w:p w:rsidR="00001A5E" w:rsidRPr="00524887" w:rsidRDefault="00001A5E" w:rsidP="00001A5E">
      <w:pPr>
        <w:tabs>
          <w:tab w:val="left" w:pos="1134"/>
        </w:tabs>
        <w:spacing w:after="0"/>
        <w:jc w:val="both"/>
        <w:rPr>
          <w:rFonts w:ascii="Times New Roman" w:hAnsi="Times New Roman" w:cs="Times New Roman"/>
          <w:sz w:val="24"/>
          <w:szCs w:val="24"/>
        </w:rPr>
      </w:pPr>
    </w:p>
    <w:p w:rsidR="00001A5E" w:rsidRPr="00524887" w:rsidRDefault="0022435A" w:rsidP="00001A5E">
      <w:pPr>
        <w:tabs>
          <w:tab w:val="left" w:pos="1134"/>
        </w:tabs>
        <w:spacing w:after="0"/>
        <w:jc w:val="both"/>
        <w:rPr>
          <w:rFonts w:ascii="Times New Roman" w:hAnsi="Times New Roman" w:cs="Times New Roman"/>
          <w:b/>
          <w:i/>
          <w:sz w:val="24"/>
          <w:szCs w:val="24"/>
        </w:rPr>
      </w:pPr>
      <w:r w:rsidRPr="00524887">
        <w:rPr>
          <w:rFonts w:ascii="Times New Roman" w:hAnsi="Times New Roman" w:cs="Times New Roman"/>
          <w:b/>
          <w:i/>
          <w:sz w:val="24"/>
          <w:szCs w:val="24"/>
        </w:rPr>
        <w:t xml:space="preserve">ПРЕДМЕТНЫЕ РЕЗУЛЬТАТЫ </w:t>
      </w:r>
    </w:p>
    <w:p w:rsidR="00001A5E" w:rsidRPr="00524887" w:rsidRDefault="00001A5E" w:rsidP="00001A5E">
      <w:pPr>
        <w:tabs>
          <w:tab w:val="left" w:pos="1134"/>
        </w:tabs>
        <w:spacing w:after="0"/>
        <w:jc w:val="both"/>
        <w:rPr>
          <w:rFonts w:ascii="Times New Roman" w:hAnsi="Times New Roman" w:cs="Times New Roman"/>
          <w:sz w:val="24"/>
          <w:szCs w:val="24"/>
        </w:rPr>
      </w:pPr>
      <w:r w:rsidRPr="00524887">
        <w:rPr>
          <w:rFonts w:ascii="Times New Roman" w:hAnsi="Times New Roman" w:cs="Times New Roman"/>
          <w:sz w:val="24"/>
          <w:szCs w:val="24"/>
        </w:rPr>
        <w:lastRenderedPageBreak/>
        <w:tab/>
      </w:r>
      <w:r w:rsidR="0022435A" w:rsidRPr="00524887">
        <w:rPr>
          <w:rFonts w:ascii="Times New Roman" w:hAnsi="Times New Roman" w:cs="Times New Roman"/>
          <w:sz w:val="24"/>
          <w:szCs w:val="24"/>
        </w:rPr>
        <w:t>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 потребности в регулярном общении с му</w:t>
      </w:r>
      <w:r w:rsidRPr="00524887">
        <w:rPr>
          <w:rFonts w:ascii="Times New Roman" w:hAnsi="Times New Roman" w:cs="Times New Roman"/>
          <w:sz w:val="24"/>
          <w:szCs w:val="24"/>
        </w:rPr>
        <w:t>зыкальным искусством во всех до</w:t>
      </w:r>
      <w:r w:rsidR="0022435A" w:rsidRPr="00524887">
        <w:rPr>
          <w:rFonts w:ascii="Times New Roman" w:hAnsi="Times New Roman" w:cs="Times New Roman"/>
          <w:sz w:val="24"/>
          <w:szCs w:val="24"/>
        </w:rPr>
        <w:t>ступных формах, органи</w:t>
      </w:r>
      <w:r w:rsidRPr="00524887">
        <w:rPr>
          <w:rFonts w:ascii="Times New Roman" w:hAnsi="Times New Roman" w:cs="Times New Roman"/>
          <w:sz w:val="24"/>
          <w:szCs w:val="24"/>
        </w:rPr>
        <w:t>чном включении музыки в актуаль</w:t>
      </w:r>
      <w:r w:rsidR="0022435A" w:rsidRPr="00524887">
        <w:rPr>
          <w:rFonts w:ascii="Times New Roman" w:hAnsi="Times New Roman" w:cs="Times New Roman"/>
          <w:sz w:val="24"/>
          <w:szCs w:val="24"/>
        </w:rPr>
        <w:t>ный контекст своей жизни. Обучающиеся, освоившие основную образовательную про</w:t>
      </w:r>
      <w:r w:rsidRPr="00524887">
        <w:rPr>
          <w:rFonts w:ascii="Times New Roman" w:hAnsi="Times New Roman" w:cs="Times New Roman"/>
          <w:sz w:val="24"/>
          <w:szCs w:val="24"/>
        </w:rPr>
        <w:t>грамму по предмету «Музыка»:</w:t>
      </w:r>
    </w:p>
    <w:p w:rsidR="00001A5E" w:rsidRPr="00524887" w:rsidRDefault="0022435A" w:rsidP="00001A5E">
      <w:pPr>
        <w:pStyle w:val="a3"/>
        <w:numPr>
          <w:ilvl w:val="0"/>
          <w:numId w:val="15"/>
        </w:numPr>
        <w:tabs>
          <w:tab w:val="left" w:pos="1134"/>
        </w:tabs>
        <w:spacing w:after="0"/>
        <w:ind w:left="0" w:firstLine="709"/>
        <w:jc w:val="both"/>
        <w:rPr>
          <w:rFonts w:ascii="Times New Roman" w:hAnsi="Times New Roman" w:cs="Times New Roman"/>
          <w:sz w:val="24"/>
          <w:szCs w:val="24"/>
        </w:rPr>
      </w:pPr>
      <w:r w:rsidRPr="00524887">
        <w:rPr>
          <w:rFonts w:ascii="Times New Roman" w:hAnsi="Times New Roman" w:cs="Times New Roman"/>
          <w:sz w:val="24"/>
          <w:szCs w:val="24"/>
        </w:rPr>
        <w:t xml:space="preserve">осознают принципы универсальности и всеобщности музыки как вида искусства, неразрывную связь музыки и жизни человека, всего человечества, </w:t>
      </w:r>
      <w:r w:rsidR="00001A5E" w:rsidRPr="00524887">
        <w:rPr>
          <w:rFonts w:ascii="Times New Roman" w:hAnsi="Times New Roman" w:cs="Times New Roman"/>
          <w:sz w:val="24"/>
          <w:szCs w:val="24"/>
        </w:rPr>
        <w:t>могут рассуждать на эту тему;</w:t>
      </w:r>
    </w:p>
    <w:p w:rsidR="00001A5E" w:rsidRPr="00524887" w:rsidRDefault="0022435A" w:rsidP="00001A5E">
      <w:pPr>
        <w:pStyle w:val="a3"/>
        <w:numPr>
          <w:ilvl w:val="0"/>
          <w:numId w:val="15"/>
        </w:numPr>
        <w:tabs>
          <w:tab w:val="left" w:pos="1134"/>
        </w:tabs>
        <w:spacing w:after="0"/>
        <w:ind w:left="0" w:firstLine="709"/>
        <w:jc w:val="both"/>
        <w:rPr>
          <w:rFonts w:ascii="Times New Roman" w:hAnsi="Times New Roman" w:cs="Times New Roman"/>
          <w:sz w:val="24"/>
          <w:szCs w:val="24"/>
        </w:rPr>
      </w:pPr>
      <w:r w:rsidRPr="00524887">
        <w:rPr>
          <w:rFonts w:ascii="Times New Roman" w:hAnsi="Times New Roman" w:cs="Times New Roman"/>
          <w:sz w:val="24"/>
          <w:szCs w:val="24"/>
        </w:rPr>
        <w:t xml:space="preserve">воспринимают российскую музыкальную культуру как целостное и самобытное цивилизационное явление; </w:t>
      </w:r>
    </w:p>
    <w:p w:rsidR="00001A5E" w:rsidRPr="00524887" w:rsidRDefault="0022435A" w:rsidP="00001A5E">
      <w:pPr>
        <w:pStyle w:val="a3"/>
        <w:numPr>
          <w:ilvl w:val="0"/>
          <w:numId w:val="15"/>
        </w:numPr>
        <w:tabs>
          <w:tab w:val="left" w:pos="1134"/>
        </w:tabs>
        <w:spacing w:after="0"/>
        <w:ind w:left="0" w:firstLine="709"/>
        <w:jc w:val="both"/>
        <w:rPr>
          <w:rFonts w:ascii="Times New Roman" w:hAnsi="Times New Roman" w:cs="Times New Roman"/>
          <w:sz w:val="24"/>
          <w:szCs w:val="24"/>
        </w:rPr>
      </w:pPr>
      <w:r w:rsidRPr="00524887">
        <w:rPr>
          <w:rFonts w:ascii="Times New Roman" w:hAnsi="Times New Roman" w:cs="Times New Roman"/>
          <w:sz w:val="24"/>
          <w:szCs w:val="24"/>
        </w:rPr>
        <w:t>знают достижения отечественных мастеров музыкальной культуры</w:t>
      </w:r>
      <w:r w:rsidR="00001A5E" w:rsidRPr="00524887">
        <w:rPr>
          <w:rFonts w:ascii="Times New Roman" w:hAnsi="Times New Roman" w:cs="Times New Roman"/>
          <w:sz w:val="24"/>
          <w:szCs w:val="24"/>
        </w:rPr>
        <w:t xml:space="preserve">, испытывают гордость за них; </w:t>
      </w:r>
    </w:p>
    <w:p w:rsidR="00001A5E" w:rsidRPr="00524887" w:rsidRDefault="0022435A" w:rsidP="00001A5E">
      <w:pPr>
        <w:pStyle w:val="a3"/>
        <w:numPr>
          <w:ilvl w:val="0"/>
          <w:numId w:val="15"/>
        </w:numPr>
        <w:tabs>
          <w:tab w:val="left" w:pos="1134"/>
        </w:tabs>
        <w:spacing w:after="0"/>
        <w:ind w:left="0" w:firstLine="709"/>
        <w:jc w:val="both"/>
        <w:rPr>
          <w:rFonts w:ascii="Times New Roman" w:hAnsi="Times New Roman" w:cs="Times New Roman"/>
          <w:sz w:val="24"/>
          <w:szCs w:val="24"/>
        </w:rPr>
      </w:pPr>
      <w:r w:rsidRPr="00524887">
        <w:rPr>
          <w:rFonts w:ascii="Times New Roman" w:hAnsi="Times New Roman" w:cs="Times New Roman"/>
          <w:sz w:val="24"/>
          <w:szCs w:val="24"/>
        </w:rPr>
        <w:t>сознательно стремятс</w:t>
      </w:r>
      <w:r w:rsidR="00001A5E" w:rsidRPr="00524887">
        <w:rPr>
          <w:rFonts w:ascii="Times New Roman" w:hAnsi="Times New Roman" w:cs="Times New Roman"/>
          <w:sz w:val="24"/>
          <w:szCs w:val="24"/>
        </w:rPr>
        <w:t>я к укреплению и сохранению соб</w:t>
      </w:r>
      <w:r w:rsidRPr="00524887">
        <w:rPr>
          <w:rFonts w:ascii="Times New Roman" w:hAnsi="Times New Roman" w:cs="Times New Roman"/>
          <w:sz w:val="24"/>
          <w:szCs w:val="24"/>
        </w:rPr>
        <w:t>ственной музыкальной идентичност</w:t>
      </w:r>
      <w:r w:rsidR="00001A5E" w:rsidRPr="00524887">
        <w:rPr>
          <w:rFonts w:ascii="Times New Roman" w:hAnsi="Times New Roman" w:cs="Times New Roman"/>
          <w:sz w:val="24"/>
          <w:szCs w:val="24"/>
        </w:rPr>
        <w:t>и (разбираются в особен</w:t>
      </w:r>
      <w:r w:rsidRPr="00524887">
        <w:rPr>
          <w:rFonts w:ascii="Times New Roman" w:hAnsi="Times New Roman" w:cs="Times New Roman"/>
          <w:sz w:val="24"/>
          <w:szCs w:val="24"/>
        </w:rPr>
        <w:t>ностях музыкальной культуры своего народа, узнают на слух родные интонации среди других,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w:t>
      </w:r>
      <w:r w:rsidR="00001A5E" w:rsidRPr="00524887">
        <w:rPr>
          <w:rFonts w:ascii="Times New Roman" w:hAnsi="Times New Roman" w:cs="Times New Roman"/>
          <w:sz w:val="24"/>
          <w:szCs w:val="24"/>
        </w:rPr>
        <w:t xml:space="preserve">ьной культуры своего народа); </w:t>
      </w:r>
    </w:p>
    <w:p w:rsidR="00001A5E" w:rsidRPr="00524887" w:rsidRDefault="0022435A" w:rsidP="00001A5E">
      <w:pPr>
        <w:pStyle w:val="a3"/>
        <w:numPr>
          <w:ilvl w:val="0"/>
          <w:numId w:val="15"/>
        </w:numPr>
        <w:tabs>
          <w:tab w:val="left" w:pos="1134"/>
        </w:tabs>
        <w:spacing w:after="0"/>
        <w:ind w:left="0" w:firstLine="709"/>
        <w:jc w:val="both"/>
        <w:rPr>
          <w:rFonts w:ascii="Times New Roman" w:hAnsi="Times New Roman" w:cs="Times New Roman"/>
          <w:sz w:val="24"/>
          <w:szCs w:val="24"/>
        </w:rPr>
      </w:pPr>
      <w:r w:rsidRPr="00524887">
        <w:rPr>
          <w:rFonts w:ascii="Times New Roman" w:hAnsi="Times New Roman" w:cs="Times New Roman"/>
          <w:sz w:val="24"/>
          <w:szCs w:val="24"/>
        </w:rPr>
        <w:t>понимают роль музы</w:t>
      </w:r>
      <w:r w:rsidR="00001A5E" w:rsidRPr="00524887">
        <w:rPr>
          <w:rFonts w:ascii="Times New Roman" w:hAnsi="Times New Roman" w:cs="Times New Roman"/>
          <w:sz w:val="24"/>
          <w:szCs w:val="24"/>
        </w:rPr>
        <w:t>ки как социально значимого явле</w:t>
      </w:r>
      <w:r w:rsidRPr="00524887">
        <w:rPr>
          <w:rFonts w:ascii="Times New Roman" w:hAnsi="Times New Roman" w:cs="Times New Roman"/>
          <w:sz w:val="24"/>
          <w:szCs w:val="24"/>
        </w:rPr>
        <w:t>ния, формирующего обществ</w:t>
      </w:r>
      <w:r w:rsidR="002C02FC">
        <w:rPr>
          <w:rFonts w:ascii="Times New Roman" w:hAnsi="Times New Roman" w:cs="Times New Roman"/>
          <w:sz w:val="24"/>
          <w:szCs w:val="24"/>
        </w:rPr>
        <w:t>енные вкусы и настроения, включе</w:t>
      </w:r>
      <w:r w:rsidRPr="00524887">
        <w:rPr>
          <w:rFonts w:ascii="Times New Roman" w:hAnsi="Times New Roman" w:cs="Times New Roman"/>
          <w:sz w:val="24"/>
          <w:szCs w:val="24"/>
        </w:rPr>
        <w:t>нного в развитие по</w:t>
      </w:r>
      <w:r w:rsidR="00001A5E" w:rsidRPr="00524887">
        <w:rPr>
          <w:rFonts w:ascii="Times New Roman" w:hAnsi="Times New Roman" w:cs="Times New Roman"/>
          <w:sz w:val="24"/>
          <w:szCs w:val="24"/>
        </w:rPr>
        <w:t>литического, экономического, ре</w:t>
      </w:r>
      <w:r w:rsidRPr="00524887">
        <w:rPr>
          <w:rFonts w:ascii="Times New Roman" w:hAnsi="Times New Roman" w:cs="Times New Roman"/>
          <w:sz w:val="24"/>
          <w:szCs w:val="24"/>
        </w:rPr>
        <w:t xml:space="preserve">лигиозного, иных аспектов развития общества. </w:t>
      </w:r>
    </w:p>
    <w:p w:rsidR="006A367F" w:rsidRDefault="006A367F" w:rsidP="006A367F">
      <w:pPr>
        <w:pStyle w:val="a3"/>
        <w:rPr>
          <w:b/>
          <w:bCs/>
          <w:iCs/>
        </w:rPr>
      </w:pPr>
    </w:p>
    <w:p w:rsidR="0039692C" w:rsidRDefault="0039692C" w:rsidP="006A367F">
      <w:pPr>
        <w:pStyle w:val="a3"/>
        <w:rPr>
          <w:b/>
          <w:bCs/>
          <w:iCs/>
        </w:rPr>
      </w:pPr>
    </w:p>
    <w:p w:rsidR="006A367F" w:rsidRDefault="006A367F" w:rsidP="006A367F">
      <w:pPr>
        <w:pStyle w:val="a3"/>
        <w:jc w:val="center"/>
        <w:rPr>
          <w:rFonts w:ascii="Times New Roman" w:hAnsi="Times New Roman" w:cs="Times New Roman"/>
          <w:b/>
          <w:bCs/>
          <w:iCs/>
          <w:sz w:val="24"/>
          <w:szCs w:val="24"/>
        </w:rPr>
      </w:pPr>
      <w:r w:rsidRPr="006A367F">
        <w:rPr>
          <w:rFonts w:ascii="Times New Roman" w:hAnsi="Times New Roman" w:cs="Times New Roman"/>
          <w:b/>
          <w:bCs/>
          <w:iCs/>
          <w:sz w:val="24"/>
          <w:szCs w:val="24"/>
        </w:rPr>
        <w:t>ТЕМАТИЧЕСКОЕ ПЛАНИРОВАНИЕ</w:t>
      </w:r>
    </w:p>
    <w:p w:rsidR="0039692C" w:rsidRPr="006A367F" w:rsidRDefault="0039692C" w:rsidP="006A367F">
      <w:pPr>
        <w:pStyle w:val="a3"/>
        <w:jc w:val="center"/>
        <w:rPr>
          <w:rFonts w:ascii="Times New Roman" w:hAnsi="Times New Roman" w:cs="Times New Roman"/>
          <w:b/>
          <w:bCs/>
          <w:iCs/>
          <w:sz w:val="24"/>
          <w:szCs w:val="24"/>
        </w:rPr>
      </w:pPr>
    </w:p>
    <w:tbl>
      <w:tblPr>
        <w:tblW w:w="10065" w:type="dxa"/>
        <w:tblInd w:w="-176" w:type="dxa"/>
        <w:tblLayout w:type="fixed"/>
        <w:tblLook w:val="04A0"/>
      </w:tblPr>
      <w:tblGrid>
        <w:gridCol w:w="2269"/>
        <w:gridCol w:w="2126"/>
        <w:gridCol w:w="2268"/>
        <w:gridCol w:w="2126"/>
        <w:gridCol w:w="1276"/>
      </w:tblGrid>
      <w:tr w:rsidR="006A367F" w:rsidRPr="006A367F" w:rsidTr="006A367F">
        <w:tc>
          <w:tcPr>
            <w:tcW w:w="2269" w:type="dxa"/>
            <w:tcBorders>
              <w:top w:val="single" w:sz="4" w:space="0" w:color="000000"/>
              <w:left w:val="single" w:sz="4" w:space="0" w:color="000000"/>
              <w:bottom w:val="single" w:sz="4" w:space="0" w:color="000000"/>
              <w:right w:val="nil"/>
            </w:tcBorders>
            <w:vAlign w:val="center"/>
          </w:tcPr>
          <w:p w:rsidR="006A367F" w:rsidRPr="006A367F" w:rsidRDefault="006A367F">
            <w:pPr>
              <w:spacing w:line="100" w:lineRule="atLeast"/>
              <w:jc w:val="center"/>
              <w:rPr>
                <w:rFonts w:ascii="Times New Roman" w:hAnsi="Times New Roman" w:cs="Times New Roman"/>
                <w:b/>
                <w:bCs/>
                <w:sz w:val="24"/>
                <w:szCs w:val="24"/>
                <w:lang w:eastAsia="ar-SA"/>
              </w:rPr>
            </w:pPr>
            <w:r w:rsidRPr="006A367F">
              <w:rPr>
                <w:rFonts w:ascii="Times New Roman" w:hAnsi="Times New Roman" w:cs="Times New Roman"/>
                <w:b/>
                <w:bCs/>
                <w:sz w:val="24"/>
                <w:szCs w:val="24"/>
              </w:rPr>
              <w:t>Название раздела (темы)</w:t>
            </w:r>
          </w:p>
          <w:p w:rsidR="006A367F" w:rsidRPr="006A367F" w:rsidRDefault="006A367F">
            <w:pPr>
              <w:suppressAutoHyphens/>
              <w:spacing w:line="100" w:lineRule="atLeast"/>
              <w:jc w:val="center"/>
              <w:rPr>
                <w:rFonts w:ascii="Times New Roman" w:hAnsi="Times New Roman" w:cs="Times New Roman"/>
                <w:b/>
                <w:bCs/>
                <w:sz w:val="24"/>
                <w:szCs w:val="24"/>
                <w:lang w:eastAsia="ar-SA"/>
              </w:rPr>
            </w:pPr>
          </w:p>
        </w:tc>
        <w:tc>
          <w:tcPr>
            <w:tcW w:w="2126" w:type="dxa"/>
            <w:tcBorders>
              <w:top w:val="single" w:sz="4" w:space="0" w:color="000000"/>
              <w:left w:val="single" w:sz="4" w:space="0" w:color="000000"/>
              <w:bottom w:val="single" w:sz="4" w:space="0" w:color="000000"/>
              <w:right w:val="nil"/>
            </w:tcBorders>
            <w:vAlign w:val="center"/>
            <w:hideMark/>
          </w:tcPr>
          <w:p w:rsidR="006A367F" w:rsidRPr="006A367F" w:rsidRDefault="006A367F">
            <w:pPr>
              <w:suppressAutoHyphens/>
              <w:spacing w:line="100" w:lineRule="atLeast"/>
              <w:jc w:val="center"/>
              <w:rPr>
                <w:rFonts w:ascii="Times New Roman" w:hAnsi="Times New Roman" w:cs="Times New Roman"/>
                <w:b/>
                <w:bCs/>
                <w:sz w:val="24"/>
                <w:szCs w:val="24"/>
                <w:lang w:eastAsia="ar-SA"/>
              </w:rPr>
            </w:pPr>
            <w:r w:rsidRPr="006A367F">
              <w:rPr>
                <w:rFonts w:ascii="Times New Roman" w:hAnsi="Times New Roman" w:cs="Times New Roman"/>
                <w:b/>
                <w:bCs/>
                <w:sz w:val="24"/>
                <w:szCs w:val="24"/>
              </w:rPr>
              <w:t xml:space="preserve"> Количество часов</w:t>
            </w:r>
          </w:p>
        </w:tc>
        <w:tc>
          <w:tcPr>
            <w:tcW w:w="2268" w:type="dxa"/>
            <w:tcBorders>
              <w:top w:val="single" w:sz="4" w:space="0" w:color="000000"/>
              <w:left w:val="single" w:sz="4" w:space="0" w:color="000000"/>
              <w:bottom w:val="single" w:sz="4" w:space="0" w:color="000000"/>
              <w:right w:val="nil"/>
            </w:tcBorders>
            <w:vAlign w:val="center"/>
            <w:hideMark/>
          </w:tcPr>
          <w:p w:rsidR="006A367F" w:rsidRPr="006A367F" w:rsidRDefault="006A367F">
            <w:pPr>
              <w:suppressAutoHyphens/>
              <w:spacing w:line="100" w:lineRule="atLeast"/>
              <w:jc w:val="center"/>
              <w:rPr>
                <w:rFonts w:ascii="Times New Roman" w:hAnsi="Times New Roman" w:cs="Times New Roman"/>
                <w:b/>
                <w:bCs/>
                <w:sz w:val="24"/>
                <w:szCs w:val="24"/>
                <w:lang w:eastAsia="ar-SA"/>
              </w:rPr>
            </w:pPr>
            <w:r w:rsidRPr="006A367F">
              <w:rPr>
                <w:rFonts w:ascii="Times New Roman" w:hAnsi="Times New Roman" w:cs="Times New Roman"/>
                <w:b/>
                <w:bCs/>
                <w:sz w:val="24"/>
                <w:szCs w:val="24"/>
              </w:rPr>
              <w:t xml:space="preserve">Практические работы  </w:t>
            </w:r>
          </w:p>
        </w:tc>
        <w:tc>
          <w:tcPr>
            <w:tcW w:w="2126" w:type="dxa"/>
            <w:tcBorders>
              <w:top w:val="single" w:sz="4" w:space="0" w:color="000000"/>
              <w:left w:val="single" w:sz="4" w:space="0" w:color="000000"/>
              <w:bottom w:val="single" w:sz="4" w:space="0" w:color="000000"/>
              <w:right w:val="nil"/>
            </w:tcBorders>
            <w:vAlign w:val="center"/>
            <w:hideMark/>
          </w:tcPr>
          <w:p w:rsidR="006A367F" w:rsidRPr="006A367F" w:rsidRDefault="006A367F">
            <w:pPr>
              <w:suppressAutoHyphens/>
              <w:spacing w:line="100" w:lineRule="atLeast"/>
              <w:jc w:val="center"/>
              <w:rPr>
                <w:rFonts w:ascii="Times New Roman" w:hAnsi="Times New Roman" w:cs="Times New Roman"/>
                <w:b/>
                <w:bCs/>
                <w:sz w:val="24"/>
                <w:szCs w:val="24"/>
                <w:lang w:eastAsia="ar-SA"/>
              </w:rPr>
            </w:pPr>
            <w:r w:rsidRPr="006A367F">
              <w:rPr>
                <w:rFonts w:ascii="Times New Roman" w:hAnsi="Times New Roman" w:cs="Times New Roman"/>
                <w:b/>
                <w:bCs/>
                <w:sz w:val="24"/>
                <w:szCs w:val="24"/>
              </w:rPr>
              <w:t>Проверочные работы</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6A367F" w:rsidRPr="006A367F" w:rsidRDefault="006A367F">
            <w:pPr>
              <w:suppressAutoHyphens/>
              <w:spacing w:line="100" w:lineRule="atLeast"/>
              <w:jc w:val="center"/>
              <w:rPr>
                <w:rFonts w:ascii="Times New Roman" w:hAnsi="Times New Roman" w:cs="Times New Roman"/>
                <w:sz w:val="24"/>
                <w:szCs w:val="24"/>
                <w:lang w:eastAsia="ar-SA"/>
              </w:rPr>
            </w:pPr>
            <w:r w:rsidRPr="006A367F">
              <w:rPr>
                <w:rFonts w:ascii="Times New Roman" w:hAnsi="Times New Roman" w:cs="Times New Roman"/>
                <w:b/>
                <w:bCs/>
                <w:sz w:val="24"/>
                <w:szCs w:val="24"/>
              </w:rPr>
              <w:t xml:space="preserve">Проекты </w:t>
            </w:r>
          </w:p>
        </w:tc>
      </w:tr>
      <w:tr w:rsidR="006A367F" w:rsidRPr="006A367F" w:rsidTr="00F53D9A">
        <w:trPr>
          <w:trHeight w:val="870"/>
        </w:trPr>
        <w:tc>
          <w:tcPr>
            <w:tcW w:w="2269" w:type="dxa"/>
            <w:tcBorders>
              <w:top w:val="single" w:sz="4" w:space="0" w:color="000000"/>
              <w:left w:val="single" w:sz="4" w:space="0" w:color="000000"/>
              <w:bottom w:val="single" w:sz="4" w:space="0" w:color="000000"/>
              <w:right w:val="nil"/>
            </w:tcBorders>
          </w:tcPr>
          <w:p w:rsidR="006A367F" w:rsidRPr="006A367F" w:rsidRDefault="006A367F" w:rsidP="00F53D9A">
            <w:pPr>
              <w:spacing w:line="100" w:lineRule="atLeast"/>
              <w:jc w:val="center"/>
              <w:rPr>
                <w:rFonts w:ascii="Times New Roman" w:hAnsi="Times New Roman" w:cs="Times New Roman"/>
                <w:sz w:val="24"/>
                <w:szCs w:val="24"/>
                <w:lang w:eastAsia="ar-SA"/>
              </w:rPr>
            </w:pPr>
            <w:r w:rsidRPr="006A367F">
              <w:rPr>
                <w:rFonts w:ascii="Times New Roman" w:hAnsi="Times New Roman" w:cs="Times New Roman"/>
                <w:sz w:val="24"/>
                <w:szCs w:val="24"/>
              </w:rPr>
              <w:t>Музыка и литература</w:t>
            </w:r>
          </w:p>
        </w:tc>
        <w:tc>
          <w:tcPr>
            <w:tcW w:w="2126" w:type="dxa"/>
            <w:tcBorders>
              <w:top w:val="single" w:sz="4" w:space="0" w:color="000000"/>
              <w:left w:val="single" w:sz="4" w:space="0" w:color="000000"/>
              <w:bottom w:val="single" w:sz="4" w:space="0" w:color="000000"/>
              <w:right w:val="nil"/>
            </w:tcBorders>
          </w:tcPr>
          <w:p w:rsidR="006A367F" w:rsidRPr="006A367F" w:rsidRDefault="006A367F">
            <w:pPr>
              <w:spacing w:line="100" w:lineRule="atLeast"/>
              <w:jc w:val="center"/>
              <w:rPr>
                <w:rFonts w:ascii="Times New Roman" w:hAnsi="Times New Roman" w:cs="Times New Roman"/>
                <w:sz w:val="24"/>
                <w:szCs w:val="24"/>
                <w:lang w:eastAsia="ar-SA"/>
              </w:rPr>
            </w:pPr>
          </w:p>
          <w:p w:rsidR="006A367F" w:rsidRPr="006A367F" w:rsidRDefault="006A367F">
            <w:pPr>
              <w:suppressAutoHyphens/>
              <w:spacing w:line="100" w:lineRule="atLeast"/>
              <w:jc w:val="center"/>
              <w:rPr>
                <w:rFonts w:ascii="Times New Roman" w:hAnsi="Times New Roman" w:cs="Times New Roman"/>
                <w:sz w:val="24"/>
                <w:szCs w:val="24"/>
                <w:lang w:eastAsia="ar-SA"/>
              </w:rPr>
            </w:pPr>
            <w:r w:rsidRPr="006A367F">
              <w:rPr>
                <w:rFonts w:ascii="Times New Roman" w:hAnsi="Times New Roman" w:cs="Times New Roman"/>
                <w:sz w:val="24"/>
                <w:szCs w:val="24"/>
              </w:rPr>
              <w:t>16</w:t>
            </w:r>
          </w:p>
        </w:tc>
        <w:tc>
          <w:tcPr>
            <w:tcW w:w="2268" w:type="dxa"/>
            <w:tcBorders>
              <w:top w:val="single" w:sz="4" w:space="0" w:color="000000"/>
              <w:left w:val="single" w:sz="4" w:space="0" w:color="000000"/>
              <w:bottom w:val="single" w:sz="4" w:space="0" w:color="000000"/>
              <w:right w:val="nil"/>
            </w:tcBorders>
            <w:vAlign w:val="center"/>
            <w:hideMark/>
          </w:tcPr>
          <w:p w:rsidR="006A367F" w:rsidRPr="006A367F" w:rsidRDefault="006A367F">
            <w:pPr>
              <w:suppressAutoHyphens/>
              <w:snapToGrid w:val="0"/>
              <w:spacing w:line="100" w:lineRule="atLeast"/>
              <w:jc w:val="center"/>
              <w:rPr>
                <w:rFonts w:ascii="Times New Roman" w:hAnsi="Times New Roman" w:cs="Times New Roman"/>
                <w:sz w:val="24"/>
                <w:szCs w:val="24"/>
                <w:lang w:eastAsia="ar-SA"/>
              </w:rPr>
            </w:pPr>
            <w:r w:rsidRPr="006A367F">
              <w:rPr>
                <w:rFonts w:ascii="Times New Roman" w:hAnsi="Times New Roman" w:cs="Times New Roman"/>
                <w:sz w:val="24"/>
                <w:szCs w:val="24"/>
              </w:rPr>
              <w:t>5</w:t>
            </w:r>
          </w:p>
        </w:tc>
        <w:tc>
          <w:tcPr>
            <w:tcW w:w="2126" w:type="dxa"/>
            <w:tcBorders>
              <w:top w:val="single" w:sz="4" w:space="0" w:color="000000"/>
              <w:left w:val="single" w:sz="4" w:space="0" w:color="000000"/>
              <w:bottom w:val="single" w:sz="4" w:space="0" w:color="000000"/>
              <w:right w:val="nil"/>
            </w:tcBorders>
            <w:vAlign w:val="center"/>
            <w:hideMark/>
          </w:tcPr>
          <w:p w:rsidR="006A367F" w:rsidRPr="006A367F" w:rsidRDefault="006A367F">
            <w:pPr>
              <w:suppressAutoHyphens/>
              <w:snapToGrid w:val="0"/>
              <w:spacing w:line="100" w:lineRule="atLeast"/>
              <w:jc w:val="center"/>
              <w:rPr>
                <w:rFonts w:ascii="Times New Roman" w:hAnsi="Times New Roman" w:cs="Times New Roman"/>
                <w:sz w:val="24"/>
                <w:szCs w:val="24"/>
                <w:lang w:eastAsia="ar-SA"/>
              </w:rPr>
            </w:pPr>
            <w:r w:rsidRPr="006A367F">
              <w:rPr>
                <w:rFonts w:ascii="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6A367F" w:rsidRPr="006A367F" w:rsidRDefault="006A367F">
            <w:pPr>
              <w:suppressAutoHyphens/>
              <w:snapToGrid w:val="0"/>
              <w:spacing w:line="100" w:lineRule="atLeast"/>
              <w:jc w:val="center"/>
              <w:rPr>
                <w:rFonts w:ascii="Times New Roman" w:hAnsi="Times New Roman" w:cs="Times New Roman"/>
                <w:sz w:val="24"/>
                <w:szCs w:val="24"/>
                <w:lang w:eastAsia="ar-SA"/>
              </w:rPr>
            </w:pPr>
          </w:p>
        </w:tc>
      </w:tr>
      <w:tr w:rsidR="006A367F" w:rsidRPr="006A367F" w:rsidTr="006A367F">
        <w:tc>
          <w:tcPr>
            <w:tcW w:w="2269" w:type="dxa"/>
            <w:tcBorders>
              <w:top w:val="single" w:sz="4" w:space="0" w:color="000000"/>
              <w:left w:val="single" w:sz="4" w:space="0" w:color="000000"/>
              <w:bottom w:val="single" w:sz="4" w:space="0" w:color="000000"/>
              <w:right w:val="nil"/>
            </w:tcBorders>
          </w:tcPr>
          <w:p w:rsidR="006A367F" w:rsidRPr="006A367F" w:rsidRDefault="006A367F" w:rsidP="00F53D9A">
            <w:pPr>
              <w:spacing w:line="100" w:lineRule="atLeast"/>
              <w:jc w:val="center"/>
              <w:rPr>
                <w:rFonts w:ascii="Times New Roman" w:hAnsi="Times New Roman" w:cs="Times New Roman"/>
                <w:sz w:val="24"/>
                <w:szCs w:val="24"/>
                <w:lang w:eastAsia="ar-SA"/>
              </w:rPr>
            </w:pPr>
            <w:r w:rsidRPr="006A367F">
              <w:rPr>
                <w:rFonts w:ascii="Times New Roman" w:hAnsi="Times New Roman" w:cs="Times New Roman"/>
                <w:sz w:val="24"/>
                <w:szCs w:val="24"/>
              </w:rPr>
              <w:t>Музыка и изобразительное искусство</w:t>
            </w:r>
          </w:p>
        </w:tc>
        <w:tc>
          <w:tcPr>
            <w:tcW w:w="2126" w:type="dxa"/>
            <w:tcBorders>
              <w:top w:val="single" w:sz="4" w:space="0" w:color="000000"/>
              <w:left w:val="single" w:sz="4" w:space="0" w:color="000000"/>
              <w:bottom w:val="single" w:sz="4" w:space="0" w:color="000000"/>
              <w:right w:val="nil"/>
            </w:tcBorders>
          </w:tcPr>
          <w:p w:rsidR="006A367F" w:rsidRPr="006A367F" w:rsidRDefault="006A367F" w:rsidP="00F53D9A">
            <w:pPr>
              <w:spacing w:line="100" w:lineRule="atLeast"/>
              <w:rPr>
                <w:rFonts w:ascii="Times New Roman" w:hAnsi="Times New Roman" w:cs="Times New Roman"/>
                <w:sz w:val="24"/>
                <w:szCs w:val="24"/>
              </w:rPr>
            </w:pPr>
          </w:p>
          <w:p w:rsidR="006A367F" w:rsidRPr="006A367F" w:rsidRDefault="006A367F">
            <w:pPr>
              <w:suppressAutoHyphens/>
              <w:spacing w:line="100" w:lineRule="atLeast"/>
              <w:jc w:val="center"/>
              <w:rPr>
                <w:rFonts w:ascii="Times New Roman" w:hAnsi="Times New Roman" w:cs="Times New Roman"/>
                <w:sz w:val="24"/>
                <w:szCs w:val="24"/>
                <w:lang w:eastAsia="ar-SA"/>
              </w:rPr>
            </w:pPr>
            <w:r w:rsidRPr="006A367F">
              <w:rPr>
                <w:rFonts w:ascii="Times New Roman" w:hAnsi="Times New Roman" w:cs="Times New Roman"/>
                <w:sz w:val="24"/>
                <w:szCs w:val="24"/>
              </w:rPr>
              <w:t>18</w:t>
            </w:r>
          </w:p>
        </w:tc>
        <w:tc>
          <w:tcPr>
            <w:tcW w:w="2268" w:type="dxa"/>
            <w:tcBorders>
              <w:top w:val="single" w:sz="4" w:space="0" w:color="000000"/>
              <w:left w:val="single" w:sz="4" w:space="0" w:color="000000"/>
              <w:bottom w:val="single" w:sz="4" w:space="0" w:color="000000"/>
              <w:right w:val="nil"/>
            </w:tcBorders>
            <w:vAlign w:val="center"/>
            <w:hideMark/>
          </w:tcPr>
          <w:p w:rsidR="006A367F" w:rsidRPr="006A367F" w:rsidRDefault="006A367F">
            <w:pPr>
              <w:suppressAutoHyphens/>
              <w:spacing w:line="100" w:lineRule="atLeast"/>
              <w:jc w:val="center"/>
              <w:rPr>
                <w:rFonts w:ascii="Times New Roman" w:hAnsi="Times New Roman" w:cs="Times New Roman"/>
                <w:sz w:val="24"/>
                <w:szCs w:val="24"/>
                <w:lang w:eastAsia="ar-SA"/>
              </w:rPr>
            </w:pPr>
            <w:r w:rsidRPr="006A367F">
              <w:rPr>
                <w:rFonts w:ascii="Times New Roman" w:hAnsi="Times New Roman" w:cs="Times New Roman"/>
                <w:sz w:val="24"/>
                <w:szCs w:val="24"/>
              </w:rPr>
              <w:t>4</w:t>
            </w:r>
          </w:p>
        </w:tc>
        <w:tc>
          <w:tcPr>
            <w:tcW w:w="2126" w:type="dxa"/>
            <w:tcBorders>
              <w:top w:val="single" w:sz="4" w:space="0" w:color="000000"/>
              <w:left w:val="single" w:sz="4" w:space="0" w:color="000000"/>
              <w:bottom w:val="single" w:sz="4" w:space="0" w:color="000000"/>
              <w:right w:val="nil"/>
            </w:tcBorders>
            <w:vAlign w:val="center"/>
            <w:hideMark/>
          </w:tcPr>
          <w:p w:rsidR="006A367F" w:rsidRPr="006A367F" w:rsidRDefault="006A367F">
            <w:pPr>
              <w:suppressAutoHyphens/>
              <w:snapToGrid w:val="0"/>
              <w:spacing w:line="100" w:lineRule="atLeast"/>
              <w:jc w:val="center"/>
              <w:rPr>
                <w:rFonts w:ascii="Times New Roman" w:hAnsi="Times New Roman" w:cs="Times New Roman"/>
                <w:sz w:val="24"/>
                <w:szCs w:val="24"/>
                <w:lang w:eastAsia="ar-SA"/>
              </w:rPr>
            </w:pPr>
            <w:r w:rsidRPr="006A367F">
              <w:rPr>
                <w:rFonts w:ascii="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6A367F" w:rsidRPr="006A367F" w:rsidRDefault="006A367F">
            <w:pPr>
              <w:suppressAutoHyphens/>
              <w:snapToGrid w:val="0"/>
              <w:spacing w:line="100" w:lineRule="atLeast"/>
              <w:jc w:val="center"/>
              <w:rPr>
                <w:rFonts w:ascii="Times New Roman" w:hAnsi="Times New Roman" w:cs="Times New Roman"/>
                <w:sz w:val="24"/>
                <w:szCs w:val="24"/>
                <w:lang w:eastAsia="ar-SA"/>
              </w:rPr>
            </w:pPr>
            <w:r w:rsidRPr="006A367F">
              <w:rPr>
                <w:rFonts w:ascii="Times New Roman" w:hAnsi="Times New Roman" w:cs="Times New Roman"/>
                <w:sz w:val="24"/>
                <w:szCs w:val="24"/>
              </w:rPr>
              <w:t>1</w:t>
            </w:r>
          </w:p>
        </w:tc>
      </w:tr>
      <w:tr w:rsidR="006A367F" w:rsidRPr="006A367F" w:rsidTr="006A367F">
        <w:tc>
          <w:tcPr>
            <w:tcW w:w="2269" w:type="dxa"/>
            <w:tcBorders>
              <w:top w:val="nil"/>
              <w:left w:val="single" w:sz="4" w:space="0" w:color="000000"/>
              <w:bottom w:val="single" w:sz="4" w:space="0" w:color="000000"/>
              <w:right w:val="nil"/>
            </w:tcBorders>
            <w:hideMark/>
          </w:tcPr>
          <w:p w:rsidR="00F53D9A" w:rsidRDefault="00F53D9A" w:rsidP="00F53D9A">
            <w:pPr>
              <w:suppressAutoHyphens/>
              <w:spacing w:line="100" w:lineRule="atLeast"/>
              <w:rPr>
                <w:rFonts w:ascii="Times New Roman" w:hAnsi="Times New Roman" w:cs="Times New Roman"/>
                <w:b/>
                <w:sz w:val="24"/>
                <w:szCs w:val="24"/>
              </w:rPr>
            </w:pPr>
          </w:p>
          <w:p w:rsidR="006A367F" w:rsidRPr="006A367F" w:rsidRDefault="00F53D9A" w:rsidP="00F53D9A">
            <w:pPr>
              <w:suppressAutoHyphens/>
              <w:spacing w:line="100" w:lineRule="atLeast"/>
              <w:jc w:val="center"/>
              <w:rPr>
                <w:rFonts w:ascii="Times New Roman" w:hAnsi="Times New Roman" w:cs="Times New Roman"/>
                <w:b/>
                <w:sz w:val="24"/>
                <w:szCs w:val="24"/>
                <w:lang w:eastAsia="ar-SA"/>
              </w:rPr>
            </w:pPr>
            <w:r>
              <w:rPr>
                <w:rFonts w:ascii="Times New Roman" w:hAnsi="Times New Roman" w:cs="Times New Roman"/>
                <w:b/>
                <w:sz w:val="24"/>
                <w:szCs w:val="24"/>
              </w:rPr>
              <w:t>Итого</w:t>
            </w:r>
          </w:p>
        </w:tc>
        <w:tc>
          <w:tcPr>
            <w:tcW w:w="2126" w:type="dxa"/>
            <w:tcBorders>
              <w:top w:val="nil"/>
              <w:left w:val="single" w:sz="4" w:space="0" w:color="000000"/>
              <w:bottom w:val="single" w:sz="4" w:space="0" w:color="000000"/>
              <w:right w:val="nil"/>
            </w:tcBorders>
          </w:tcPr>
          <w:p w:rsidR="00F53D9A" w:rsidRDefault="00F53D9A" w:rsidP="00F53D9A">
            <w:pPr>
              <w:snapToGrid w:val="0"/>
              <w:spacing w:after="0" w:line="100" w:lineRule="atLeast"/>
              <w:jc w:val="center"/>
              <w:rPr>
                <w:rFonts w:ascii="Times New Roman" w:hAnsi="Times New Roman" w:cs="Times New Roman"/>
                <w:b/>
                <w:sz w:val="24"/>
                <w:szCs w:val="24"/>
              </w:rPr>
            </w:pPr>
          </w:p>
          <w:p w:rsidR="006A367F" w:rsidRPr="006A367F" w:rsidRDefault="006A367F" w:rsidP="00F53D9A">
            <w:pPr>
              <w:snapToGrid w:val="0"/>
              <w:spacing w:after="0" w:line="100" w:lineRule="atLeast"/>
              <w:jc w:val="center"/>
              <w:rPr>
                <w:rFonts w:ascii="Times New Roman" w:hAnsi="Times New Roman" w:cs="Times New Roman"/>
                <w:b/>
                <w:sz w:val="24"/>
                <w:szCs w:val="24"/>
                <w:lang w:eastAsia="ar-SA"/>
              </w:rPr>
            </w:pPr>
            <w:r w:rsidRPr="006A367F">
              <w:rPr>
                <w:rFonts w:ascii="Times New Roman" w:hAnsi="Times New Roman" w:cs="Times New Roman"/>
                <w:b/>
                <w:sz w:val="24"/>
                <w:szCs w:val="24"/>
              </w:rPr>
              <w:t>34</w:t>
            </w:r>
          </w:p>
        </w:tc>
        <w:tc>
          <w:tcPr>
            <w:tcW w:w="2268" w:type="dxa"/>
            <w:tcBorders>
              <w:top w:val="nil"/>
              <w:left w:val="single" w:sz="4" w:space="0" w:color="000000"/>
              <w:bottom w:val="single" w:sz="4" w:space="0" w:color="000000"/>
              <w:right w:val="nil"/>
            </w:tcBorders>
            <w:vAlign w:val="center"/>
            <w:hideMark/>
          </w:tcPr>
          <w:p w:rsidR="006A367F" w:rsidRPr="006A367F" w:rsidRDefault="006A367F">
            <w:pPr>
              <w:suppressAutoHyphens/>
              <w:snapToGrid w:val="0"/>
              <w:spacing w:line="100" w:lineRule="atLeast"/>
              <w:jc w:val="center"/>
              <w:rPr>
                <w:rFonts w:ascii="Times New Roman" w:hAnsi="Times New Roman" w:cs="Times New Roman"/>
                <w:b/>
                <w:sz w:val="24"/>
                <w:szCs w:val="24"/>
                <w:lang w:eastAsia="ar-SA"/>
              </w:rPr>
            </w:pPr>
            <w:r w:rsidRPr="006A367F">
              <w:rPr>
                <w:rFonts w:ascii="Times New Roman" w:hAnsi="Times New Roman" w:cs="Times New Roman"/>
                <w:b/>
                <w:sz w:val="24"/>
                <w:szCs w:val="24"/>
              </w:rPr>
              <w:t>9</w:t>
            </w:r>
          </w:p>
        </w:tc>
        <w:tc>
          <w:tcPr>
            <w:tcW w:w="2126" w:type="dxa"/>
            <w:tcBorders>
              <w:top w:val="nil"/>
              <w:left w:val="single" w:sz="4" w:space="0" w:color="000000"/>
              <w:bottom w:val="single" w:sz="4" w:space="0" w:color="000000"/>
              <w:right w:val="nil"/>
            </w:tcBorders>
            <w:vAlign w:val="center"/>
            <w:hideMark/>
          </w:tcPr>
          <w:p w:rsidR="006A367F" w:rsidRPr="006A367F" w:rsidRDefault="006A367F">
            <w:pPr>
              <w:suppressAutoHyphens/>
              <w:spacing w:line="100" w:lineRule="atLeast"/>
              <w:jc w:val="center"/>
              <w:rPr>
                <w:rFonts w:ascii="Times New Roman" w:hAnsi="Times New Roman" w:cs="Times New Roman"/>
                <w:b/>
                <w:sz w:val="24"/>
                <w:szCs w:val="24"/>
                <w:lang w:eastAsia="ar-SA"/>
              </w:rPr>
            </w:pPr>
            <w:r w:rsidRPr="006A367F">
              <w:rPr>
                <w:rFonts w:ascii="Times New Roman" w:hAnsi="Times New Roman" w:cs="Times New Roman"/>
                <w:b/>
                <w:sz w:val="24"/>
                <w:szCs w:val="24"/>
              </w:rPr>
              <w:t>4</w:t>
            </w:r>
          </w:p>
        </w:tc>
        <w:tc>
          <w:tcPr>
            <w:tcW w:w="1276" w:type="dxa"/>
            <w:tcBorders>
              <w:top w:val="nil"/>
              <w:left w:val="single" w:sz="4" w:space="0" w:color="000000"/>
              <w:bottom w:val="single" w:sz="4" w:space="0" w:color="000000"/>
              <w:right w:val="single" w:sz="4" w:space="0" w:color="000000"/>
            </w:tcBorders>
            <w:vAlign w:val="center"/>
            <w:hideMark/>
          </w:tcPr>
          <w:p w:rsidR="006A367F" w:rsidRPr="006A367F" w:rsidRDefault="006A367F">
            <w:pPr>
              <w:suppressAutoHyphens/>
              <w:snapToGrid w:val="0"/>
              <w:spacing w:line="100" w:lineRule="atLeast"/>
              <w:jc w:val="center"/>
              <w:rPr>
                <w:rFonts w:ascii="Times New Roman" w:hAnsi="Times New Roman" w:cs="Times New Roman"/>
                <w:b/>
                <w:sz w:val="24"/>
                <w:szCs w:val="24"/>
                <w:lang w:eastAsia="ar-SA"/>
              </w:rPr>
            </w:pPr>
            <w:r w:rsidRPr="006A367F">
              <w:rPr>
                <w:rFonts w:ascii="Times New Roman" w:hAnsi="Times New Roman" w:cs="Times New Roman"/>
                <w:b/>
                <w:sz w:val="24"/>
                <w:szCs w:val="24"/>
              </w:rPr>
              <w:t>1</w:t>
            </w:r>
          </w:p>
        </w:tc>
      </w:tr>
    </w:tbl>
    <w:p w:rsidR="00F62F00" w:rsidRDefault="00F62F00" w:rsidP="00982DEA">
      <w:pPr>
        <w:pStyle w:val="a3"/>
        <w:tabs>
          <w:tab w:val="left" w:pos="1134"/>
        </w:tabs>
        <w:spacing w:after="0"/>
        <w:ind w:left="502" w:right="-284"/>
        <w:rPr>
          <w:rFonts w:ascii="Times New Roman" w:hAnsi="Times New Roman" w:cs="Times New Roman"/>
          <w:b/>
          <w:sz w:val="24"/>
          <w:szCs w:val="24"/>
        </w:rPr>
        <w:sectPr w:rsidR="00F62F00" w:rsidSect="006A367F">
          <w:pgSz w:w="11906" w:h="16838"/>
          <w:pgMar w:top="1134" w:right="991" w:bottom="1134" w:left="1701" w:header="708" w:footer="708" w:gutter="0"/>
          <w:cols w:space="708"/>
          <w:docGrid w:linePitch="360"/>
        </w:sectPr>
      </w:pPr>
    </w:p>
    <w:p w:rsidR="00F62F00" w:rsidRPr="004B11B3" w:rsidRDefault="00F62F00" w:rsidP="000A5BEC">
      <w:pPr>
        <w:spacing w:after="0"/>
        <w:ind w:left="540"/>
        <w:jc w:val="center"/>
        <w:rPr>
          <w:rFonts w:ascii="Times New Roman" w:hAnsi="Times New Roman" w:cs="Times New Roman"/>
          <w:b/>
        </w:rPr>
      </w:pPr>
    </w:p>
    <w:p w:rsidR="00F62F00" w:rsidRPr="004B11B3" w:rsidRDefault="00F62F00" w:rsidP="004B11B3">
      <w:pPr>
        <w:spacing w:after="0"/>
        <w:ind w:left="540"/>
        <w:jc w:val="center"/>
        <w:rPr>
          <w:rFonts w:ascii="Times New Roman" w:hAnsi="Times New Roman" w:cs="Times New Roman"/>
          <w:b/>
        </w:rPr>
      </w:pPr>
      <w:r w:rsidRPr="004B11B3">
        <w:rPr>
          <w:rFonts w:ascii="Times New Roman" w:hAnsi="Times New Roman" w:cs="Times New Roman"/>
          <w:b/>
        </w:rPr>
        <w:t xml:space="preserve">КАЛЕНДАРНО-ТЕМАТИЧЕСКОЕ ПЛАНИРОВАНИЕ  </w:t>
      </w:r>
    </w:p>
    <w:p w:rsidR="00F62F00" w:rsidRPr="004B11B3" w:rsidRDefault="00F62F00" w:rsidP="004B11B3">
      <w:pPr>
        <w:spacing w:after="0"/>
        <w:ind w:left="540"/>
        <w:jc w:val="center"/>
        <w:rPr>
          <w:rFonts w:ascii="Times New Roman" w:hAnsi="Times New Roman" w:cs="Times New Roman"/>
          <w:b/>
        </w:rPr>
      </w:pPr>
    </w:p>
    <w:tbl>
      <w:tblPr>
        <w:tblW w:w="0" w:type="auto"/>
        <w:tblInd w:w="36" w:type="dxa"/>
        <w:tblLayout w:type="fixed"/>
        <w:tblLook w:val="04A0"/>
      </w:tblPr>
      <w:tblGrid>
        <w:gridCol w:w="776"/>
        <w:gridCol w:w="2693"/>
        <w:gridCol w:w="1021"/>
        <w:gridCol w:w="3107"/>
        <w:gridCol w:w="1970"/>
        <w:gridCol w:w="1420"/>
        <w:gridCol w:w="1843"/>
        <w:gridCol w:w="142"/>
        <w:gridCol w:w="1247"/>
        <w:gridCol w:w="28"/>
      </w:tblGrid>
      <w:tr w:rsidR="00F62F00" w:rsidRPr="004B11B3" w:rsidTr="004B11B3">
        <w:trPr>
          <w:gridAfter w:val="1"/>
          <w:wAfter w:w="28" w:type="dxa"/>
        </w:trPr>
        <w:tc>
          <w:tcPr>
            <w:tcW w:w="776" w:type="dxa"/>
            <w:tcBorders>
              <w:top w:val="single" w:sz="4" w:space="0" w:color="000000"/>
              <w:left w:val="single" w:sz="4" w:space="0" w:color="000000"/>
              <w:bottom w:val="single" w:sz="4" w:space="0" w:color="000000"/>
              <w:right w:val="nil"/>
            </w:tcBorders>
            <w:vAlign w:val="center"/>
            <w:hideMark/>
          </w:tcPr>
          <w:p w:rsidR="00F62F00" w:rsidRPr="004B11B3" w:rsidRDefault="00F62F00" w:rsidP="004B11B3">
            <w:pPr>
              <w:suppressAutoHyphens/>
              <w:spacing w:after="0"/>
              <w:jc w:val="center"/>
              <w:rPr>
                <w:rFonts w:ascii="Times New Roman" w:hAnsi="Times New Roman" w:cs="Times New Roman"/>
                <w:b/>
                <w:bCs/>
                <w:sz w:val="24"/>
                <w:szCs w:val="24"/>
                <w:lang w:eastAsia="ar-SA"/>
              </w:rPr>
            </w:pPr>
            <w:r w:rsidRPr="004B11B3">
              <w:rPr>
                <w:rFonts w:ascii="Times New Roman" w:hAnsi="Times New Roman" w:cs="Times New Roman"/>
                <w:b/>
                <w:bCs/>
              </w:rPr>
              <w:t>№</w:t>
            </w:r>
          </w:p>
        </w:tc>
        <w:tc>
          <w:tcPr>
            <w:tcW w:w="2693" w:type="dxa"/>
            <w:tcBorders>
              <w:top w:val="single" w:sz="4" w:space="0" w:color="000000"/>
              <w:left w:val="single" w:sz="4" w:space="0" w:color="000000"/>
              <w:bottom w:val="single" w:sz="4" w:space="0" w:color="000000"/>
              <w:right w:val="nil"/>
            </w:tcBorders>
            <w:vAlign w:val="center"/>
            <w:hideMark/>
          </w:tcPr>
          <w:p w:rsidR="00F62F00" w:rsidRPr="004B11B3" w:rsidRDefault="00F62F00" w:rsidP="004B11B3">
            <w:pPr>
              <w:spacing w:after="0"/>
              <w:jc w:val="center"/>
              <w:rPr>
                <w:rFonts w:ascii="Times New Roman" w:hAnsi="Times New Roman" w:cs="Times New Roman"/>
                <w:b/>
                <w:bCs/>
                <w:sz w:val="24"/>
                <w:szCs w:val="24"/>
                <w:lang w:eastAsia="ar-SA"/>
              </w:rPr>
            </w:pPr>
            <w:r w:rsidRPr="004B11B3">
              <w:rPr>
                <w:rFonts w:ascii="Times New Roman" w:hAnsi="Times New Roman" w:cs="Times New Roman"/>
                <w:b/>
                <w:bCs/>
              </w:rPr>
              <w:t>Под</w:t>
            </w:r>
          </w:p>
          <w:p w:rsidR="00F62F00" w:rsidRPr="004B11B3" w:rsidRDefault="00F62F00" w:rsidP="004B11B3">
            <w:pPr>
              <w:spacing w:after="0"/>
              <w:jc w:val="center"/>
              <w:rPr>
                <w:rFonts w:ascii="Times New Roman" w:hAnsi="Times New Roman" w:cs="Times New Roman"/>
                <w:b/>
                <w:bCs/>
              </w:rPr>
            </w:pPr>
            <w:r w:rsidRPr="004B11B3">
              <w:rPr>
                <w:rFonts w:ascii="Times New Roman" w:hAnsi="Times New Roman" w:cs="Times New Roman"/>
                <w:b/>
                <w:bCs/>
              </w:rPr>
              <w:t>тема</w:t>
            </w:r>
          </w:p>
          <w:p w:rsidR="00F62F00" w:rsidRPr="004B11B3" w:rsidRDefault="00F62F00" w:rsidP="004B11B3">
            <w:pPr>
              <w:suppressAutoHyphens/>
              <w:spacing w:after="0"/>
              <w:jc w:val="center"/>
              <w:rPr>
                <w:rFonts w:ascii="Times New Roman" w:hAnsi="Times New Roman" w:cs="Times New Roman"/>
                <w:b/>
                <w:bCs/>
                <w:sz w:val="24"/>
                <w:szCs w:val="24"/>
                <w:lang w:eastAsia="ar-SA"/>
              </w:rPr>
            </w:pPr>
            <w:r w:rsidRPr="004B11B3">
              <w:rPr>
                <w:rFonts w:ascii="Times New Roman" w:hAnsi="Times New Roman" w:cs="Times New Roman"/>
                <w:b/>
                <w:bCs/>
              </w:rPr>
              <w:t xml:space="preserve"> (название урока)</w:t>
            </w:r>
          </w:p>
        </w:tc>
        <w:tc>
          <w:tcPr>
            <w:tcW w:w="1021" w:type="dxa"/>
            <w:tcBorders>
              <w:top w:val="single" w:sz="4" w:space="0" w:color="000000"/>
              <w:left w:val="single" w:sz="4" w:space="0" w:color="000000"/>
              <w:bottom w:val="single" w:sz="4" w:space="0" w:color="000000"/>
              <w:right w:val="nil"/>
            </w:tcBorders>
            <w:vAlign w:val="center"/>
            <w:hideMark/>
          </w:tcPr>
          <w:p w:rsidR="00F62F00" w:rsidRPr="004B11B3" w:rsidRDefault="00F62F00" w:rsidP="004B11B3">
            <w:pPr>
              <w:suppressAutoHyphens/>
              <w:spacing w:after="0"/>
              <w:jc w:val="center"/>
              <w:rPr>
                <w:rFonts w:ascii="Times New Roman" w:hAnsi="Times New Roman" w:cs="Times New Roman"/>
                <w:b/>
                <w:bCs/>
                <w:sz w:val="24"/>
                <w:szCs w:val="24"/>
                <w:lang w:eastAsia="ar-SA"/>
              </w:rPr>
            </w:pPr>
            <w:r w:rsidRPr="004B11B3">
              <w:rPr>
                <w:rFonts w:ascii="Times New Roman" w:hAnsi="Times New Roman" w:cs="Times New Roman"/>
                <w:b/>
                <w:bCs/>
              </w:rPr>
              <w:t xml:space="preserve">Времен-ные ресурсы </w:t>
            </w:r>
          </w:p>
        </w:tc>
        <w:tc>
          <w:tcPr>
            <w:tcW w:w="3107" w:type="dxa"/>
            <w:tcBorders>
              <w:top w:val="single" w:sz="4" w:space="0" w:color="000000"/>
              <w:left w:val="single" w:sz="4" w:space="0" w:color="000000"/>
              <w:bottom w:val="single" w:sz="4" w:space="0" w:color="000000"/>
              <w:right w:val="nil"/>
            </w:tcBorders>
            <w:vAlign w:val="center"/>
            <w:hideMark/>
          </w:tcPr>
          <w:p w:rsidR="00F62F00" w:rsidRPr="004B11B3" w:rsidRDefault="00F62F00" w:rsidP="004B11B3">
            <w:pPr>
              <w:spacing w:after="0"/>
              <w:jc w:val="center"/>
              <w:rPr>
                <w:rFonts w:ascii="Times New Roman" w:hAnsi="Times New Roman" w:cs="Times New Roman"/>
                <w:b/>
                <w:bCs/>
                <w:sz w:val="24"/>
                <w:szCs w:val="24"/>
                <w:lang w:eastAsia="ar-SA"/>
              </w:rPr>
            </w:pPr>
            <w:r w:rsidRPr="004B11B3">
              <w:rPr>
                <w:rFonts w:ascii="Times New Roman" w:hAnsi="Times New Roman" w:cs="Times New Roman"/>
                <w:b/>
                <w:bCs/>
              </w:rPr>
              <w:t>Содержание</w:t>
            </w:r>
          </w:p>
          <w:p w:rsidR="00F62F00" w:rsidRPr="004B11B3" w:rsidRDefault="00F62F00" w:rsidP="004B11B3">
            <w:pPr>
              <w:suppressAutoHyphens/>
              <w:spacing w:after="0"/>
              <w:jc w:val="center"/>
              <w:rPr>
                <w:rFonts w:ascii="Times New Roman" w:hAnsi="Times New Roman" w:cs="Times New Roman"/>
                <w:b/>
                <w:bCs/>
                <w:sz w:val="24"/>
                <w:szCs w:val="24"/>
                <w:lang w:eastAsia="ar-SA"/>
              </w:rPr>
            </w:pPr>
            <w:r w:rsidRPr="004B11B3">
              <w:rPr>
                <w:rFonts w:ascii="Times New Roman" w:hAnsi="Times New Roman" w:cs="Times New Roman"/>
                <w:b/>
                <w:bCs/>
              </w:rPr>
              <w:t>(что планируется изучать)</w:t>
            </w:r>
          </w:p>
        </w:tc>
        <w:tc>
          <w:tcPr>
            <w:tcW w:w="1970" w:type="dxa"/>
            <w:tcBorders>
              <w:top w:val="single" w:sz="4" w:space="0" w:color="000000"/>
              <w:left w:val="single" w:sz="4" w:space="0" w:color="000000"/>
              <w:bottom w:val="single" w:sz="4" w:space="0" w:color="000000"/>
              <w:right w:val="nil"/>
            </w:tcBorders>
            <w:vAlign w:val="center"/>
            <w:hideMark/>
          </w:tcPr>
          <w:p w:rsidR="00F62F00" w:rsidRPr="004B11B3" w:rsidRDefault="00F62F00" w:rsidP="004B11B3">
            <w:pPr>
              <w:suppressAutoHyphens/>
              <w:spacing w:after="0"/>
              <w:jc w:val="center"/>
              <w:rPr>
                <w:rFonts w:ascii="Times New Roman" w:hAnsi="Times New Roman" w:cs="Times New Roman"/>
                <w:b/>
                <w:bCs/>
                <w:sz w:val="24"/>
                <w:szCs w:val="24"/>
                <w:lang w:eastAsia="ar-SA"/>
              </w:rPr>
            </w:pPr>
            <w:r w:rsidRPr="004B11B3">
              <w:rPr>
                <w:rFonts w:ascii="Times New Roman" w:hAnsi="Times New Roman" w:cs="Times New Roman"/>
                <w:b/>
                <w:bCs/>
              </w:rPr>
              <w:t>Методы (действия учащихся)</w:t>
            </w:r>
          </w:p>
        </w:tc>
        <w:tc>
          <w:tcPr>
            <w:tcW w:w="1420" w:type="dxa"/>
            <w:tcBorders>
              <w:top w:val="single" w:sz="4" w:space="0" w:color="000000"/>
              <w:left w:val="single" w:sz="4" w:space="0" w:color="000000"/>
              <w:bottom w:val="single" w:sz="4" w:space="0" w:color="000000"/>
              <w:right w:val="nil"/>
            </w:tcBorders>
            <w:vAlign w:val="center"/>
            <w:hideMark/>
          </w:tcPr>
          <w:p w:rsidR="00F62F00" w:rsidRPr="004B11B3" w:rsidRDefault="00F62F00" w:rsidP="004B11B3">
            <w:pPr>
              <w:spacing w:after="0"/>
              <w:jc w:val="center"/>
              <w:rPr>
                <w:rFonts w:ascii="Times New Roman" w:hAnsi="Times New Roman" w:cs="Times New Roman"/>
                <w:b/>
                <w:bCs/>
                <w:sz w:val="24"/>
                <w:szCs w:val="24"/>
                <w:lang w:eastAsia="ar-SA"/>
              </w:rPr>
            </w:pPr>
            <w:r w:rsidRPr="004B11B3">
              <w:rPr>
                <w:rFonts w:ascii="Times New Roman" w:hAnsi="Times New Roman" w:cs="Times New Roman"/>
                <w:b/>
                <w:bCs/>
              </w:rPr>
              <w:t>Источники</w:t>
            </w:r>
          </w:p>
          <w:p w:rsidR="00F62F00" w:rsidRPr="004B11B3" w:rsidRDefault="00F62F00" w:rsidP="004B11B3">
            <w:pPr>
              <w:suppressAutoHyphens/>
              <w:spacing w:after="0"/>
              <w:jc w:val="center"/>
              <w:rPr>
                <w:rFonts w:ascii="Times New Roman" w:hAnsi="Times New Roman" w:cs="Times New Roman"/>
                <w:b/>
                <w:bCs/>
                <w:sz w:val="24"/>
                <w:szCs w:val="24"/>
                <w:lang w:eastAsia="ar-SA"/>
              </w:rPr>
            </w:pPr>
            <w:r w:rsidRPr="004B11B3">
              <w:rPr>
                <w:rFonts w:ascii="Times New Roman" w:hAnsi="Times New Roman" w:cs="Times New Roman"/>
                <w:b/>
                <w:bCs/>
              </w:rPr>
              <w:t>(ресурсы урока)</w:t>
            </w:r>
          </w:p>
        </w:tc>
        <w:tc>
          <w:tcPr>
            <w:tcW w:w="1985" w:type="dxa"/>
            <w:gridSpan w:val="2"/>
            <w:tcBorders>
              <w:top w:val="single" w:sz="4" w:space="0" w:color="000000"/>
              <w:left w:val="single" w:sz="4" w:space="0" w:color="000000"/>
              <w:bottom w:val="single" w:sz="4" w:space="0" w:color="000000"/>
              <w:right w:val="nil"/>
            </w:tcBorders>
            <w:vAlign w:val="center"/>
          </w:tcPr>
          <w:p w:rsidR="00F62F00" w:rsidRPr="004B11B3" w:rsidRDefault="00F62F00" w:rsidP="004B11B3">
            <w:pPr>
              <w:snapToGrid w:val="0"/>
              <w:spacing w:after="0"/>
              <w:jc w:val="center"/>
              <w:rPr>
                <w:rFonts w:ascii="Times New Roman" w:hAnsi="Times New Roman" w:cs="Times New Roman"/>
                <w:b/>
                <w:bCs/>
                <w:sz w:val="24"/>
                <w:szCs w:val="24"/>
                <w:lang w:eastAsia="ar-SA"/>
              </w:rPr>
            </w:pPr>
          </w:p>
          <w:p w:rsidR="00F62F00" w:rsidRPr="004B11B3" w:rsidRDefault="00F62F00" w:rsidP="004B11B3">
            <w:pPr>
              <w:spacing w:after="0"/>
              <w:jc w:val="center"/>
              <w:rPr>
                <w:rFonts w:ascii="Times New Roman" w:hAnsi="Times New Roman" w:cs="Times New Roman"/>
                <w:b/>
                <w:bCs/>
              </w:rPr>
            </w:pPr>
            <w:r w:rsidRPr="004B11B3">
              <w:rPr>
                <w:rFonts w:ascii="Times New Roman" w:hAnsi="Times New Roman" w:cs="Times New Roman"/>
                <w:b/>
                <w:bCs/>
              </w:rPr>
              <w:t>Самостоя-тельная работа</w:t>
            </w:r>
          </w:p>
          <w:p w:rsidR="00F62F00" w:rsidRPr="004B11B3" w:rsidRDefault="00F62F00" w:rsidP="004B11B3">
            <w:pPr>
              <w:spacing w:after="0"/>
              <w:jc w:val="center"/>
              <w:rPr>
                <w:rFonts w:ascii="Times New Roman" w:hAnsi="Times New Roman" w:cs="Times New Roman"/>
                <w:b/>
                <w:bCs/>
              </w:rPr>
            </w:pPr>
          </w:p>
          <w:p w:rsidR="00F62F00" w:rsidRPr="004B11B3" w:rsidRDefault="00F62F00" w:rsidP="004B11B3">
            <w:pPr>
              <w:suppressAutoHyphens/>
              <w:spacing w:after="0"/>
              <w:jc w:val="center"/>
              <w:rPr>
                <w:rFonts w:ascii="Times New Roman" w:hAnsi="Times New Roman" w:cs="Times New Roman"/>
                <w:b/>
                <w:bCs/>
                <w:sz w:val="24"/>
                <w:szCs w:val="24"/>
                <w:lang w:eastAsia="ar-SA"/>
              </w:rPr>
            </w:pPr>
          </w:p>
        </w:tc>
        <w:tc>
          <w:tcPr>
            <w:tcW w:w="1247" w:type="dxa"/>
            <w:tcBorders>
              <w:top w:val="single" w:sz="4" w:space="0" w:color="000000"/>
              <w:left w:val="single" w:sz="4" w:space="0" w:color="000000"/>
              <w:bottom w:val="single" w:sz="4" w:space="0" w:color="000000"/>
              <w:right w:val="single" w:sz="4" w:space="0" w:color="000000"/>
            </w:tcBorders>
            <w:vAlign w:val="center"/>
            <w:hideMark/>
          </w:tcPr>
          <w:p w:rsidR="00F62F00" w:rsidRPr="004B11B3" w:rsidRDefault="00F62F00" w:rsidP="004B11B3">
            <w:pPr>
              <w:spacing w:after="0"/>
              <w:jc w:val="center"/>
              <w:rPr>
                <w:rFonts w:ascii="Times New Roman" w:hAnsi="Times New Roman" w:cs="Times New Roman"/>
                <w:b/>
                <w:bCs/>
                <w:sz w:val="24"/>
                <w:szCs w:val="24"/>
                <w:lang w:eastAsia="ar-SA"/>
              </w:rPr>
            </w:pPr>
            <w:r w:rsidRPr="004B11B3">
              <w:rPr>
                <w:rFonts w:ascii="Times New Roman" w:hAnsi="Times New Roman" w:cs="Times New Roman"/>
                <w:b/>
                <w:bCs/>
              </w:rPr>
              <w:t>Плани-руемые</w:t>
            </w:r>
          </w:p>
          <w:p w:rsidR="00F62F00" w:rsidRPr="004B11B3" w:rsidRDefault="00F62F00" w:rsidP="004B11B3">
            <w:pPr>
              <w:suppressAutoHyphens/>
              <w:spacing w:after="0"/>
              <w:jc w:val="center"/>
              <w:rPr>
                <w:rFonts w:ascii="Times New Roman" w:hAnsi="Times New Roman" w:cs="Times New Roman"/>
                <w:sz w:val="24"/>
                <w:szCs w:val="24"/>
                <w:lang w:eastAsia="ar-SA"/>
              </w:rPr>
            </w:pPr>
            <w:r w:rsidRPr="004B11B3">
              <w:rPr>
                <w:rFonts w:ascii="Times New Roman" w:hAnsi="Times New Roman" w:cs="Times New Roman"/>
                <w:b/>
                <w:bCs/>
              </w:rPr>
              <w:t>сроки</w:t>
            </w:r>
          </w:p>
        </w:tc>
      </w:tr>
      <w:tr w:rsidR="00F62F00" w:rsidRPr="004B11B3" w:rsidTr="008351BC">
        <w:trPr>
          <w:gridAfter w:val="1"/>
          <w:wAfter w:w="28" w:type="dxa"/>
          <w:trHeight w:val="603"/>
        </w:trPr>
        <w:tc>
          <w:tcPr>
            <w:tcW w:w="12972" w:type="dxa"/>
            <w:gridSpan w:val="8"/>
            <w:tcBorders>
              <w:top w:val="single" w:sz="4" w:space="0" w:color="000000"/>
              <w:left w:val="single" w:sz="4" w:space="0" w:color="000000"/>
              <w:bottom w:val="single" w:sz="4" w:space="0" w:color="000000"/>
              <w:right w:val="nil"/>
            </w:tcBorders>
          </w:tcPr>
          <w:p w:rsidR="00F62F00" w:rsidRPr="004B11B3" w:rsidRDefault="00F62F00" w:rsidP="00C80795">
            <w:pPr>
              <w:keepNext/>
              <w:spacing w:after="0" w:line="240" w:lineRule="auto"/>
              <w:jc w:val="center"/>
              <w:rPr>
                <w:rFonts w:ascii="Times New Roman" w:eastAsia="BatangChe" w:hAnsi="Times New Roman" w:cs="Times New Roman"/>
                <w:b/>
                <w:sz w:val="24"/>
                <w:szCs w:val="24"/>
                <w:lang w:eastAsia="ru-RU"/>
              </w:rPr>
            </w:pPr>
            <w:r w:rsidRPr="004B11B3">
              <w:rPr>
                <w:rFonts w:ascii="Times New Roman" w:eastAsia="BatangChe" w:hAnsi="Times New Roman" w:cs="Times New Roman"/>
                <w:b/>
                <w:lang w:eastAsia="ru-RU"/>
              </w:rPr>
              <w:t>МУЗЫКА И ЛИТЕРАТУРА (16 ЧАСОВ)</w:t>
            </w:r>
          </w:p>
          <w:p w:rsidR="00F62F00" w:rsidRPr="004B11B3" w:rsidRDefault="00F62F00" w:rsidP="00C80795">
            <w:pPr>
              <w:suppressAutoHyphens/>
              <w:snapToGrid w:val="0"/>
              <w:spacing w:after="0" w:line="240" w:lineRule="auto"/>
              <w:jc w:val="center"/>
              <w:rPr>
                <w:rFonts w:ascii="Times New Roman" w:hAnsi="Times New Roman" w:cs="Times New Roman"/>
                <w:b/>
                <w:sz w:val="24"/>
                <w:szCs w:val="24"/>
                <w:lang w:eastAsia="ar-SA"/>
              </w:rPr>
            </w:pPr>
          </w:p>
        </w:tc>
        <w:tc>
          <w:tcPr>
            <w:tcW w:w="1247" w:type="dxa"/>
            <w:tcBorders>
              <w:top w:val="single" w:sz="4" w:space="0" w:color="000000"/>
              <w:left w:val="single" w:sz="4" w:space="0" w:color="000000"/>
              <w:bottom w:val="single" w:sz="4" w:space="0" w:color="000000"/>
              <w:right w:val="single" w:sz="4" w:space="0" w:color="000000"/>
            </w:tcBorders>
          </w:tcPr>
          <w:p w:rsidR="00F62F00" w:rsidRPr="004B11B3" w:rsidRDefault="00F62F00" w:rsidP="004B11B3">
            <w:pPr>
              <w:suppressAutoHyphens/>
              <w:snapToGrid w:val="0"/>
              <w:spacing w:after="0"/>
              <w:jc w:val="center"/>
              <w:rPr>
                <w:rFonts w:ascii="Times New Roman" w:hAnsi="Times New Roman" w:cs="Times New Roman"/>
                <w:b/>
                <w:sz w:val="24"/>
                <w:szCs w:val="24"/>
                <w:lang w:eastAsia="ar-SA"/>
              </w:rPr>
            </w:pPr>
          </w:p>
        </w:tc>
      </w:tr>
      <w:tr w:rsidR="00F62F00" w:rsidRPr="004B11B3" w:rsidTr="004B11B3">
        <w:trPr>
          <w:gridAfter w:val="1"/>
          <w:wAfter w:w="28" w:type="dxa"/>
          <w:trHeight w:val="1869"/>
        </w:trPr>
        <w:tc>
          <w:tcPr>
            <w:tcW w:w="776" w:type="dxa"/>
            <w:tcBorders>
              <w:top w:val="single" w:sz="4" w:space="0" w:color="000000"/>
              <w:left w:val="single" w:sz="4" w:space="0" w:color="000000"/>
              <w:bottom w:val="single" w:sz="4" w:space="0" w:color="000000"/>
              <w:right w:val="nil"/>
            </w:tcBorders>
          </w:tcPr>
          <w:p w:rsidR="00F62F00" w:rsidRPr="004B11B3" w:rsidRDefault="00F62F00" w:rsidP="004B11B3">
            <w:pPr>
              <w:snapToGrid w:val="0"/>
              <w:spacing w:after="0"/>
              <w:jc w:val="center"/>
              <w:rPr>
                <w:rFonts w:ascii="Times New Roman" w:hAnsi="Times New Roman" w:cs="Times New Roman"/>
                <w:b/>
                <w:sz w:val="24"/>
                <w:szCs w:val="24"/>
                <w:lang w:eastAsia="ar-SA"/>
              </w:rPr>
            </w:pPr>
          </w:p>
          <w:p w:rsidR="00F62F00" w:rsidRPr="004B11B3" w:rsidRDefault="00F62F00" w:rsidP="004B11B3">
            <w:pPr>
              <w:suppressAutoHyphens/>
              <w:snapToGrid w:val="0"/>
              <w:spacing w:after="0"/>
              <w:jc w:val="center"/>
              <w:rPr>
                <w:rFonts w:ascii="Times New Roman" w:hAnsi="Times New Roman" w:cs="Times New Roman"/>
                <w:sz w:val="24"/>
                <w:szCs w:val="24"/>
                <w:lang w:eastAsia="ar-SA"/>
              </w:rPr>
            </w:pPr>
            <w:r w:rsidRPr="004B11B3">
              <w:rPr>
                <w:rFonts w:ascii="Times New Roman" w:hAnsi="Times New Roman" w:cs="Times New Roman"/>
                <w:b/>
              </w:rPr>
              <w:t>1</w:t>
            </w:r>
          </w:p>
        </w:tc>
        <w:tc>
          <w:tcPr>
            <w:tcW w:w="2693" w:type="dxa"/>
            <w:tcBorders>
              <w:top w:val="single" w:sz="4" w:space="0" w:color="000000"/>
              <w:left w:val="single" w:sz="4" w:space="0" w:color="000000"/>
              <w:bottom w:val="single" w:sz="4" w:space="0" w:color="000000"/>
              <w:right w:val="nil"/>
            </w:tcBorders>
            <w:hideMark/>
          </w:tcPr>
          <w:p w:rsidR="00F62F00" w:rsidRPr="004B11B3" w:rsidRDefault="00F62F00" w:rsidP="00C80795">
            <w:pPr>
              <w:suppressAutoHyphens/>
              <w:spacing w:after="0" w:line="240" w:lineRule="auto"/>
              <w:rPr>
                <w:rFonts w:ascii="Times New Roman" w:hAnsi="Times New Roman" w:cs="Times New Roman"/>
                <w:b/>
                <w:sz w:val="24"/>
                <w:szCs w:val="24"/>
                <w:lang w:eastAsia="ar-SA"/>
              </w:rPr>
            </w:pPr>
            <w:r w:rsidRPr="004B11B3">
              <w:rPr>
                <w:rFonts w:ascii="Times New Roman" w:hAnsi="Times New Roman" w:cs="Times New Roman"/>
                <w:i/>
                <w:lang w:eastAsia="ru-RU"/>
              </w:rPr>
              <w:t>Что роднит музыку с литературой</w:t>
            </w:r>
          </w:p>
        </w:tc>
        <w:tc>
          <w:tcPr>
            <w:tcW w:w="1021" w:type="dxa"/>
            <w:tcBorders>
              <w:top w:val="single" w:sz="4" w:space="0" w:color="000000"/>
              <w:left w:val="single" w:sz="4" w:space="0" w:color="000000"/>
              <w:bottom w:val="single" w:sz="4" w:space="0" w:color="000000"/>
              <w:right w:val="nil"/>
            </w:tcBorders>
            <w:hideMark/>
          </w:tcPr>
          <w:p w:rsidR="00F62F00" w:rsidRPr="004B11B3" w:rsidRDefault="008351BC" w:rsidP="00C80795">
            <w:pPr>
              <w:suppressAutoHyphens/>
              <w:snapToGrid w:val="0"/>
              <w:spacing w:after="0" w:line="240" w:lineRule="auto"/>
              <w:jc w:val="center"/>
              <w:rPr>
                <w:rFonts w:ascii="Times New Roman" w:hAnsi="Times New Roman" w:cs="Times New Roman"/>
                <w:sz w:val="24"/>
                <w:szCs w:val="24"/>
                <w:lang w:eastAsia="ar-SA"/>
              </w:rPr>
            </w:pPr>
            <w:r>
              <w:rPr>
                <w:rFonts w:ascii="Times New Roman" w:hAnsi="Times New Roman" w:cs="Times New Roman"/>
              </w:rPr>
              <w:t>0,5</w:t>
            </w:r>
            <w:r w:rsidR="00F62F00" w:rsidRPr="004B11B3">
              <w:rPr>
                <w:rFonts w:ascii="Times New Roman" w:hAnsi="Times New Roman" w:cs="Times New Roman"/>
              </w:rPr>
              <w:t xml:space="preserve"> час</w:t>
            </w:r>
          </w:p>
        </w:tc>
        <w:tc>
          <w:tcPr>
            <w:tcW w:w="3107" w:type="dxa"/>
            <w:tcBorders>
              <w:top w:val="single" w:sz="4" w:space="0" w:color="000000"/>
              <w:left w:val="single" w:sz="4" w:space="0" w:color="000000"/>
              <w:bottom w:val="single" w:sz="4" w:space="0" w:color="000000"/>
              <w:right w:val="nil"/>
            </w:tcBorders>
            <w:hideMark/>
          </w:tcPr>
          <w:p w:rsidR="00F62F00" w:rsidRPr="004B11B3" w:rsidRDefault="00F62F00" w:rsidP="00C80795">
            <w:pPr>
              <w:suppressAutoHyphens/>
              <w:spacing w:after="0" w:line="240" w:lineRule="auto"/>
              <w:rPr>
                <w:rFonts w:ascii="Times New Roman" w:hAnsi="Times New Roman" w:cs="Times New Roman"/>
                <w:sz w:val="24"/>
                <w:szCs w:val="24"/>
                <w:lang w:eastAsia="ar-SA"/>
              </w:rPr>
            </w:pPr>
            <w:r w:rsidRPr="004B11B3">
              <w:rPr>
                <w:rFonts w:ascii="Times New Roman" w:hAnsi="Times New Roman" w:cs="Times New Roman"/>
              </w:rPr>
              <w:t>Понятие романс, песня, симфония, концерт, сюита, опера, инструментальная музыка.</w:t>
            </w:r>
          </w:p>
        </w:tc>
        <w:tc>
          <w:tcPr>
            <w:tcW w:w="1970" w:type="dxa"/>
            <w:tcBorders>
              <w:top w:val="single" w:sz="4" w:space="0" w:color="000000"/>
              <w:left w:val="single" w:sz="4" w:space="0" w:color="000000"/>
              <w:bottom w:val="single" w:sz="4" w:space="0" w:color="000000"/>
              <w:right w:val="nil"/>
            </w:tcBorders>
            <w:hideMark/>
          </w:tcPr>
          <w:p w:rsidR="00F62F00" w:rsidRPr="004B11B3" w:rsidRDefault="00F62F00" w:rsidP="00C80795">
            <w:pPr>
              <w:suppressAutoHyphens/>
              <w:snapToGrid w:val="0"/>
              <w:spacing w:after="0" w:line="240" w:lineRule="auto"/>
              <w:rPr>
                <w:rFonts w:ascii="Times New Roman" w:hAnsi="Times New Roman" w:cs="Times New Roman"/>
                <w:sz w:val="24"/>
                <w:szCs w:val="24"/>
                <w:lang w:eastAsia="ar-SA"/>
              </w:rPr>
            </w:pPr>
            <w:r w:rsidRPr="004B11B3">
              <w:rPr>
                <w:rFonts w:ascii="Times New Roman" w:hAnsi="Times New Roman" w:cs="Times New Roman"/>
              </w:rPr>
              <w:t>Анализировать прослушанную музыку. Высказывать свое мнение о ней</w:t>
            </w:r>
          </w:p>
        </w:tc>
        <w:tc>
          <w:tcPr>
            <w:tcW w:w="1420" w:type="dxa"/>
            <w:tcBorders>
              <w:top w:val="single" w:sz="4" w:space="0" w:color="000000"/>
              <w:left w:val="single" w:sz="4" w:space="0" w:color="000000"/>
              <w:bottom w:val="single" w:sz="4" w:space="0" w:color="000000"/>
              <w:right w:val="nil"/>
            </w:tcBorders>
          </w:tcPr>
          <w:p w:rsidR="00F62F00" w:rsidRPr="004B11B3" w:rsidRDefault="00F62F00" w:rsidP="00C80795">
            <w:pPr>
              <w:spacing w:after="0" w:line="240" w:lineRule="auto"/>
              <w:rPr>
                <w:rFonts w:ascii="Times New Roman" w:hAnsi="Times New Roman" w:cs="Times New Roman"/>
                <w:sz w:val="24"/>
                <w:szCs w:val="24"/>
                <w:lang w:eastAsia="ar-SA"/>
              </w:rPr>
            </w:pPr>
            <w:r w:rsidRPr="004B11B3">
              <w:rPr>
                <w:rFonts w:ascii="Times New Roman" w:hAnsi="Times New Roman" w:cs="Times New Roman"/>
              </w:rPr>
              <w:t>Учебник</w:t>
            </w:r>
          </w:p>
          <w:p w:rsidR="00F62F00" w:rsidRPr="004B11B3" w:rsidRDefault="00F62F00" w:rsidP="00C80795">
            <w:pPr>
              <w:spacing w:after="0" w:line="240" w:lineRule="auto"/>
              <w:rPr>
                <w:rFonts w:ascii="Times New Roman" w:hAnsi="Times New Roman" w:cs="Times New Roman"/>
              </w:rPr>
            </w:pPr>
            <w:r w:rsidRPr="004B11B3">
              <w:rPr>
                <w:rFonts w:ascii="Times New Roman" w:hAnsi="Times New Roman" w:cs="Times New Roman"/>
              </w:rPr>
              <w:t xml:space="preserve">(с. 6-9) </w:t>
            </w:r>
          </w:p>
          <w:p w:rsidR="00F62F00" w:rsidRPr="004B11B3" w:rsidRDefault="00F62F00" w:rsidP="00C80795">
            <w:pPr>
              <w:spacing w:after="0" w:line="240" w:lineRule="auto"/>
              <w:rPr>
                <w:rFonts w:ascii="Times New Roman" w:hAnsi="Times New Roman" w:cs="Times New Roman"/>
              </w:rPr>
            </w:pPr>
            <w:r w:rsidRPr="004B11B3">
              <w:rPr>
                <w:rFonts w:ascii="Times New Roman" w:hAnsi="Times New Roman" w:cs="Times New Roman"/>
              </w:rPr>
              <w:t xml:space="preserve"> Музыкальный материал для слушания и вокально-хоровой работы</w:t>
            </w:r>
          </w:p>
          <w:p w:rsidR="00F62F00" w:rsidRPr="004B11B3" w:rsidRDefault="00F62F00" w:rsidP="00C80795">
            <w:pPr>
              <w:suppressAutoHyphens/>
              <w:spacing w:after="0" w:line="240" w:lineRule="auto"/>
              <w:rPr>
                <w:rFonts w:ascii="Times New Roman" w:hAnsi="Times New Roman" w:cs="Times New Roman"/>
                <w:sz w:val="24"/>
                <w:szCs w:val="24"/>
                <w:lang w:eastAsia="ar-SA"/>
              </w:rPr>
            </w:pPr>
          </w:p>
        </w:tc>
        <w:tc>
          <w:tcPr>
            <w:tcW w:w="1985" w:type="dxa"/>
            <w:gridSpan w:val="2"/>
            <w:tcBorders>
              <w:top w:val="single" w:sz="4" w:space="0" w:color="000000"/>
              <w:left w:val="single" w:sz="4" w:space="0" w:color="000000"/>
              <w:bottom w:val="single" w:sz="4" w:space="0" w:color="000000"/>
              <w:right w:val="nil"/>
            </w:tcBorders>
          </w:tcPr>
          <w:p w:rsidR="00F62F00" w:rsidRPr="004B11B3" w:rsidRDefault="00F62F00" w:rsidP="00C80795">
            <w:pPr>
              <w:suppressAutoHyphens/>
              <w:spacing w:after="0" w:line="240" w:lineRule="auto"/>
              <w:rPr>
                <w:rFonts w:ascii="Times New Roman" w:hAnsi="Times New Roman" w:cs="Times New Roman"/>
                <w:sz w:val="24"/>
                <w:szCs w:val="24"/>
                <w:lang w:eastAsia="ar-SA"/>
              </w:rPr>
            </w:pPr>
          </w:p>
        </w:tc>
        <w:tc>
          <w:tcPr>
            <w:tcW w:w="1247" w:type="dxa"/>
            <w:tcBorders>
              <w:top w:val="single" w:sz="4" w:space="0" w:color="000000"/>
              <w:left w:val="single" w:sz="4" w:space="0" w:color="000000"/>
              <w:bottom w:val="single" w:sz="4" w:space="0" w:color="000000"/>
              <w:right w:val="single" w:sz="4" w:space="0" w:color="000000"/>
            </w:tcBorders>
          </w:tcPr>
          <w:p w:rsidR="00F62F00" w:rsidRPr="004B11B3" w:rsidRDefault="008351BC" w:rsidP="004B11B3">
            <w:pPr>
              <w:spacing w:after="0"/>
              <w:rPr>
                <w:rFonts w:ascii="Times New Roman" w:hAnsi="Times New Roman" w:cs="Times New Roman"/>
              </w:rPr>
            </w:pPr>
            <w:r>
              <w:rPr>
                <w:rFonts w:ascii="Times New Roman" w:hAnsi="Times New Roman" w:cs="Times New Roman"/>
              </w:rPr>
              <w:t xml:space="preserve"> </w:t>
            </w:r>
          </w:p>
          <w:p w:rsidR="00F62F00" w:rsidRPr="004B11B3" w:rsidRDefault="00F62F00" w:rsidP="004B11B3">
            <w:pPr>
              <w:spacing w:after="0"/>
              <w:rPr>
                <w:rFonts w:ascii="Times New Roman" w:hAnsi="Times New Roman" w:cs="Times New Roman"/>
              </w:rPr>
            </w:pPr>
          </w:p>
          <w:p w:rsidR="00F62F00" w:rsidRPr="004B11B3" w:rsidRDefault="00F62F00" w:rsidP="004B11B3">
            <w:pPr>
              <w:suppressAutoHyphens/>
              <w:spacing w:after="0"/>
              <w:rPr>
                <w:rFonts w:ascii="Times New Roman" w:hAnsi="Times New Roman" w:cs="Times New Roman"/>
                <w:sz w:val="24"/>
                <w:szCs w:val="24"/>
                <w:lang w:eastAsia="ar-SA"/>
              </w:rPr>
            </w:pPr>
          </w:p>
        </w:tc>
      </w:tr>
      <w:tr w:rsidR="008351BC" w:rsidRPr="004B11B3" w:rsidTr="004B11B3">
        <w:trPr>
          <w:gridAfter w:val="1"/>
          <w:wAfter w:w="28" w:type="dxa"/>
          <w:trHeight w:val="1198"/>
        </w:trPr>
        <w:tc>
          <w:tcPr>
            <w:tcW w:w="776"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napToGrid w:val="0"/>
              <w:spacing w:after="0"/>
              <w:jc w:val="center"/>
              <w:rPr>
                <w:rFonts w:ascii="Times New Roman" w:hAnsi="Times New Roman" w:cs="Times New Roman"/>
                <w:b/>
                <w:sz w:val="24"/>
                <w:szCs w:val="24"/>
                <w:lang w:eastAsia="ar-SA"/>
              </w:rPr>
            </w:pPr>
            <w:r w:rsidRPr="004B11B3">
              <w:rPr>
                <w:rFonts w:ascii="Times New Roman" w:hAnsi="Times New Roman" w:cs="Times New Roman"/>
                <w:b/>
              </w:rPr>
              <w:t>2</w:t>
            </w:r>
          </w:p>
        </w:tc>
        <w:tc>
          <w:tcPr>
            <w:tcW w:w="2693" w:type="dxa"/>
            <w:tcBorders>
              <w:top w:val="single" w:sz="4" w:space="0" w:color="000000"/>
              <w:left w:val="single" w:sz="4" w:space="0" w:color="000000"/>
              <w:bottom w:val="single" w:sz="4" w:space="0" w:color="000000"/>
              <w:right w:val="nil"/>
            </w:tcBorders>
            <w:hideMark/>
          </w:tcPr>
          <w:p w:rsidR="008351BC" w:rsidRPr="004B11B3" w:rsidRDefault="008351BC" w:rsidP="00C80795">
            <w:pPr>
              <w:suppressAutoHyphens/>
              <w:spacing w:after="0" w:line="240" w:lineRule="auto"/>
              <w:rPr>
                <w:rFonts w:ascii="Times New Roman" w:hAnsi="Times New Roman" w:cs="Times New Roman"/>
                <w:i/>
                <w:sz w:val="24"/>
                <w:szCs w:val="24"/>
                <w:lang w:eastAsia="ru-RU"/>
              </w:rPr>
            </w:pPr>
            <w:r w:rsidRPr="004B11B3">
              <w:rPr>
                <w:rFonts w:ascii="Times New Roman" w:hAnsi="Times New Roman" w:cs="Times New Roman"/>
                <w:i/>
              </w:rPr>
              <w:t>Вокальная музыка. Песня – душа народа</w:t>
            </w:r>
          </w:p>
        </w:tc>
        <w:tc>
          <w:tcPr>
            <w:tcW w:w="1021" w:type="dxa"/>
            <w:tcBorders>
              <w:top w:val="single" w:sz="4" w:space="0" w:color="000000"/>
              <w:left w:val="single" w:sz="4" w:space="0" w:color="000000"/>
              <w:bottom w:val="single" w:sz="4" w:space="0" w:color="000000"/>
              <w:right w:val="nil"/>
            </w:tcBorders>
            <w:hideMark/>
          </w:tcPr>
          <w:p w:rsidR="008351BC" w:rsidRDefault="008351BC">
            <w:r w:rsidRPr="00572E50">
              <w:rPr>
                <w:rFonts w:ascii="Times New Roman" w:hAnsi="Times New Roman" w:cs="Times New Roman"/>
              </w:rPr>
              <w:t xml:space="preserve">0,5 </w:t>
            </w:r>
          </w:p>
        </w:tc>
        <w:tc>
          <w:tcPr>
            <w:tcW w:w="3107" w:type="dxa"/>
            <w:tcBorders>
              <w:top w:val="single" w:sz="4" w:space="0" w:color="000000"/>
              <w:left w:val="single" w:sz="4" w:space="0" w:color="000000"/>
              <w:bottom w:val="single" w:sz="4" w:space="0" w:color="000000"/>
              <w:right w:val="nil"/>
            </w:tcBorders>
            <w:hideMark/>
          </w:tcPr>
          <w:p w:rsidR="008351BC" w:rsidRPr="004B11B3" w:rsidRDefault="008351BC" w:rsidP="00C80795">
            <w:pPr>
              <w:suppressAutoHyphens/>
              <w:spacing w:after="0" w:line="240" w:lineRule="auto"/>
              <w:rPr>
                <w:rFonts w:ascii="Times New Roman" w:hAnsi="Times New Roman" w:cs="Times New Roman"/>
                <w:sz w:val="24"/>
                <w:szCs w:val="24"/>
                <w:lang w:eastAsia="ar-SA"/>
              </w:rPr>
            </w:pPr>
            <w:r w:rsidRPr="004B11B3">
              <w:rPr>
                <w:rFonts w:ascii="Times New Roman" w:hAnsi="Times New Roman" w:cs="Times New Roman"/>
              </w:rPr>
              <w:t>Отличия музыкальной речи от литературной.</w:t>
            </w:r>
          </w:p>
        </w:tc>
        <w:tc>
          <w:tcPr>
            <w:tcW w:w="1970" w:type="dxa"/>
            <w:tcBorders>
              <w:top w:val="single" w:sz="4" w:space="0" w:color="000000"/>
              <w:left w:val="single" w:sz="4" w:space="0" w:color="000000"/>
              <w:bottom w:val="single" w:sz="4" w:space="0" w:color="000000"/>
              <w:right w:val="nil"/>
            </w:tcBorders>
            <w:hideMark/>
          </w:tcPr>
          <w:p w:rsidR="008351BC" w:rsidRPr="004B11B3" w:rsidRDefault="008351BC" w:rsidP="00C80795">
            <w:pPr>
              <w:suppressAutoHyphens/>
              <w:snapToGrid w:val="0"/>
              <w:spacing w:after="0" w:line="240" w:lineRule="auto"/>
              <w:rPr>
                <w:rFonts w:ascii="Times New Roman" w:hAnsi="Times New Roman" w:cs="Times New Roman"/>
                <w:sz w:val="24"/>
                <w:szCs w:val="24"/>
                <w:lang w:eastAsia="ar-SA"/>
              </w:rPr>
            </w:pPr>
            <w:r w:rsidRPr="004B11B3">
              <w:rPr>
                <w:rFonts w:ascii="Times New Roman" w:hAnsi="Times New Roman" w:cs="Times New Roman"/>
              </w:rPr>
              <w:t>Определять и сопоставлять музыку разных композиторов</w:t>
            </w:r>
          </w:p>
        </w:tc>
        <w:tc>
          <w:tcPr>
            <w:tcW w:w="1420" w:type="dxa"/>
            <w:tcBorders>
              <w:top w:val="single" w:sz="4" w:space="0" w:color="000000"/>
              <w:left w:val="single" w:sz="4" w:space="0" w:color="000000"/>
              <w:bottom w:val="single" w:sz="4" w:space="0" w:color="000000"/>
              <w:right w:val="nil"/>
            </w:tcBorders>
          </w:tcPr>
          <w:p w:rsidR="008351BC" w:rsidRPr="004B11B3" w:rsidRDefault="008351BC" w:rsidP="00C80795">
            <w:pPr>
              <w:spacing w:after="0" w:line="240" w:lineRule="auto"/>
              <w:rPr>
                <w:rFonts w:ascii="Times New Roman" w:hAnsi="Times New Roman" w:cs="Times New Roman"/>
                <w:sz w:val="24"/>
                <w:szCs w:val="24"/>
                <w:lang w:eastAsia="ar-SA"/>
              </w:rPr>
            </w:pPr>
            <w:r w:rsidRPr="004B11B3">
              <w:rPr>
                <w:rFonts w:ascii="Times New Roman" w:hAnsi="Times New Roman" w:cs="Times New Roman"/>
              </w:rPr>
              <w:t>Музыкальный материал для слушания и вокально-хоровой работы.</w:t>
            </w:r>
          </w:p>
          <w:p w:rsidR="008351BC" w:rsidRPr="004B11B3" w:rsidRDefault="008351BC" w:rsidP="00C80795">
            <w:pPr>
              <w:spacing w:after="0" w:line="240" w:lineRule="auto"/>
              <w:rPr>
                <w:rFonts w:ascii="Times New Roman" w:hAnsi="Times New Roman" w:cs="Times New Roman"/>
              </w:rPr>
            </w:pPr>
          </w:p>
          <w:p w:rsidR="008351BC" w:rsidRPr="004B11B3" w:rsidRDefault="008351BC" w:rsidP="00C80795">
            <w:pPr>
              <w:spacing w:after="0" w:line="240" w:lineRule="auto"/>
              <w:rPr>
                <w:rFonts w:ascii="Times New Roman" w:hAnsi="Times New Roman" w:cs="Times New Roman"/>
              </w:rPr>
            </w:pPr>
            <w:r w:rsidRPr="004B11B3">
              <w:rPr>
                <w:rFonts w:ascii="Times New Roman" w:hAnsi="Times New Roman" w:cs="Times New Roman"/>
              </w:rPr>
              <w:t>Учебник</w:t>
            </w:r>
          </w:p>
          <w:p w:rsidR="008351BC" w:rsidRPr="004B11B3" w:rsidRDefault="008351BC" w:rsidP="00C80795">
            <w:pPr>
              <w:suppressAutoHyphens/>
              <w:spacing w:after="0" w:line="240" w:lineRule="auto"/>
              <w:rPr>
                <w:rFonts w:ascii="Times New Roman" w:hAnsi="Times New Roman" w:cs="Times New Roman"/>
                <w:sz w:val="24"/>
                <w:szCs w:val="24"/>
                <w:lang w:eastAsia="ar-SA"/>
              </w:rPr>
            </w:pPr>
            <w:r w:rsidRPr="004B11B3">
              <w:rPr>
                <w:rFonts w:ascii="Times New Roman" w:hAnsi="Times New Roman" w:cs="Times New Roman"/>
              </w:rPr>
              <w:t>(с. 10-11)</w:t>
            </w:r>
          </w:p>
        </w:tc>
        <w:tc>
          <w:tcPr>
            <w:tcW w:w="1985" w:type="dxa"/>
            <w:gridSpan w:val="2"/>
            <w:tcBorders>
              <w:top w:val="single" w:sz="4" w:space="0" w:color="000000"/>
              <w:left w:val="single" w:sz="4" w:space="0" w:color="000000"/>
              <w:bottom w:val="single" w:sz="4" w:space="0" w:color="000000"/>
              <w:right w:val="nil"/>
            </w:tcBorders>
          </w:tcPr>
          <w:p w:rsidR="008351BC" w:rsidRPr="004B11B3" w:rsidRDefault="008351BC" w:rsidP="00C80795">
            <w:pPr>
              <w:suppressAutoHyphens/>
              <w:spacing w:after="0" w:line="240" w:lineRule="auto"/>
              <w:rPr>
                <w:rFonts w:ascii="Times New Roman" w:hAnsi="Times New Roman" w:cs="Times New Roman"/>
                <w:sz w:val="24"/>
                <w:szCs w:val="24"/>
                <w:lang w:eastAsia="ar-SA"/>
              </w:rPr>
            </w:pPr>
          </w:p>
        </w:tc>
        <w:tc>
          <w:tcPr>
            <w:tcW w:w="1247" w:type="dxa"/>
            <w:tcBorders>
              <w:top w:val="single" w:sz="4" w:space="0" w:color="000000"/>
              <w:left w:val="single" w:sz="4" w:space="0" w:color="000000"/>
              <w:bottom w:val="single" w:sz="4" w:space="0" w:color="000000"/>
              <w:right w:val="single" w:sz="4" w:space="0" w:color="000000"/>
            </w:tcBorders>
          </w:tcPr>
          <w:p w:rsidR="008351BC" w:rsidRPr="004B11B3" w:rsidRDefault="008351BC" w:rsidP="004B11B3">
            <w:pPr>
              <w:spacing w:after="0"/>
              <w:rPr>
                <w:rFonts w:ascii="Times New Roman" w:hAnsi="Times New Roman" w:cs="Times New Roman"/>
              </w:rPr>
            </w:pPr>
            <w:r>
              <w:rPr>
                <w:rFonts w:ascii="Times New Roman" w:hAnsi="Times New Roman" w:cs="Times New Roman"/>
              </w:rPr>
              <w:t xml:space="preserve"> </w:t>
            </w:r>
          </w:p>
          <w:p w:rsidR="008351BC" w:rsidRPr="004B11B3" w:rsidRDefault="008351BC" w:rsidP="004B11B3">
            <w:pPr>
              <w:spacing w:after="0"/>
              <w:rPr>
                <w:rFonts w:ascii="Times New Roman" w:hAnsi="Times New Roman" w:cs="Times New Roman"/>
              </w:rPr>
            </w:pPr>
          </w:p>
          <w:p w:rsidR="008351BC" w:rsidRPr="004B11B3" w:rsidRDefault="008351BC" w:rsidP="003B54EB">
            <w:pPr>
              <w:spacing w:after="0"/>
              <w:rPr>
                <w:rFonts w:ascii="Times New Roman" w:hAnsi="Times New Roman" w:cs="Times New Roman"/>
                <w:sz w:val="24"/>
                <w:szCs w:val="24"/>
                <w:lang w:eastAsia="ar-SA"/>
              </w:rPr>
            </w:pPr>
          </w:p>
        </w:tc>
      </w:tr>
      <w:tr w:rsidR="008351BC" w:rsidRPr="004B11B3" w:rsidTr="004B11B3">
        <w:trPr>
          <w:gridAfter w:val="1"/>
          <w:wAfter w:w="28" w:type="dxa"/>
          <w:trHeight w:val="1869"/>
        </w:trPr>
        <w:tc>
          <w:tcPr>
            <w:tcW w:w="776"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napToGrid w:val="0"/>
              <w:spacing w:after="0"/>
              <w:jc w:val="center"/>
              <w:rPr>
                <w:rFonts w:ascii="Times New Roman" w:hAnsi="Times New Roman" w:cs="Times New Roman"/>
                <w:b/>
                <w:sz w:val="24"/>
                <w:szCs w:val="24"/>
                <w:lang w:eastAsia="ar-SA"/>
              </w:rPr>
            </w:pPr>
            <w:r w:rsidRPr="004B11B3">
              <w:rPr>
                <w:rFonts w:ascii="Times New Roman" w:hAnsi="Times New Roman" w:cs="Times New Roman"/>
                <w:b/>
              </w:rPr>
              <w:lastRenderedPageBreak/>
              <w:t>3</w:t>
            </w:r>
          </w:p>
        </w:tc>
        <w:tc>
          <w:tcPr>
            <w:tcW w:w="2693"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i/>
                <w:sz w:val="24"/>
                <w:szCs w:val="24"/>
                <w:lang w:eastAsia="ar-SA"/>
              </w:rPr>
            </w:pPr>
            <w:r w:rsidRPr="004B11B3">
              <w:rPr>
                <w:rFonts w:ascii="Times New Roman" w:hAnsi="Times New Roman" w:cs="Times New Roman"/>
                <w:i/>
              </w:rPr>
              <w:t>Вокальная музыка. Русские народные песни</w:t>
            </w:r>
          </w:p>
        </w:tc>
        <w:tc>
          <w:tcPr>
            <w:tcW w:w="1021" w:type="dxa"/>
            <w:tcBorders>
              <w:top w:val="single" w:sz="4" w:space="0" w:color="000000"/>
              <w:left w:val="single" w:sz="4" w:space="0" w:color="000000"/>
              <w:bottom w:val="single" w:sz="4" w:space="0" w:color="000000"/>
              <w:right w:val="nil"/>
            </w:tcBorders>
            <w:hideMark/>
          </w:tcPr>
          <w:p w:rsidR="008351BC" w:rsidRDefault="008351BC">
            <w:r w:rsidRPr="00572E50">
              <w:rPr>
                <w:rFonts w:ascii="Times New Roman" w:hAnsi="Times New Roman" w:cs="Times New Roman"/>
              </w:rPr>
              <w:t xml:space="preserve">0,5 </w:t>
            </w:r>
          </w:p>
        </w:tc>
        <w:tc>
          <w:tcPr>
            <w:tcW w:w="3107"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sz w:val="24"/>
                <w:szCs w:val="24"/>
                <w:lang w:eastAsia="ar-SA"/>
              </w:rPr>
            </w:pPr>
            <w:r w:rsidRPr="004B11B3">
              <w:rPr>
                <w:rFonts w:ascii="Times New Roman" w:hAnsi="Times New Roman" w:cs="Times New Roman"/>
              </w:rPr>
              <w:t>Основные жанры русских народных песен.</w:t>
            </w:r>
          </w:p>
        </w:tc>
        <w:tc>
          <w:tcPr>
            <w:tcW w:w="1970"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napToGrid w:val="0"/>
              <w:spacing w:after="0"/>
              <w:rPr>
                <w:rFonts w:ascii="Times New Roman" w:hAnsi="Times New Roman" w:cs="Times New Roman"/>
                <w:sz w:val="24"/>
                <w:szCs w:val="24"/>
                <w:lang w:eastAsia="ar-SA"/>
              </w:rPr>
            </w:pPr>
            <w:r w:rsidRPr="004B11B3">
              <w:rPr>
                <w:rFonts w:ascii="Times New Roman" w:hAnsi="Times New Roman" w:cs="Times New Roman"/>
              </w:rPr>
              <w:t>Осознанно воспринимать и  понимать мелодию-русскую, но не народную, а композиторскую</w:t>
            </w:r>
          </w:p>
        </w:tc>
        <w:tc>
          <w:tcPr>
            <w:tcW w:w="1420" w:type="dxa"/>
            <w:tcBorders>
              <w:top w:val="single" w:sz="4" w:space="0" w:color="000000"/>
              <w:left w:val="single" w:sz="4" w:space="0" w:color="000000"/>
              <w:bottom w:val="single" w:sz="4" w:space="0" w:color="000000"/>
              <w:right w:val="nil"/>
            </w:tcBorders>
          </w:tcPr>
          <w:p w:rsidR="008351BC" w:rsidRPr="004B11B3" w:rsidRDefault="008351BC" w:rsidP="004B11B3">
            <w:pPr>
              <w:spacing w:after="0"/>
              <w:rPr>
                <w:rFonts w:ascii="Times New Roman" w:hAnsi="Times New Roman" w:cs="Times New Roman"/>
                <w:sz w:val="24"/>
                <w:szCs w:val="24"/>
                <w:lang w:eastAsia="ar-SA"/>
              </w:rPr>
            </w:pPr>
            <w:r w:rsidRPr="004B11B3">
              <w:rPr>
                <w:rFonts w:ascii="Times New Roman" w:hAnsi="Times New Roman" w:cs="Times New Roman"/>
              </w:rPr>
              <w:t>Учебник</w:t>
            </w:r>
          </w:p>
          <w:p w:rsidR="008351BC" w:rsidRPr="004B11B3" w:rsidRDefault="008351BC" w:rsidP="004B11B3">
            <w:pPr>
              <w:spacing w:after="0"/>
              <w:rPr>
                <w:rFonts w:ascii="Times New Roman" w:hAnsi="Times New Roman" w:cs="Times New Roman"/>
              </w:rPr>
            </w:pPr>
            <w:r w:rsidRPr="004B11B3">
              <w:rPr>
                <w:rFonts w:ascii="Times New Roman" w:hAnsi="Times New Roman" w:cs="Times New Roman"/>
              </w:rPr>
              <w:t>(с. 12-15)</w:t>
            </w:r>
          </w:p>
          <w:p w:rsidR="008351BC" w:rsidRPr="004B11B3" w:rsidRDefault="008351BC" w:rsidP="004B11B3">
            <w:pPr>
              <w:spacing w:after="0"/>
              <w:rPr>
                <w:rFonts w:ascii="Times New Roman" w:hAnsi="Times New Roman" w:cs="Times New Roman"/>
              </w:rPr>
            </w:pPr>
          </w:p>
          <w:p w:rsidR="008351BC" w:rsidRPr="004B11B3" w:rsidRDefault="008351BC" w:rsidP="004B11B3">
            <w:pPr>
              <w:spacing w:after="0"/>
              <w:rPr>
                <w:rFonts w:ascii="Times New Roman" w:hAnsi="Times New Roman" w:cs="Times New Roman"/>
              </w:rPr>
            </w:pPr>
            <w:r w:rsidRPr="004B11B3">
              <w:rPr>
                <w:rFonts w:ascii="Times New Roman" w:hAnsi="Times New Roman" w:cs="Times New Roman"/>
              </w:rPr>
              <w:t>Музыкальный материал для слушания и вокально-хоровой работы</w:t>
            </w:r>
          </w:p>
          <w:p w:rsidR="008351BC" w:rsidRPr="004B11B3" w:rsidRDefault="008351BC" w:rsidP="004B11B3">
            <w:pPr>
              <w:suppressAutoHyphens/>
              <w:spacing w:after="0"/>
              <w:rPr>
                <w:rFonts w:ascii="Times New Roman" w:hAnsi="Times New Roman" w:cs="Times New Roman"/>
                <w:sz w:val="24"/>
                <w:szCs w:val="24"/>
                <w:lang w:eastAsia="ar-SA"/>
              </w:rPr>
            </w:pPr>
          </w:p>
        </w:tc>
        <w:tc>
          <w:tcPr>
            <w:tcW w:w="1985" w:type="dxa"/>
            <w:gridSpan w:val="2"/>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sz w:val="24"/>
                <w:szCs w:val="24"/>
                <w:lang w:eastAsia="ar-SA"/>
              </w:rPr>
            </w:pPr>
            <w:r w:rsidRPr="004B11B3">
              <w:rPr>
                <w:rFonts w:ascii="Times New Roman" w:hAnsi="Times New Roman" w:cs="Times New Roman"/>
              </w:rPr>
              <w:t>Подбор музыкальных произведений, созвучных по духу содержанию картины.</w:t>
            </w:r>
          </w:p>
        </w:tc>
        <w:tc>
          <w:tcPr>
            <w:tcW w:w="1247" w:type="dxa"/>
            <w:tcBorders>
              <w:top w:val="single" w:sz="4" w:space="0" w:color="000000"/>
              <w:left w:val="single" w:sz="4" w:space="0" w:color="000000"/>
              <w:bottom w:val="single" w:sz="4" w:space="0" w:color="000000"/>
              <w:right w:val="single" w:sz="4" w:space="0" w:color="000000"/>
            </w:tcBorders>
          </w:tcPr>
          <w:p w:rsidR="008351BC" w:rsidRPr="004B11B3" w:rsidRDefault="008351BC" w:rsidP="004B11B3">
            <w:pPr>
              <w:spacing w:after="0"/>
              <w:rPr>
                <w:rFonts w:ascii="Times New Roman" w:hAnsi="Times New Roman" w:cs="Times New Roman"/>
              </w:rPr>
            </w:pPr>
            <w:r>
              <w:rPr>
                <w:rFonts w:ascii="Times New Roman" w:hAnsi="Times New Roman" w:cs="Times New Roman"/>
              </w:rPr>
              <w:t xml:space="preserve"> </w:t>
            </w:r>
          </w:p>
          <w:p w:rsidR="008351BC" w:rsidRPr="004B11B3" w:rsidRDefault="008351BC" w:rsidP="004B11B3">
            <w:pPr>
              <w:spacing w:after="0"/>
              <w:rPr>
                <w:rFonts w:ascii="Times New Roman" w:hAnsi="Times New Roman" w:cs="Times New Roman"/>
              </w:rPr>
            </w:pPr>
          </w:p>
          <w:p w:rsidR="008351BC" w:rsidRPr="004B11B3" w:rsidRDefault="008351BC" w:rsidP="003B54EB">
            <w:pPr>
              <w:spacing w:after="0"/>
              <w:rPr>
                <w:rFonts w:ascii="Times New Roman" w:hAnsi="Times New Roman" w:cs="Times New Roman"/>
                <w:sz w:val="24"/>
                <w:szCs w:val="24"/>
                <w:lang w:eastAsia="ar-SA"/>
              </w:rPr>
            </w:pPr>
          </w:p>
        </w:tc>
      </w:tr>
      <w:tr w:rsidR="008351BC" w:rsidRPr="004B11B3" w:rsidTr="004B11B3">
        <w:trPr>
          <w:gridAfter w:val="1"/>
          <w:wAfter w:w="28" w:type="dxa"/>
          <w:trHeight w:val="1869"/>
        </w:trPr>
        <w:tc>
          <w:tcPr>
            <w:tcW w:w="776"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napToGrid w:val="0"/>
              <w:spacing w:after="0"/>
              <w:jc w:val="center"/>
              <w:rPr>
                <w:rFonts w:ascii="Times New Roman" w:hAnsi="Times New Roman" w:cs="Times New Roman"/>
                <w:b/>
                <w:sz w:val="24"/>
                <w:szCs w:val="24"/>
                <w:lang w:eastAsia="ar-SA"/>
              </w:rPr>
            </w:pPr>
            <w:r w:rsidRPr="004B11B3">
              <w:rPr>
                <w:rFonts w:ascii="Times New Roman" w:hAnsi="Times New Roman" w:cs="Times New Roman"/>
                <w:b/>
              </w:rPr>
              <w:t>4</w:t>
            </w:r>
          </w:p>
        </w:tc>
        <w:tc>
          <w:tcPr>
            <w:tcW w:w="2693" w:type="dxa"/>
            <w:tcBorders>
              <w:top w:val="single" w:sz="4" w:space="0" w:color="000000"/>
              <w:left w:val="single" w:sz="4" w:space="0" w:color="000000"/>
              <w:bottom w:val="single" w:sz="4" w:space="0" w:color="000000"/>
              <w:right w:val="nil"/>
            </w:tcBorders>
          </w:tcPr>
          <w:p w:rsidR="008351BC" w:rsidRPr="004B11B3" w:rsidRDefault="008351BC" w:rsidP="004B11B3">
            <w:pPr>
              <w:keepNext/>
              <w:spacing w:after="0"/>
              <w:jc w:val="both"/>
              <w:rPr>
                <w:rFonts w:ascii="Times New Roman" w:hAnsi="Times New Roman" w:cs="Times New Roman"/>
                <w:i/>
                <w:sz w:val="24"/>
                <w:szCs w:val="24"/>
                <w:lang w:eastAsia="ru-RU"/>
              </w:rPr>
            </w:pPr>
            <w:r w:rsidRPr="004B11B3">
              <w:rPr>
                <w:rFonts w:ascii="Times New Roman" w:eastAsia="Arial Unicode MS" w:hAnsi="Times New Roman" w:cs="Times New Roman"/>
                <w:i/>
                <w:lang w:eastAsia="ru-RU"/>
              </w:rPr>
              <w:t>Вокальная  музыка. Романс</w:t>
            </w:r>
          </w:p>
          <w:p w:rsidR="008351BC" w:rsidRPr="004B11B3" w:rsidRDefault="008351BC" w:rsidP="004B11B3">
            <w:pPr>
              <w:suppressAutoHyphens/>
              <w:spacing w:after="0"/>
              <w:rPr>
                <w:rFonts w:ascii="Times New Roman" w:hAnsi="Times New Roman" w:cs="Times New Roman"/>
                <w:i/>
                <w:sz w:val="24"/>
                <w:szCs w:val="24"/>
                <w:lang w:eastAsia="ar-SA"/>
              </w:rPr>
            </w:pPr>
          </w:p>
        </w:tc>
        <w:tc>
          <w:tcPr>
            <w:tcW w:w="1021" w:type="dxa"/>
            <w:tcBorders>
              <w:top w:val="single" w:sz="4" w:space="0" w:color="000000"/>
              <w:left w:val="single" w:sz="4" w:space="0" w:color="000000"/>
              <w:bottom w:val="single" w:sz="4" w:space="0" w:color="000000"/>
              <w:right w:val="nil"/>
            </w:tcBorders>
            <w:hideMark/>
          </w:tcPr>
          <w:p w:rsidR="008351BC" w:rsidRDefault="008351BC">
            <w:r w:rsidRPr="00572E50">
              <w:rPr>
                <w:rFonts w:ascii="Times New Roman" w:hAnsi="Times New Roman" w:cs="Times New Roman"/>
              </w:rPr>
              <w:t xml:space="preserve">0,5 </w:t>
            </w:r>
          </w:p>
        </w:tc>
        <w:tc>
          <w:tcPr>
            <w:tcW w:w="3107"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sz w:val="24"/>
                <w:szCs w:val="24"/>
                <w:lang w:eastAsia="ar-SA"/>
              </w:rPr>
            </w:pPr>
            <w:r w:rsidRPr="004B11B3">
              <w:rPr>
                <w:rFonts w:ascii="Times New Roman" w:hAnsi="Times New Roman" w:cs="Times New Roman"/>
              </w:rPr>
              <w:t>Отличия музыкальной речи от литературной. Отличительные особенности жанра романса.</w:t>
            </w:r>
          </w:p>
        </w:tc>
        <w:tc>
          <w:tcPr>
            <w:tcW w:w="1970" w:type="dxa"/>
            <w:tcBorders>
              <w:top w:val="single" w:sz="4" w:space="0" w:color="000000"/>
              <w:left w:val="single" w:sz="4" w:space="0" w:color="000000"/>
              <w:bottom w:val="single" w:sz="4" w:space="0" w:color="000000"/>
              <w:right w:val="nil"/>
            </w:tcBorders>
          </w:tcPr>
          <w:p w:rsidR="008351BC" w:rsidRPr="004B11B3" w:rsidRDefault="008351BC" w:rsidP="004B11B3">
            <w:pPr>
              <w:snapToGrid w:val="0"/>
              <w:spacing w:after="0"/>
              <w:rPr>
                <w:rFonts w:ascii="Times New Roman" w:hAnsi="Times New Roman" w:cs="Times New Roman"/>
                <w:sz w:val="24"/>
                <w:szCs w:val="24"/>
                <w:lang w:eastAsia="ar-SA"/>
              </w:rPr>
            </w:pPr>
            <w:r w:rsidRPr="004B11B3">
              <w:rPr>
                <w:rFonts w:ascii="Times New Roman" w:hAnsi="Times New Roman" w:cs="Times New Roman"/>
              </w:rPr>
              <w:t>Знать, каковы отличия музыкальной речи от литературной.</w:t>
            </w:r>
          </w:p>
          <w:p w:rsidR="008351BC" w:rsidRPr="004B11B3" w:rsidRDefault="008351BC" w:rsidP="004B11B3">
            <w:pPr>
              <w:snapToGrid w:val="0"/>
              <w:spacing w:after="0"/>
              <w:rPr>
                <w:rFonts w:ascii="Times New Roman" w:hAnsi="Times New Roman" w:cs="Times New Roman"/>
              </w:rPr>
            </w:pPr>
          </w:p>
          <w:p w:rsidR="008351BC" w:rsidRDefault="008351BC" w:rsidP="004B11B3">
            <w:pPr>
              <w:suppressAutoHyphens/>
              <w:snapToGrid w:val="0"/>
              <w:spacing w:after="0"/>
              <w:rPr>
                <w:rFonts w:ascii="Times New Roman" w:hAnsi="Times New Roman" w:cs="Times New Roman"/>
              </w:rPr>
            </w:pPr>
            <w:r w:rsidRPr="004B11B3">
              <w:rPr>
                <w:rFonts w:ascii="Times New Roman" w:hAnsi="Times New Roman" w:cs="Times New Roman"/>
              </w:rPr>
              <w:t>Слушание музыки. Устный контроль. Интонационно –образный анализ музыки. Хоровое пение.</w:t>
            </w:r>
          </w:p>
          <w:p w:rsidR="008351BC" w:rsidRPr="004B11B3" w:rsidRDefault="008351BC" w:rsidP="004B11B3">
            <w:pPr>
              <w:suppressAutoHyphens/>
              <w:snapToGrid w:val="0"/>
              <w:spacing w:after="0"/>
              <w:rPr>
                <w:rFonts w:ascii="Times New Roman" w:hAnsi="Times New Roman" w:cs="Times New Roman"/>
                <w:sz w:val="24"/>
                <w:szCs w:val="24"/>
                <w:lang w:eastAsia="ar-SA"/>
              </w:rPr>
            </w:pPr>
          </w:p>
        </w:tc>
        <w:tc>
          <w:tcPr>
            <w:tcW w:w="1420" w:type="dxa"/>
            <w:tcBorders>
              <w:top w:val="single" w:sz="4" w:space="0" w:color="000000"/>
              <w:left w:val="single" w:sz="4" w:space="0" w:color="000000"/>
              <w:bottom w:val="single" w:sz="4" w:space="0" w:color="000000"/>
              <w:right w:val="nil"/>
            </w:tcBorders>
          </w:tcPr>
          <w:p w:rsidR="008351BC" w:rsidRPr="004B11B3" w:rsidRDefault="008351BC" w:rsidP="004B11B3">
            <w:pPr>
              <w:spacing w:after="0"/>
              <w:rPr>
                <w:rFonts w:ascii="Times New Roman" w:hAnsi="Times New Roman" w:cs="Times New Roman"/>
                <w:sz w:val="24"/>
                <w:szCs w:val="24"/>
                <w:lang w:eastAsia="ar-SA"/>
              </w:rPr>
            </w:pPr>
            <w:r w:rsidRPr="004B11B3">
              <w:rPr>
                <w:rFonts w:ascii="Times New Roman" w:hAnsi="Times New Roman" w:cs="Times New Roman"/>
              </w:rPr>
              <w:t>Учебник</w:t>
            </w:r>
          </w:p>
          <w:p w:rsidR="008351BC" w:rsidRPr="004B11B3" w:rsidRDefault="008351BC" w:rsidP="004B11B3">
            <w:pPr>
              <w:spacing w:after="0"/>
              <w:rPr>
                <w:rFonts w:ascii="Times New Roman" w:hAnsi="Times New Roman" w:cs="Times New Roman"/>
              </w:rPr>
            </w:pPr>
            <w:r w:rsidRPr="004B11B3">
              <w:rPr>
                <w:rFonts w:ascii="Times New Roman" w:hAnsi="Times New Roman" w:cs="Times New Roman"/>
              </w:rPr>
              <w:t>(с. 16-17)</w:t>
            </w:r>
          </w:p>
          <w:p w:rsidR="008351BC" w:rsidRPr="004B11B3" w:rsidRDefault="008351BC" w:rsidP="004B11B3">
            <w:pPr>
              <w:spacing w:after="0"/>
              <w:rPr>
                <w:rFonts w:ascii="Times New Roman" w:hAnsi="Times New Roman" w:cs="Times New Roman"/>
              </w:rPr>
            </w:pPr>
          </w:p>
          <w:p w:rsidR="008351BC" w:rsidRPr="004B11B3" w:rsidRDefault="008351BC" w:rsidP="004B11B3">
            <w:pPr>
              <w:spacing w:after="0"/>
              <w:rPr>
                <w:rFonts w:ascii="Times New Roman" w:hAnsi="Times New Roman" w:cs="Times New Roman"/>
              </w:rPr>
            </w:pPr>
            <w:r w:rsidRPr="004B11B3">
              <w:rPr>
                <w:rFonts w:ascii="Times New Roman" w:hAnsi="Times New Roman" w:cs="Times New Roman"/>
              </w:rPr>
              <w:t>Музыкальный материал для слушания и вокально-хоровой работы</w:t>
            </w:r>
          </w:p>
          <w:p w:rsidR="008351BC" w:rsidRPr="004B11B3" w:rsidRDefault="008351BC" w:rsidP="004B11B3">
            <w:pPr>
              <w:suppressAutoHyphens/>
              <w:spacing w:after="0"/>
              <w:rPr>
                <w:rFonts w:ascii="Times New Roman" w:hAnsi="Times New Roman" w:cs="Times New Roman"/>
                <w:sz w:val="24"/>
                <w:szCs w:val="24"/>
                <w:lang w:eastAsia="ar-SA"/>
              </w:rPr>
            </w:pPr>
          </w:p>
        </w:tc>
        <w:tc>
          <w:tcPr>
            <w:tcW w:w="1985" w:type="dxa"/>
            <w:gridSpan w:val="2"/>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sz w:val="24"/>
                <w:szCs w:val="24"/>
                <w:lang w:eastAsia="ar-SA"/>
              </w:rPr>
            </w:pPr>
            <w:r w:rsidRPr="004B11B3">
              <w:rPr>
                <w:rFonts w:ascii="Times New Roman" w:hAnsi="Times New Roman" w:cs="Times New Roman"/>
              </w:rPr>
              <w:t>Слуховой самоконтроль</w:t>
            </w:r>
          </w:p>
        </w:tc>
        <w:tc>
          <w:tcPr>
            <w:tcW w:w="1247" w:type="dxa"/>
            <w:tcBorders>
              <w:top w:val="single" w:sz="4" w:space="0" w:color="000000"/>
              <w:left w:val="single" w:sz="4" w:space="0" w:color="000000"/>
              <w:bottom w:val="single" w:sz="4" w:space="0" w:color="000000"/>
              <w:right w:val="single" w:sz="4" w:space="0" w:color="000000"/>
            </w:tcBorders>
          </w:tcPr>
          <w:p w:rsidR="008351BC" w:rsidRPr="004B11B3" w:rsidRDefault="008351BC" w:rsidP="004B11B3">
            <w:pPr>
              <w:spacing w:after="0"/>
              <w:rPr>
                <w:rFonts w:ascii="Times New Roman" w:hAnsi="Times New Roman" w:cs="Times New Roman"/>
              </w:rPr>
            </w:pPr>
            <w:r>
              <w:rPr>
                <w:rFonts w:ascii="Times New Roman" w:hAnsi="Times New Roman" w:cs="Times New Roman"/>
              </w:rPr>
              <w:t xml:space="preserve"> </w:t>
            </w:r>
          </w:p>
          <w:p w:rsidR="008351BC" w:rsidRPr="004B11B3" w:rsidRDefault="008351BC" w:rsidP="003B54EB">
            <w:pPr>
              <w:spacing w:after="0"/>
              <w:rPr>
                <w:rFonts w:ascii="Times New Roman" w:hAnsi="Times New Roman" w:cs="Times New Roman"/>
                <w:sz w:val="24"/>
                <w:szCs w:val="24"/>
                <w:lang w:eastAsia="ar-SA"/>
              </w:rPr>
            </w:pPr>
          </w:p>
        </w:tc>
      </w:tr>
      <w:tr w:rsidR="008351BC" w:rsidRPr="004B11B3" w:rsidTr="004B11B3">
        <w:trPr>
          <w:gridAfter w:val="1"/>
          <w:wAfter w:w="28" w:type="dxa"/>
          <w:trHeight w:val="1869"/>
        </w:trPr>
        <w:tc>
          <w:tcPr>
            <w:tcW w:w="776"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napToGrid w:val="0"/>
              <w:spacing w:after="0"/>
              <w:jc w:val="center"/>
              <w:rPr>
                <w:rFonts w:ascii="Times New Roman" w:hAnsi="Times New Roman" w:cs="Times New Roman"/>
                <w:b/>
                <w:sz w:val="24"/>
                <w:szCs w:val="24"/>
                <w:lang w:eastAsia="ar-SA"/>
              </w:rPr>
            </w:pPr>
            <w:r w:rsidRPr="004B11B3">
              <w:rPr>
                <w:rFonts w:ascii="Times New Roman" w:hAnsi="Times New Roman" w:cs="Times New Roman"/>
                <w:b/>
              </w:rPr>
              <w:t>5</w:t>
            </w:r>
          </w:p>
        </w:tc>
        <w:tc>
          <w:tcPr>
            <w:tcW w:w="2693"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i/>
                <w:sz w:val="24"/>
                <w:szCs w:val="24"/>
                <w:lang w:eastAsia="ar-SA"/>
              </w:rPr>
            </w:pPr>
            <w:r w:rsidRPr="004B11B3">
              <w:rPr>
                <w:rFonts w:ascii="Times New Roman" w:eastAsia="Arial Unicode MS" w:hAnsi="Times New Roman" w:cs="Times New Roman"/>
                <w:i/>
              </w:rPr>
              <w:t xml:space="preserve">Фольклор  в  музыке  русских  композиторов  </w:t>
            </w:r>
          </w:p>
        </w:tc>
        <w:tc>
          <w:tcPr>
            <w:tcW w:w="1021" w:type="dxa"/>
            <w:tcBorders>
              <w:top w:val="single" w:sz="4" w:space="0" w:color="000000"/>
              <w:left w:val="single" w:sz="4" w:space="0" w:color="000000"/>
              <w:bottom w:val="single" w:sz="4" w:space="0" w:color="000000"/>
              <w:right w:val="nil"/>
            </w:tcBorders>
            <w:hideMark/>
          </w:tcPr>
          <w:p w:rsidR="008351BC" w:rsidRDefault="008351BC">
            <w:r w:rsidRPr="00572E50">
              <w:rPr>
                <w:rFonts w:ascii="Times New Roman" w:hAnsi="Times New Roman" w:cs="Times New Roman"/>
              </w:rPr>
              <w:t xml:space="preserve">0,5 </w:t>
            </w:r>
          </w:p>
        </w:tc>
        <w:tc>
          <w:tcPr>
            <w:tcW w:w="3107"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sz w:val="24"/>
                <w:szCs w:val="24"/>
                <w:lang w:eastAsia="ar-SA"/>
              </w:rPr>
            </w:pPr>
            <w:r w:rsidRPr="004B11B3">
              <w:rPr>
                <w:rFonts w:ascii="Times New Roman" w:hAnsi="Times New Roman" w:cs="Times New Roman"/>
              </w:rPr>
              <w:t>Программная музыка. Определение симфонической миниатюры. Народное сказание – литературная первооснова произведения. Изобразительные импровизации главных персонажей сказания.</w:t>
            </w:r>
          </w:p>
        </w:tc>
        <w:tc>
          <w:tcPr>
            <w:tcW w:w="1970"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napToGrid w:val="0"/>
              <w:spacing w:after="0"/>
              <w:rPr>
                <w:rFonts w:ascii="Times New Roman" w:hAnsi="Times New Roman" w:cs="Times New Roman"/>
                <w:sz w:val="24"/>
                <w:szCs w:val="24"/>
                <w:lang w:eastAsia="ar-SA"/>
              </w:rPr>
            </w:pPr>
            <w:r w:rsidRPr="004B11B3">
              <w:rPr>
                <w:rFonts w:ascii="Times New Roman" w:hAnsi="Times New Roman" w:cs="Times New Roman"/>
              </w:rPr>
              <w:t>Сравнивать музыкальные и речевые интонации, определять их сходство и различия.</w:t>
            </w:r>
          </w:p>
        </w:tc>
        <w:tc>
          <w:tcPr>
            <w:tcW w:w="1420" w:type="dxa"/>
            <w:tcBorders>
              <w:top w:val="single" w:sz="4" w:space="0" w:color="000000"/>
              <w:left w:val="single" w:sz="4" w:space="0" w:color="000000"/>
              <w:bottom w:val="single" w:sz="4" w:space="0" w:color="000000"/>
              <w:right w:val="nil"/>
            </w:tcBorders>
          </w:tcPr>
          <w:p w:rsidR="008351BC" w:rsidRPr="004B11B3" w:rsidRDefault="008351BC" w:rsidP="004B11B3">
            <w:pPr>
              <w:spacing w:after="0"/>
              <w:rPr>
                <w:rFonts w:ascii="Times New Roman" w:hAnsi="Times New Roman" w:cs="Times New Roman"/>
                <w:sz w:val="24"/>
                <w:szCs w:val="24"/>
                <w:lang w:eastAsia="ar-SA"/>
              </w:rPr>
            </w:pPr>
            <w:r w:rsidRPr="004B11B3">
              <w:rPr>
                <w:rFonts w:ascii="Times New Roman" w:hAnsi="Times New Roman" w:cs="Times New Roman"/>
              </w:rPr>
              <w:t>Учебник</w:t>
            </w:r>
          </w:p>
          <w:p w:rsidR="008351BC" w:rsidRPr="004B11B3" w:rsidRDefault="008351BC" w:rsidP="004B11B3">
            <w:pPr>
              <w:spacing w:after="0"/>
              <w:rPr>
                <w:rFonts w:ascii="Times New Roman" w:hAnsi="Times New Roman" w:cs="Times New Roman"/>
              </w:rPr>
            </w:pPr>
            <w:r w:rsidRPr="004B11B3">
              <w:rPr>
                <w:rFonts w:ascii="Times New Roman" w:hAnsi="Times New Roman" w:cs="Times New Roman"/>
              </w:rPr>
              <w:t>(с. 18-19)</w:t>
            </w:r>
          </w:p>
          <w:p w:rsidR="008351BC" w:rsidRPr="004B11B3" w:rsidRDefault="008351BC" w:rsidP="004B11B3">
            <w:pPr>
              <w:spacing w:after="0"/>
              <w:rPr>
                <w:rFonts w:ascii="Times New Roman" w:hAnsi="Times New Roman" w:cs="Times New Roman"/>
              </w:rPr>
            </w:pPr>
          </w:p>
          <w:p w:rsidR="008351BC" w:rsidRPr="004B11B3" w:rsidRDefault="008351BC" w:rsidP="004B11B3">
            <w:pPr>
              <w:spacing w:after="0"/>
              <w:rPr>
                <w:rFonts w:ascii="Times New Roman" w:hAnsi="Times New Roman" w:cs="Times New Roman"/>
              </w:rPr>
            </w:pPr>
            <w:r w:rsidRPr="004B11B3">
              <w:rPr>
                <w:rFonts w:ascii="Times New Roman" w:hAnsi="Times New Roman" w:cs="Times New Roman"/>
              </w:rPr>
              <w:t>Музыкальный материал для слушания и вокально-хоровой работы</w:t>
            </w:r>
          </w:p>
          <w:p w:rsidR="008351BC" w:rsidRPr="004B11B3" w:rsidRDefault="008351BC" w:rsidP="004B11B3">
            <w:pPr>
              <w:suppressAutoHyphens/>
              <w:spacing w:after="0"/>
              <w:rPr>
                <w:rFonts w:ascii="Times New Roman" w:hAnsi="Times New Roman" w:cs="Times New Roman"/>
                <w:sz w:val="24"/>
                <w:szCs w:val="24"/>
                <w:lang w:eastAsia="ar-SA"/>
              </w:rPr>
            </w:pPr>
          </w:p>
        </w:tc>
        <w:tc>
          <w:tcPr>
            <w:tcW w:w="1985" w:type="dxa"/>
            <w:gridSpan w:val="2"/>
            <w:tcBorders>
              <w:top w:val="single" w:sz="4" w:space="0" w:color="000000"/>
              <w:left w:val="single" w:sz="4" w:space="0" w:color="000000"/>
              <w:bottom w:val="single" w:sz="4" w:space="0" w:color="000000"/>
              <w:right w:val="nil"/>
            </w:tcBorders>
          </w:tcPr>
          <w:p w:rsidR="008351BC" w:rsidRPr="004B11B3" w:rsidRDefault="008351BC" w:rsidP="004B11B3">
            <w:pPr>
              <w:spacing w:after="0"/>
              <w:rPr>
                <w:rFonts w:ascii="Times New Roman" w:hAnsi="Times New Roman" w:cs="Times New Roman"/>
                <w:sz w:val="24"/>
                <w:szCs w:val="24"/>
                <w:lang w:eastAsia="ar-SA"/>
              </w:rPr>
            </w:pPr>
            <w:r w:rsidRPr="004B11B3">
              <w:rPr>
                <w:rFonts w:ascii="Times New Roman" w:hAnsi="Times New Roman" w:cs="Times New Roman"/>
              </w:rPr>
              <w:t>Анализировать основные средства выразительности: мелодию, ритм, темп, динамику, лад.</w:t>
            </w:r>
          </w:p>
          <w:p w:rsidR="008351BC" w:rsidRPr="004B11B3" w:rsidRDefault="008351BC" w:rsidP="004B11B3">
            <w:pPr>
              <w:spacing w:after="0"/>
              <w:rPr>
                <w:rFonts w:ascii="Times New Roman" w:hAnsi="Times New Roman" w:cs="Times New Roman"/>
              </w:rPr>
            </w:pPr>
          </w:p>
          <w:p w:rsidR="008351BC" w:rsidRPr="004B11B3" w:rsidRDefault="008351BC" w:rsidP="004B11B3">
            <w:pPr>
              <w:suppressAutoHyphens/>
              <w:spacing w:after="0"/>
              <w:rPr>
                <w:rFonts w:ascii="Times New Roman" w:hAnsi="Times New Roman" w:cs="Times New Roman"/>
                <w:sz w:val="24"/>
                <w:szCs w:val="24"/>
                <w:lang w:eastAsia="ar-SA"/>
              </w:rPr>
            </w:pPr>
          </w:p>
        </w:tc>
        <w:tc>
          <w:tcPr>
            <w:tcW w:w="1247" w:type="dxa"/>
            <w:tcBorders>
              <w:top w:val="single" w:sz="4" w:space="0" w:color="000000"/>
              <w:left w:val="single" w:sz="4" w:space="0" w:color="000000"/>
              <w:bottom w:val="single" w:sz="4" w:space="0" w:color="000000"/>
              <w:right w:val="single" w:sz="4" w:space="0" w:color="000000"/>
            </w:tcBorders>
          </w:tcPr>
          <w:p w:rsidR="008351BC" w:rsidRPr="004B11B3" w:rsidRDefault="008351BC" w:rsidP="004B11B3">
            <w:pPr>
              <w:spacing w:after="0"/>
              <w:rPr>
                <w:rFonts w:ascii="Times New Roman" w:hAnsi="Times New Roman" w:cs="Times New Roman"/>
              </w:rPr>
            </w:pPr>
            <w:r>
              <w:rPr>
                <w:rFonts w:ascii="Times New Roman" w:hAnsi="Times New Roman" w:cs="Times New Roman"/>
              </w:rPr>
              <w:t xml:space="preserve"> </w:t>
            </w:r>
          </w:p>
          <w:p w:rsidR="008351BC" w:rsidRPr="004B11B3" w:rsidRDefault="008351BC" w:rsidP="003B54EB">
            <w:pPr>
              <w:spacing w:after="0"/>
              <w:rPr>
                <w:rFonts w:ascii="Times New Roman" w:hAnsi="Times New Roman" w:cs="Times New Roman"/>
                <w:sz w:val="24"/>
                <w:szCs w:val="24"/>
                <w:lang w:eastAsia="ar-SA"/>
              </w:rPr>
            </w:pPr>
          </w:p>
        </w:tc>
      </w:tr>
      <w:tr w:rsidR="008351BC" w:rsidRPr="004B11B3" w:rsidTr="004B11B3">
        <w:trPr>
          <w:gridAfter w:val="1"/>
          <w:wAfter w:w="28" w:type="dxa"/>
          <w:trHeight w:val="1869"/>
        </w:trPr>
        <w:tc>
          <w:tcPr>
            <w:tcW w:w="776"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napToGrid w:val="0"/>
              <w:spacing w:after="0"/>
              <w:jc w:val="center"/>
              <w:rPr>
                <w:rFonts w:ascii="Times New Roman" w:hAnsi="Times New Roman" w:cs="Times New Roman"/>
                <w:b/>
                <w:sz w:val="24"/>
                <w:szCs w:val="24"/>
                <w:lang w:eastAsia="ar-SA"/>
              </w:rPr>
            </w:pPr>
            <w:r w:rsidRPr="004B11B3">
              <w:rPr>
                <w:rFonts w:ascii="Times New Roman" w:hAnsi="Times New Roman" w:cs="Times New Roman"/>
                <w:b/>
              </w:rPr>
              <w:lastRenderedPageBreak/>
              <w:t>6</w:t>
            </w:r>
          </w:p>
        </w:tc>
        <w:tc>
          <w:tcPr>
            <w:tcW w:w="2693" w:type="dxa"/>
            <w:tcBorders>
              <w:top w:val="single" w:sz="4" w:space="0" w:color="000000"/>
              <w:left w:val="single" w:sz="4" w:space="0" w:color="000000"/>
              <w:bottom w:val="single" w:sz="4" w:space="0" w:color="000000"/>
              <w:right w:val="nil"/>
            </w:tcBorders>
          </w:tcPr>
          <w:p w:rsidR="008351BC" w:rsidRPr="004B11B3" w:rsidRDefault="008351BC" w:rsidP="004B11B3">
            <w:pPr>
              <w:spacing w:after="0"/>
              <w:rPr>
                <w:rFonts w:ascii="Times New Roman" w:eastAsia="Arial Unicode MS" w:hAnsi="Times New Roman" w:cs="Times New Roman"/>
                <w:i/>
                <w:sz w:val="24"/>
                <w:szCs w:val="24"/>
                <w:lang w:eastAsia="ar-SA"/>
              </w:rPr>
            </w:pPr>
            <w:r w:rsidRPr="004B11B3">
              <w:rPr>
                <w:rFonts w:ascii="Times New Roman" w:eastAsia="Arial Unicode MS" w:hAnsi="Times New Roman" w:cs="Times New Roman"/>
                <w:i/>
              </w:rPr>
              <w:t>Фольклор в музыке русских композиторов.  Особенности восприятия музыкального фольклора своего народа и других народов мира</w:t>
            </w:r>
          </w:p>
          <w:p w:rsidR="008351BC" w:rsidRPr="004B11B3" w:rsidRDefault="008351BC" w:rsidP="004B11B3">
            <w:pPr>
              <w:suppressAutoHyphens/>
              <w:spacing w:after="0"/>
              <w:rPr>
                <w:rFonts w:ascii="Times New Roman" w:hAnsi="Times New Roman" w:cs="Times New Roman"/>
                <w:i/>
                <w:sz w:val="24"/>
                <w:szCs w:val="24"/>
                <w:lang w:eastAsia="ar-SA"/>
              </w:rPr>
            </w:pPr>
          </w:p>
        </w:tc>
        <w:tc>
          <w:tcPr>
            <w:tcW w:w="1021" w:type="dxa"/>
            <w:tcBorders>
              <w:top w:val="single" w:sz="4" w:space="0" w:color="000000"/>
              <w:left w:val="single" w:sz="4" w:space="0" w:color="000000"/>
              <w:bottom w:val="single" w:sz="4" w:space="0" w:color="000000"/>
              <w:right w:val="nil"/>
            </w:tcBorders>
            <w:hideMark/>
          </w:tcPr>
          <w:p w:rsidR="008351BC" w:rsidRDefault="008351BC">
            <w:r w:rsidRPr="00572E50">
              <w:rPr>
                <w:rFonts w:ascii="Times New Roman" w:hAnsi="Times New Roman" w:cs="Times New Roman"/>
              </w:rPr>
              <w:t xml:space="preserve">0,5 </w:t>
            </w:r>
          </w:p>
        </w:tc>
        <w:tc>
          <w:tcPr>
            <w:tcW w:w="3107" w:type="dxa"/>
            <w:tcBorders>
              <w:top w:val="single" w:sz="4" w:space="0" w:color="000000"/>
              <w:left w:val="single" w:sz="4" w:space="0" w:color="000000"/>
              <w:bottom w:val="single" w:sz="4" w:space="0" w:color="000000"/>
              <w:right w:val="nil"/>
            </w:tcBorders>
            <w:hideMark/>
          </w:tcPr>
          <w:p w:rsidR="008351BC" w:rsidRPr="004B11B3" w:rsidRDefault="008351BC" w:rsidP="004B11B3">
            <w:pPr>
              <w:spacing w:after="0"/>
              <w:rPr>
                <w:rFonts w:ascii="Times New Roman" w:hAnsi="Times New Roman" w:cs="Times New Roman"/>
                <w:iCs/>
                <w:sz w:val="24"/>
                <w:szCs w:val="24"/>
                <w:lang w:eastAsia="ar-SA"/>
              </w:rPr>
            </w:pPr>
            <w:r w:rsidRPr="004B11B3">
              <w:rPr>
                <w:rFonts w:ascii="Times New Roman" w:hAnsi="Times New Roman" w:cs="Times New Roman"/>
                <w:iCs/>
              </w:rPr>
              <w:t>Симфоническая миниатюры.</w:t>
            </w:r>
          </w:p>
          <w:p w:rsidR="008351BC" w:rsidRPr="004B11B3" w:rsidRDefault="008351BC" w:rsidP="004B11B3">
            <w:pPr>
              <w:suppressAutoHyphens/>
              <w:spacing w:after="0"/>
              <w:rPr>
                <w:rFonts w:ascii="Times New Roman" w:hAnsi="Times New Roman" w:cs="Times New Roman"/>
                <w:sz w:val="24"/>
                <w:szCs w:val="24"/>
                <w:lang w:eastAsia="ar-SA"/>
              </w:rPr>
            </w:pPr>
            <w:r w:rsidRPr="004B11B3">
              <w:rPr>
                <w:rFonts w:ascii="Times New Roman" w:hAnsi="Times New Roman" w:cs="Times New Roman"/>
                <w:iCs/>
              </w:rPr>
              <w:t>Кикимора. Сказание для симфонического оркестра (фраг</w:t>
            </w:r>
            <w:r w:rsidRPr="004B11B3">
              <w:rPr>
                <w:rFonts w:ascii="Times New Roman" w:hAnsi="Times New Roman" w:cs="Times New Roman"/>
                <w:iCs/>
              </w:rPr>
              <w:softHyphen/>
              <w:t>менты) А. Лядов.</w:t>
            </w:r>
          </w:p>
        </w:tc>
        <w:tc>
          <w:tcPr>
            <w:tcW w:w="1970"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napToGrid w:val="0"/>
              <w:spacing w:after="0"/>
              <w:rPr>
                <w:rFonts w:ascii="Times New Roman" w:hAnsi="Times New Roman" w:cs="Times New Roman"/>
                <w:sz w:val="24"/>
                <w:szCs w:val="24"/>
                <w:lang w:eastAsia="ar-SA"/>
              </w:rPr>
            </w:pPr>
            <w:r w:rsidRPr="004B11B3">
              <w:rPr>
                <w:rFonts w:ascii="Times New Roman" w:hAnsi="Times New Roman" w:cs="Times New Roman"/>
              </w:rPr>
              <w:t>Сравнивать музыкальные и речевые интонации, определять их сходство и различия.</w:t>
            </w:r>
          </w:p>
        </w:tc>
        <w:tc>
          <w:tcPr>
            <w:tcW w:w="1420" w:type="dxa"/>
            <w:tcBorders>
              <w:top w:val="single" w:sz="4" w:space="0" w:color="000000"/>
              <w:left w:val="single" w:sz="4" w:space="0" w:color="000000"/>
              <w:bottom w:val="single" w:sz="4" w:space="0" w:color="000000"/>
              <w:right w:val="nil"/>
            </w:tcBorders>
          </w:tcPr>
          <w:p w:rsidR="008351BC" w:rsidRPr="004B11B3" w:rsidRDefault="008351BC" w:rsidP="004B11B3">
            <w:pPr>
              <w:spacing w:after="0"/>
              <w:rPr>
                <w:rFonts w:ascii="Times New Roman" w:hAnsi="Times New Roman" w:cs="Times New Roman"/>
                <w:sz w:val="24"/>
                <w:szCs w:val="24"/>
                <w:lang w:eastAsia="ar-SA"/>
              </w:rPr>
            </w:pPr>
            <w:r w:rsidRPr="004B11B3">
              <w:rPr>
                <w:rFonts w:ascii="Times New Roman" w:hAnsi="Times New Roman" w:cs="Times New Roman"/>
              </w:rPr>
              <w:t>Музыкальный материал для слушания и вокально-хоровой работы</w:t>
            </w:r>
          </w:p>
          <w:p w:rsidR="008351BC" w:rsidRPr="004B11B3" w:rsidRDefault="008351BC" w:rsidP="004B11B3">
            <w:pPr>
              <w:spacing w:after="0"/>
              <w:rPr>
                <w:rFonts w:ascii="Times New Roman" w:hAnsi="Times New Roman" w:cs="Times New Roman"/>
              </w:rPr>
            </w:pPr>
          </w:p>
          <w:p w:rsidR="008351BC" w:rsidRPr="004B11B3" w:rsidRDefault="008351BC" w:rsidP="004B11B3">
            <w:pPr>
              <w:spacing w:after="0"/>
              <w:rPr>
                <w:rFonts w:ascii="Times New Roman" w:hAnsi="Times New Roman" w:cs="Times New Roman"/>
              </w:rPr>
            </w:pPr>
            <w:r w:rsidRPr="004B11B3">
              <w:rPr>
                <w:rFonts w:ascii="Times New Roman" w:hAnsi="Times New Roman" w:cs="Times New Roman"/>
              </w:rPr>
              <w:t xml:space="preserve">Учебник </w:t>
            </w:r>
          </w:p>
          <w:p w:rsidR="008351BC" w:rsidRPr="004B11B3" w:rsidRDefault="008351BC" w:rsidP="004B11B3">
            <w:pPr>
              <w:spacing w:after="0"/>
              <w:rPr>
                <w:rFonts w:ascii="Times New Roman" w:hAnsi="Times New Roman" w:cs="Times New Roman"/>
              </w:rPr>
            </w:pPr>
            <w:r w:rsidRPr="004B11B3">
              <w:rPr>
                <w:rFonts w:ascii="Times New Roman" w:hAnsi="Times New Roman" w:cs="Times New Roman"/>
              </w:rPr>
              <w:t>(с. 20-21)</w:t>
            </w:r>
          </w:p>
          <w:p w:rsidR="008351BC" w:rsidRPr="004B11B3" w:rsidRDefault="008351BC" w:rsidP="004B11B3">
            <w:pPr>
              <w:suppressAutoHyphens/>
              <w:spacing w:after="0"/>
              <w:rPr>
                <w:rFonts w:ascii="Times New Roman" w:hAnsi="Times New Roman" w:cs="Times New Roman"/>
                <w:sz w:val="24"/>
                <w:szCs w:val="24"/>
                <w:lang w:eastAsia="ar-SA"/>
              </w:rPr>
            </w:pPr>
          </w:p>
        </w:tc>
        <w:tc>
          <w:tcPr>
            <w:tcW w:w="1985" w:type="dxa"/>
            <w:gridSpan w:val="2"/>
            <w:tcBorders>
              <w:top w:val="single" w:sz="4" w:space="0" w:color="000000"/>
              <w:left w:val="single" w:sz="4" w:space="0" w:color="000000"/>
              <w:bottom w:val="single" w:sz="4" w:space="0" w:color="000000"/>
              <w:right w:val="nil"/>
            </w:tcBorders>
          </w:tcPr>
          <w:p w:rsidR="008351BC" w:rsidRPr="004B11B3" w:rsidRDefault="008351BC" w:rsidP="004B11B3">
            <w:pPr>
              <w:spacing w:after="0"/>
              <w:rPr>
                <w:rFonts w:ascii="Times New Roman" w:hAnsi="Times New Roman" w:cs="Times New Roman"/>
                <w:sz w:val="24"/>
                <w:szCs w:val="24"/>
                <w:lang w:eastAsia="ar-SA"/>
              </w:rPr>
            </w:pPr>
            <w:r w:rsidRPr="004B11B3">
              <w:rPr>
                <w:rFonts w:ascii="Times New Roman" w:hAnsi="Times New Roman" w:cs="Times New Roman"/>
              </w:rPr>
              <w:t>Анализировать основные средства выразительности: мелодию, ритм, темп, динамику, лад.</w:t>
            </w:r>
          </w:p>
          <w:p w:rsidR="008351BC" w:rsidRPr="004B11B3" w:rsidRDefault="008351BC" w:rsidP="004B11B3">
            <w:pPr>
              <w:suppressAutoHyphens/>
              <w:spacing w:after="0"/>
              <w:rPr>
                <w:rFonts w:ascii="Times New Roman" w:hAnsi="Times New Roman" w:cs="Times New Roman"/>
                <w:sz w:val="24"/>
                <w:szCs w:val="24"/>
                <w:lang w:eastAsia="ar-SA"/>
              </w:rPr>
            </w:pPr>
          </w:p>
        </w:tc>
        <w:tc>
          <w:tcPr>
            <w:tcW w:w="1247" w:type="dxa"/>
            <w:tcBorders>
              <w:top w:val="single" w:sz="4" w:space="0" w:color="000000"/>
              <w:left w:val="single" w:sz="4" w:space="0" w:color="000000"/>
              <w:bottom w:val="single" w:sz="4" w:space="0" w:color="000000"/>
              <w:right w:val="single" w:sz="4" w:space="0" w:color="000000"/>
            </w:tcBorders>
          </w:tcPr>
          <w:p w:rsidR="008351BC" w:rsidRPr="004B11B3" w:rsidRDefault="008351BC" w:rsidP="004B11B3">
            <w:pPr>
              <w:spacing w:after="0"/>
              <w:rPr>
                <w:rFonts w:ascii="Times New Roman" w:hAnsi="Times New Roman" w:cs="Times New Roman"/>
              </w:rPr>
            </w:pPr>
            <w:r>
              <w:rPr>
                <w:rFonts w:ascii="Times New Roman" w:hAnsi="Times New Roman" w:cs="Times New Roman"/>
              </w:rPr>
              <w:t xml:space="preserve"> </w:t>
            </w:r>
          </w:p>
          <w:p w:rsidR="008351BC" w:rsidRPr="004B11B3" w:rsidRDefault="008351BC" w:rsidP="004B11B3">
            <w:pPr>
              <w:suppressAutoHyphens/>
              <w:spacing w:after="0"/>
              <w:rPr>
                <w:rFonts w:ascii="Times New Roman" w:hAnsi="Times New Roman" w:cs="Times New Roman"/>
                <w:sz w:val="24"/>
                <w:szCs w:val="24"/>
                <w:lang w:eastAsia="ar-SA"/>
              </w:rPr>
            </w:pPr>
          </w:p>
        </w:tc>
      </w:tr>
      <w:tr w:rsidR="008351BC" w:rsidRPr="004B11B3" w:rsidTr="004B11B3">
        <w:trPr>
          <w:gridAfter w:val="1"/>
          <w:wAfter w:w="28" w:type="dxa"/>
          <w:trHeight w:val="1869"/>
        </w:trPr>
        <w:tc>
          <w:tcPr>
            <w:tcW w:w="776"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napToGrid w:val="0"/>
              <w:spacing w:after="0"/>
              <w:jc w:val="center"/>
              <w:rPr>
                <w:rFonts w:ascii="Times New Roman" w:hAnsi="Times New Roman" w:cs="Times New Roman"/>
                <w:b/>
                <w:sz w:val="24"/>
                <w:szCs w:val="24"/>
                <w:lang w:eastAsia="ar-SA"/>
              </w:rPr>
            </w:pPr>
            <w:r w:rsidRPr="004B11B3">
              <w:rPr>
                <w:rFonts w:ascii="Times New Roman" w:hAnsi="Times New Roman" w:cs="Times New Roman"/>
                <w:b/>
              </w:rPr>
              <w:t>7</w:t>
            </w:r>
          </w:p>
        </w:tc>
        <w:tc>
          <w:tcPr>
            <w:tcW w:w="2693"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i/>
                <w:sz w:val="24"/>
                <w:szCs w:val="24"/>
                <w:lang w:eastAsia="ar-SA"/>
              </w:rPr>
            </w:pPr>
            <w:r w:rsidRPr="004B11B3">
              <w:rPr>
                <w:rFonts w:ascii="Times New Roman" w:eastAsia="Arial Unicode MS" w:hAnsi="Times New Roman" w:cs="Times New Roman"/>
                <w:i/>
              </w:rPr>
              <w:t xml:space="preserve">Жанры  инструментальной  и  вокальной  музыки  </w:t>
            </w:r>
          </w:p>
        </w:tc>
        <w:tc>
          <w:tcPr>
            <w:tcW w:w="1021" w:type="dxa"/>
            <w:tcBorders>
              <w:top w:val="single" w:sz="4" w:space="0" w:color="000000"/>
              <w:left w:val="single" w:sz="4" w:space="0" w:color="000000"/>
              <w:bottom w:val="single" w:sz="4" w:space="0" w:color="000000"/>
              <w:right w:val="nil"/>
            </w:tcBorders>
            <w:hideMark/>
          </w:tcPr>
          <w:p w:rsidR="008351BC" w:rsidRDefault="008351BC">
            <w:r w:rsidRPr="00572E50">
              <w:rPr>
                <w:rFonts w:ascii="Times New Roman" w:hAnsi="Times New Roman" w:cs="Times New Roman"/>
              </w:rPr>
              <w:t xml:space="preserve">0,5 </w:t>
            </w:r>
          </w:p>
        </w:tc>
        <w:tc>
          <w:tcPr>
            <w:tcW w:w="3107"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sz w:val="24"/>
                <w:szCs w:val="24"/>
                <w:lang w:eastAsia="ar-SA"/>
              </w:rPr>
            </w:pPr>
            <w:r w:rsidRPr="004B11B3">
              <w:rPr>
                <w:rFonts w:ascii="Times New Roman" w:hAnsi="Times New Roman" w:cs="Times New Roman"/>
              </w:rPr>
              <w:t>Вокальная и инструментальная музыка. Разновидности вокальной музыки. Жанры. Простые и сложные/составные жанры.</w:t>
            </w:r>
          </w:p>
        </w:tc>
        <w:tc>
          <w:tcPr>
            <w:tcW w:w="1970"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napToGrid w:val="0"/>
              <w:spacing w:after="0"/>
              <w:rPr>
                <w:rFonts w:ascii="Times New Roman" w:hAnsi="Times New Roman" w:cs="Times New Roman"/>
                <w:sz w:val="24"/>
                <w:szCs w:val="24"/>
                <w:lang w:eastAsia="ar-SA"/>
              </w:rPr>
            </w:pPr>
            <w:r w:rsidRPr="004B11B3">
              <w:rPr>
                <w:rFonts w:ascii="Times New Roman" w:hAnsi="Times New Roman" w:cs="Times New Roman"/>
              </w:rPr>
              <w:t>Уметь называть основные жанры вокальной и инструментальной музыки, определять жанры по их основополагающим признакам</w:t>
            </w:r>
          </w:p>
        </w:tc>
        <w:tc>
          <w:tcPr>
            <w:tcW w:w="1420" w:type="dxa"/>
            <w:tcBorders>
              <w:top w:val="single" w:sz="4" w:space="0" w:color="000000"/>
              <w:left w:val="single" w:sz="4" w:space="0" w:color="000000"/>
              <w:bottom w:val="single" w:sz="4" w:space="0" w:color="000000"/>
              <w:right w:val="nil"/>
            </w:tcBorders>
          </w:tcPr>
          <w:p w:rsidR="008351BC" w:rsidRPr="004B11B3" w:rsidRDefault="008351BC" w:rsidP="004B11B3">
            <w:pPr>
              <w:spacing w:after="0"/>
              <w:rPr>
                <w:rFonts w:ascii="Times New Roman" w:hAnsi="Times New Roman" w:cs="Times New Roman"/>
                <w:sz w:val="24"/>
                <w:szCs w:val="24"/>
                <w:lang w:eastAsia="ar-SA"/>
              </w:rPr>
            </w:pPr>
            <w:r w:rsidRPr="004B11B3">
              <w:rPr>
                <w:rFonts w:ascii="Times New Roman" w:hAnsi="Times New Roman" w:cs="Times New Roman"/>
              </w:rPr>
              <w:t>Учебник</w:t>
            </w:r>
          </w:p>
          <w:p w:rsidR="008351BC" w:rsidRPr="004B11B3" w:rsidRDefault="008351BC" w:rsidP="004B11B3">
            <w:pPr>
              <w:spacing w:after="0"/>
              <w:rPr>
                <w:rFonts w:ascii="Times New Roman" w:hAnsi="Times New Roman" w:cs="Times New Roman"/>
              </w:rPr>
            </w:pPr>
            <w:r w:rsidRPr="004B11B3">
              <w:rPr>
                <w:rFonts w:ascii="Times New Roman" w:hAnsi="Times New Roman" w:cs="Times New Roman"/>
              </w:rPr>
              <w:t>(с. 22-27)</w:t>
            </w:r>
          </w:p>
          <w:p w:rsidR="008351BC" w:rsidRPr="004B11B3" w:rsidRDefault="008351BC" w:rsidP="004B11B3">
            <w:pPr>
              <w:spacing w:after="0"/>
              <w:rPr>
                <w:rFonts w:ascii="Times New Roman" w:hAnsi="Times New Roman" w:cs="Times New Roman"/>
              </w:rPr>
            </w:pPr>
          </w:p>
          <w:p w:rsidR="008351BC" w:rsidRPr="004B11B3" w:rsidRDefault="008351BC" w:rsidP="004B11B3">
            <w:pPr>
              <w:spacing w:after="0"/>
              <w:rPr>
                <w:rFonts w:ascii="Times New Roman" w:hAnsi="Times New Roman" w:cs="Times New Roman"/>
              </w:rPr>
            </w:pPr>
            <w:r w:rsidRPr="004B11B3">
              <w:rPr>
                <w:rFonts w:ascii="Times New Roman" w:hAnsi="Times New Roman" w:cs="Times New Roman"/>
              </w:rPr>
              <w:t>Музыкальный материал для слушания и вокально-хоровой работы.</w:t>
            </w:r>
          </w:p>
          <w:p w:rsidR="008351BC" w:rsidRPr="004B11B3" w:rsidRDefault="008351BC" w:rsidP="004B11B3">
            <w:pPr>
              <w:suppressAutoHyphens/>
              <w:spacing w:after="0"/>
              <w:rPr>
                <w:rFonts w:ascii="Times New Roman" w:hAnsi="Times New Roman" w:cs="Times New Roman"/>
                <w:sz w:val="24"/>
                <w:szCs w:val="24"/>
                <w:lang w:eastAsia="ar-SA"/>
              </w:rPr>
            </w:pPr>
          </w:p>
        </w:tc>
        <w:tc>
          <w:tcPr>
            <w:tcW w:w="1985" w:type="dxa"/>
            <w:gridSpan w:val="2"/>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sz w:val="24"/>
                <w:szCs w:val="24"/>
                <w:lang w:eastAsia="ar-SA"/>
              </w:rPr>
            </w:pPr>
            <w:r w:rsidRPr="004B11B3">
              <w:rPr>
                <w:rFonts w:ascii="Times New Roman" w:hAnsi="Times New Roman" w:cs="Times New Roman"/>
              </w:rPr>
              <w:t>Слуховой контроль процессе исполнительской деятельности</w:t>
            </w:r>
          </w:p>
        </w:tc>
        <w:tc>
          <w:tcPr>
            <w:tcW w:w="1247" w:type="dxa"/>
            <w:tcBorders>
              <w:top w:val="single" w:sz="4" w:space="0" w:color="000000"/>
              <w:left w:val="single" w:sz="4" w:space="0" w:color="000000"/>
              <w:bottom w:val="single" w:sz="4" w:space="0" w:color="000000"/>
              <w:right w:val="single" w:sz="4" w:space="0" w:color="000000"/>
            </w:tcBorders>
          </w:tcPr>
          <w:p w:rsidR="008351BC" w:rsidRPr="004B11B3" w:rsidRDefault="008351BC" w:rsidP="004B11B3">
            <w:pPr>
              <w:spacing w:after="0"/>
              <w:rPr>
                <w:rFonts w:ascii="Times New Roman" w:hAnsi="Times New Roman" w:cs="Times New Roman"/>
              </w:rPr>
            </w:pPr>
            <w:r>
              <w:rPr>
                <w:rFonts w:ascii="Times New Roman" w:hAnsi="Times New Roman" w:cs="Times New Roman"/>
              </w:rPr>
              <w:t xml:space="preserve"> </w:t>
            </w:r>
          </w:p>
          <w:p w:rsidR="008351BC" w:rsidRPr="004B11B3" w:rsidRDefault="008351BC" w:rsidP="004B11B3">
            <w:pPr>
              <w:spacing w:after="0"/>
              <w:rPr>
                <w:rFonts w:ascii="Times New Roman" w:hAnsi="Times New Roman" w:cs="Times New Roman"/>
              </w:rPr>
            </w:pPr>
          </w:p>
          <w:p w:rsidR="008351BC" w:rsidRPr="004B11B3" w:rsidRDefault="008351BC" w:rsidP="003B54EB">
            <w:pPr>
              <w:spacing w:after="0"/>
              <w:rPr>
                <w:rFonts w:ascii="Times New Roman" w:hAnsi="Times New Roman" w:cs="Times New Roman"/>
                <w:sz w:val="24"/>
                <w:szCs w:val="24"/>
                <w:lang w:eastAsia="ar-SA"/>
              </w:rPr>
            </w:pPr>
          </w:p>
        </w:tc>
      </w:tr>
      <w:tr w:rsidR="008351BC" w:rsidRPr="004B11B3" w:rsidTr="004B11B3">
        <w:trPr>
          <w:gridAfter w:val="1"/>
          <w:wAfter w:w="28" w:type="dxa"/>
          <w:trHeight w:val="1869"/>
        </w:trPr>
        <w:tc>
          <w:tcPr>
            <w:tcW w:w="776" w:type="dxa"/>
            <w:tcBorders>
              <w:top w:val="single" w:sz="4" w:space="0" w:color="000000"/>
              <w:left w:val="single" w:sz="4" w:space="0" w:color="000000"/>
              <w:bottom w:val="single" w:sz="4" w:space="0" w:color="000000"/>
              <w:right w:val="nil"/>
            </w:tcBorders>
          </w:tcPr>
          <w:p w:rsidR="008351BC" w:rsidRPr="004B11B3" w:rsidRDefault="008351BC" w:rsidP="004B11B3">
            <w:pPr>
              <w:snapToGrid w:val="0"/>
              <w:spacing w:after="0"/>
              <w:jc w:val="center"/>
              <w:rPr>
                <w:rFonts w:ascii="Times New Roman" w:hAnsi="Times New Roman" w:cs="Times New Roman"/>
                <w:b/>
                <w:sz w:val="24"/>
                <w:szCs w:val="24"/>
                <w:lang w:eastAsia="ar-SA"/>
              </w:rPr>
            </w:pPr>
            <w:r w:rsidRPr="004B11B3">
              <w:rPr>
                <w:rFonts w:ascii="Times New Roman" w:hAnsi="Times New Roman" w:cs="Times New Roman"/>
                <w:b/>
              </w:rPr>
              <w:t>8</w:t>
            </w:r>
          </w:p>
          <w:p w:rsidR="008351BC" w:rsidRPr="004B11B3" w:rsidRDefault="008351BC" w:rsidP="004B11B3">
            <w:pPr>
              <w:suppressAutoHyphens/>
              <w:snapToGrid w:val="0"/>
              <w:spacing w:after="0"/>
              <w:jc w:val="center"/>
              <w:rPr>
                <w:rFonts w:ascii="Times New Roman" w:hAnsi="Times New Roman" w:cs="Times New Roman"/>
                <w:b/>
                <w:sz w:val="24"/>
                <w:szCs w:val="24"/>
                <w:lang w:eastAsia="ar-SA"/>
              </w:rPr>
            </w:pPr>
          </w:p>
        </w:tc>
        <w:tc>
          <w:tcPr>
            <w:tcW w:w="2693"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i/>
                <w:sz w:val="24"/>
                <w:szCs w:val="24"/>
                <w:lang w:eastAsia="ar-SA"/>
              </w:rPr>
            </w:pPr>
            <w:r w:rsidRPr="004B11B3">
              <w:rPr>
                <w:rFonts w:ascii="Times New Roman" w:eastAsia="Arial Unicode MS" w:hAnsi="Times New Roman" w:cs="Times New Roman"/>
                <w:i/>
              </w:rPr>
              <w:t xml:space="preserve">Вторая  жизнь  песни  </w:t>
            </w:r>
          </w:p>
        </w:tc>
        <w:tc>
          <w:tcPr>
            <w:tcW w:w="1021" w:type="dxa"/>
            <w:tcBorders>
              <w:top w:val="single" w:sz="4" w:space="0" w:color="000000"/>
              <w:left w:val="single" w:sz="4" w:space="0" w:color="000000"/>
              <w:bottom w:val="single" w:sz="4" w:space="0" w:color="000000"/>
              <w:right w:val="nil"/>
            </w:tcBorders>
            <w:hideMark/>
          </w:tcPr>
          <w:p w:rsidR="008351BC" w:rsidRDefault="008351BC">
            <w:r w:rsidRPr="00572E50">
              <w:rPr>
                <w:rFonts w:ascii="Times New Roman" w:hAnsi="Times New Roman" w:cs="Times New Roman"/>
              </w:rPr>
              <w:t xml:space="preserve">0,5 </w:t>
            </w:r>
          </w:p>
        </w:tc>
        <w:tc>
          <w:tcPr>
            <w:tcW w:w="3107" w:type="dxa"/>
            <w:tcBorders>
              <w:top w:val="single" w:sz="4" w:space="0" w:color="000000"/>
              <w:left w:val="single" w:sz="4" w:space="0" w:color="000000"/>
              <w:bottom w:val="single" w:sz="4" w:space="0" w:color="000000"/>
              <w:right w:val="nil"/>
            </w:tcBorders>
          </w:tcPr>
          <w:p w:rsidR="008351BC" w:rsidRPr="004B11B3" w:rsidRDefault="008351BC" w:rsidP="004B11B3">
            <w:pPr>
              <w:spacing w:after="0"/>
              <w:rPr>
                <w:rFonts w:ascii="Times New Roman" w:hAnsi="Times New Roman" w:cs="Times New Roman"/>
                <w:sz w:val="24"/>
                <w:szCs w:val="24"/>
                <w:lang w:eastAsia="ar-SA"/>
              </w:rPr>
            </w:pPr>
            <w:r w:rsidRPr="004B11B3">
              <w:rPr>
                <w:rFonts w:ascii="Times New Roman" w:hAnsi="Times New Roman" w:cs="Times New Roman"/>
              </w:rPr>
              <w:t xml:space="preserve">Интерпретация русской народной песни, основные приемы развития музыки в трактовке композитора. </w:t>
            </w:r>
          </w:p>
          <w:p w:rsidR="008351BC" w:rsidRPr="004B11B3" w:rsidRDefault="008351BC" w:rsidP="004B11B3">
            <w:pPr>
              <w:spacing w:after="0"/>
              <w:rPr>
                <w:rFonts w:ascii="Times New Roman" w:hAnsi="Times New Roman" w:cs="Times New Roman"/>
              </w:rPr>
            </w:pPr>
          </w:p>
          <w:p w:rsidR="008351BC" w:rsidRPr="004B11B3" w:rsidRDefault="008351BC" w:rsidP="004B11B3">
            <w:pPr>
              <w:suppressAutoHyphens/>
              <w:spacing w:after="0"/>
              <w:rPr>
                <w:rFonts w:ascii="Times New Roman" w:hAnsi="Times New Roman" w:cs="Times New Roman"/>
                <w:sz w:val="24"/>
                <w:szCs w:val="24"/>
                <w:lang w:eastAsia="ar-SA"/>
              </w:rPr>
            </w:pPr>
          </w:p>
        </w:tc>
        <w:tc>
          <w:tcPr>
            <w:tcW w:w="1970" w:type="dxa"/>
            <w:tcBorders>
              <w:top w:val="single" w:sz="4" w:space="0" w:color="000000"/>
              <w:left w:val="single" w:sz="4" w:space="0" w:color="000000"/>
              <w:bottom w:val="single" w:sz="4" w:space="0" w:color="000000"/>
              <w:right w:val="nil"/>
            </w:tcBorders>
          </w:tcPr>
          <w:p w:rsidR="008351BC" w:rsidRPr="004B11B3" w:rsidRDefault="008351BC" w:rsidP="004B11B3">
            <w:pPr>
              <w:snapToGrid w:val="0"/>
              <w:spacing w:after="0"/>
              <w:rPr>
                <w:rFonts w:ascii="Times New Roman" w:hAnsi="Times New Roman" w:cs="Times New Roman"/>
                <w:sz w:val="24"/>
                <w:szCs w:val="24"/>
                <w:lang w:eastAsia="ar-SA"/>
              </w:rPr>
            </w:pPr>
            <w:r w:rsidRPr="004B11B3">
              <w:rPr>
                <w:rFonts w:ascii="Times New Roman" w:hAnsi="Times New Roman" w:cs="Times New Roman"/>
              </w:rPr>
              <w:t>Знать понятие: цитирование мелодии, аранжировка, переложение, интерпретация</w:t>
            </w:r>
          </w:p>
          <w:p w:rsidR="008351BC" w:rsidRPr="004B11B3" w:rsidRDefault="008351BC" w:rsidP="004B11B3">
            <w:pPr>
              <w:snapToGrid w:val="0"/>
              <w:spacing w:after="0"/>
              <w:rPr>
                <w:rFonts w:ascii="Times New Roman" w:hAnsi="Times New Roman" w:cs="Times New Roman"/>
              </w:rPr>
            </w:pPr>
          </w:p>
          <w:p w:rsidR="008351BC" w:rsidRPr="004B11B3" w:rsidRDefault="008351BC" w:rsidP="004B11B3">
            <w:pPr>
              <w:suppressAutoHyphens/>
              <w:snapToGrid w:val="0"/>
              <w:spacing w:after="0"/>
              <w:rPr>
                <w:rFonts w:ascii="Times New Roman" w:hAnsi="Times New Roman" w:cs="Times New Roman"/>
                <w:sz w:val="24"/>
                <w:szCs w:val="24"/>
                <w:lang w:eastAsia="ar-SA"/>
              </w:rPr>
            </w:pPr>
          </w:p>
        </w:tc>
        <w:tc>
          <w:tcPr>
            <w:tcW w:w="1420" w:type="dxa"/>
            <w:tcBorders>
              <w:top w:val="single" w:sz="4" w:space="0" w:color="000000"/>
              <w:left w:val="single" w:sz="4" w:space="0" w:color="000000"/>
              <w:bottom w:val="single" w:sz="4" w:space="0" w:color="000000"/>
              <w:right w:val="nil"/>
            </w:tcBorders>
          </w:tcPr>
          <w:p w:rsidR="008351BC" w:rsidRPr="004B11B3" w:rsidRDefault="008351BC" w:rsidP="004B11B3">
            <w:pPr>
              <w:spacing w:after="0"/>
              <w:rPr>
                <w:rFonts w:ascii="Times New Roman" w:hAnsi="Times New Roman" w:cs="Times New Roman"/>
                <w:sz w:val="24"/>
                <w:szCs w:val="24"/>
                <w:lang w:eastAsia="ar-SA"/>
              </w:rPr>
            </w:pPr>
            <w:r w:rsidRPr="004B11B3">
              <w:rPr>
                <w:rFonts w:ascii="Times New Roman" w:hAnsi="Times New Roman" w:cs="Times New Roman"/>
              </w:rPr>
              <w:t>Учебник</w:t>
            </w:r>
          </w:p>
          <w:p w:rsidR="008351BC" w:rsidRPr="004B11B3" w:rsidRDefault="008351BC" w:rsidP="004B11B3">
            <w:pPr>
              <w:spacing w:after="0"/>
              <w:rPr>
                <w:rFonts w:ascii="Times New Roman" w:hAnsi="Times New Roman" w:cs="Times New Roman"/>
              </w:rPr>
            </w:pPr>
            <w:r w:rsidRPr="004B11B3">
              <w:rPr>
                <w:rFonts w:ascii="Times New Roman" w:hAnsi="Times New Roman" w:cs="Times New Roman"/>
              </w:rPr>
              <w:t>(с. 28-29)</w:t>
            </w:r>
          </w:p>
          <w:p w:rsidR="008351BC" w:rsidRPr="004B11B3" w:rsidRDefault="008351BC" w:rsidP="004B11B3">
            <w:pPr>
              <w:spacing w:after="0"/>
              <w:rPr>
                <w:rFonts w:ascii="Times New Roman" w:hAnsi="Times New Roman" w:cs="Times New Roman"/>
              </w:rPr>
            </w:pPr>
          </w:p>
          <w:p w:rsidR="008351BC" w:rsidRPr="004B11B3" w:rsidRDefault="008351BC" w:rsidP="004B11B3">
            <w:pPr>
              <w:spacing w:after="0"/>
              <w:rPr>
                <w:rFonts w:ascii="Times New Roman" w:hAnsi="Times New Roman" w:cs="Times New Roman"/>
              </w:rPr>
            </w:pPr>
            <w:r w:rsidRPr="004B11B3">
              <w:rPr>
                <w:rFonts w:ascii="Times New Roman" w:hAnsi="Times New Roman" w:cs="Times New Roman"/>
              </w:rPr>
              <w:t>Музыкальный материал для слушания и вокально-хоровой работы</w:t>
            </w:r>
          </w:p>
          <w:p w:rsidR="008351BC" w:rsidRPr="004B11B3" w:rsidRDefault="008351BC" w:rsidP="004B11B3">
            <w:pPr>
              <w:suppressAutoHyphens/>
              <w:spacing w:after="0"/>
              <w:rPr>
                <w:rFonts w:ascii="Times New Roman" w:hAnsi="Times New Roman" w:cs="Times New Roman"/>
                <w:sz w:val="24"/>
                <w:szCs w:val="24"/>
                <w:lang w:eastAsia="ar-SA"/>
              </w:rPr>
            </w:pPr>
          </w:p>
        </w:tc>
        <w:tc>
          <w:tcPr>
            <w:tcW w:w="1985" w:type="dxa"/>
            <w:gridSpan w:val="2"/>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sz w:val="24"/>
                <w:szCs w:val="24"/>
                <w:lang w:eastAsia="ar-SA"/>
              </w:rPr>
            </w:pPr>
            <w:r w:rsidRPr="004B11B3">
              <w:rPr>
                <w:rFonts w:ascii="Times New Roman" w:hAnsi="Times New Roman" w:cs="Times New Roman"/>
              </w:rPr>
              <w:t>Слуховой контроль процессе исполнительской деятельности</w:t>
            </w:r>
          </w:p>
        </w:tc>
        <w:tc>
          <w:tcPr>
            <w:tcW w:w="1247" w:type="dxa"/>
            <w:tcBorders>
              <w:top w:val="single" w:sz="4" w:space="0" w:color="000000"/>
              <w:left w:val="single" w:sz="4" w:space="0" w:color="000000"/>
              <w:bottom w:val="single" w:sz="4" w:space="0" w:color="000000"/>
              <w:right w:val="single" w:sz="4" w:space="0" w:color="000000"/>
            </w:tcBorders>
          </w:tcPr>
          <w:p w:rsidR="008351BC" w:rsidRPr="004B11B3" w:rsidRDefault="008351BC" w:rsidP="004B11B3">
            <w:pPr>
              <w:spacing w:after="0"/>
              <w:rPr>
                <w:rFonts w:ascii="Times New Roman" w:hAnsi="Times New Roman" w:cs="Times New Roman"/>
              </w:rPr>
            </w:pPr>
            <w:r>
              <w:rPr>
                <w:rFonts w:ascii="Times New Roman" w:hAnsi="Times New Roman" w:cs="Times New Roman"/>
              </w:rPr>
              <w:t xml:space="preserve"> </w:t>
            </w:r>
          </w:p>
          <w:p w:rsidR="008351BC" w:rsidRPr="004B11B3" w:rsidRDefault="008351BC" w:rsidP="003B54EB">
            <w:pPr>
              <w:spacing w:after="0"/>
              <w:rPr>
                <w:rFonts w:ascii="Times New Roman" w:hAnsi="Times New Roman" w:cs="Times New Roman"/>
                <w:sz w:val="24"/>
                <w:szCs w:val="24"/>
                <w:lang w:eastAsia="ar-SA"/>
              </w:rPr>
            </w:pPr>
          </w:p>
        </w:tc>
      </w:tr>
      <w:tr w:rsidR="008351BC" w:rsidRPr="004B11B3" w:rsidTr="004B11B3">
        <w:trPr>
          <w:gridAfter w:val="1"/>
          <w:wAfter w:w="28" w:type="dxa"/>
          <w:trHeight w:val="1869"/>
        </w:trPr>
        <w:tc>
          <w:tcPr>
            <w:tcW w:w="776"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napToGrid w:val="0"/>
              <w:spacing w:after="0"/>
              <w:jc w:val="center"/>
              <w:rPr>
                <w:rFonts w:ascii="Times New Roman" w:hAnsi="Times New Roman" w:cs="Times New Roman"/>
                <w:b/>
                <w:sz w:val="24"/>
                <w:szCs w:val="24"/>
                <w:lang w:eastAsia="ar-SA"/>
              </w:rPr>
            </w:pPr>
            <w:r w:rsidRPr="004B11B3">
              <w:rPr>
                <w:rFonts w:ascii="Times New Roman" w:hAnsi="Times New Roman" w:cs="Times New Roman"/>
                <w:b/>
              </w:rPr>
              <w:lastRenderedPageBreak/>
              <w:t>9</w:t>
            </w:r>
          </w:p>
        </w:tc>
        <w:tc>
          <w:tcPr>
            <w:tcW w:w="2693"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eastAsia="Arial Unicode MS" w:hAnsi="Times New Roman" w:cs="Times New Roman"/>
                <w:i/>
                <w:sz w:val="24"/>
                <w:szCs w:val="24"/>
                <w:lang w:eastAsia="ar-SA"/>
              </w:rPr>
            </w:pPr>
            <w:r w:rsidRPr="004B11B3">
              <w:rPr>
                <w:rFonts w:ascii="Times New Roman" w:eastAsia="Arial Unicode MS" w:hAnsi="Times New Roman" w:cs="Times New Roman"/>
                <w:i/>
              </w:rPr>
              <w:t xml:space="preserve">Вторая  жизнь  песни  </w:t>
            </w:r>
          </w:p>
        </w:tc>
        <w:tc>
          <w:tcPr>
            <w:tcW w:w="1021" w:type="dxa"/>
            <w:tcBorders>
              <w:top w:val="single" w:sz="4" w:space="0" w:color="000000"/>
              <w:left w:val="single" w:sz="4" w:space="0" w:color="000000"/>
              <w:bottom w:val="single" w:sz="4" w:space="0" w:color="000000"/>
              <w:right w:val="nil"/>
            </w:tcBorders>
          </w:tcPr>
          <w:p w:rsidR="008351BC" w:rsidRDefault="008351BC">
            <w:r w:rsidRPr="00572E50">
              <w:rPr>
                <w:rFonts w:ascii="Times New Roman" w:hAnsi="Times New Roman" w:cs="Times New Roman"/>
              </w:rPr>
              <w:t xml:space="preserve">0,5 </w:t>
            </w:r>
          </w:p>
        </w:tc>
        <w:tc>
          <w:tcPr>
            <w:tcW w:w="3107"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sz w:val="24"/>
                <w:szCs w:val="24"/>
                <w:lang w:eastAsia="ar-SA"/>
              </w:rPr>
            </w:pPr>
            <w:r w:rsidRPr="004B11B3">
              <w:rPr>
                <w:rFonts w:ascii="Times New Roman" w:hAnsi="Times New Roman" w:cs="Times New Roman"/>
              </w:rPr>
              <w:t>Цитирование мелодии. Аранжировка. Оригинал. Обработка. Переложение. Интерпретация.</w:t>
            </w:r>
          </w:p>
        </w:tc>
        <w:tc>
          <w:tcPr>
            <w:tcW w:w="1970"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napToGrid w:val="0"/>
              <w:spacing w:after="0"/>
              <w:rPr>
                <w:rFonts w:ascii="Times New Roman" w:hAnsi="Times New Roman" w:cs="Times New Roman"/>
                <w:sz w:val="24"/>
                <w:szCs w:val="24"/>
                <w:lang w:eastAsia="ar-SA"/>
              </w:rPr>
            </w:pPr>
            <w:r w:rsidRPr="004B11B3">
              <w:rPr>
                <w:rFonts w:ascii="Times New Roman" w:hAnsi="Times New Roman" w:cs="Times New Roman"/>
              </w:rPr>
              <w:t>Слушание музыки. Устный контроль. Интонационно –образный анализ музыки. Хоровое пение.</w:t>
            </w:r>
          </w:p>
        </w:tc>
        <w:tc>
          <w:tcPr>
            <w:tcW w:w="1420" w:type="dxa"/>
            <w:tcBorders>
              <w:top w:val="single" w:sz="4" w:space="0" w:color="000000"/>
              <w:left w:val="single" w:sz="4" w:space="0" w:color="000000"/>
              <w:bottom w:val="single" w:sz="4" w:space="0" w:color="000000"/>
              <w:right w:val="nil"/>
            </w:tcBorders>
          </w:tcPr>
          <w:p w:rsidR="008351BC" w:rsidRPr="004B11B3" w:rsidRDefault="008351BC" w:rsidP="004B11B3">
            <w:pPr>
              <w:spacing w:after="0"/>
              <w:rPr>
                <w:rFonts w:ascii="Times New Roman" w:hAnsi="Times New Roman" w:cs="Times New Roman"/>
                <w:sz w:val="24"/>
                <w:szCs w:val="24"/>
                <w:lang w:eastAsia="ar-SA"/>
              </w:rPr>
            </w:pPr>
            <w:r w:rsidRPr="004B11B3">
              <w:rPr>
                <w:rFonts w:ascii="Times New Roman" w:hAnsi="Times New Roman" w:cs="Times New Roman"/>
              </w:rPr>
              <w:t>Музыкальный материал для слушания и вокально-хоровой работы</w:t>
            </w:r>
          </w:p>
          <w:p w:rsidR="008351BC" w:rsidRPr="004B11B3" w:rsidRDefault="008351BC" w:rsidP="004B11B3">
            <w:pPr>
              <w:spacing w:after="0"/>
              <w:rPr>
                <w:rFonts w:ascii="Times New Roman" w:hAnsi="Times New Roman" w:cs="Times New Roman"/>
              </w:rPr>
            </w:pPr>
          </w:p>
          <w:p w:rsidR="008351BC" w:rsidRPr="004B11B3" w:rsidRDefault="008351BC" w:rsidP="004B11B3">
            <w:pPr>
              <w:spacing w:after="0"/>
              <w:rPr>
                <w:rFonts w:ascii="Times New Roman" w:hAnsi="Times New Roman" w:cs="Times New Roman"/>
              </w:rPr>
            </w:pPr>
            <w:r w:rsidRPr="004B11B3">
              <w:rPr>
                <w:rFonts w:ascii="Times New Roman" w:hAnsi="Times New Roman" w:cs="Times New Roman"/>
              </w:rPr>
              <w:t xml:space="preserve">Учебник </w:t>
            </w:r>
          </w:p>
          <w:p w:rsidR="008351BC" w:rsidRPr="004B11B3" w:rsidRDefault="008351BC" w:rsidP="004B11B3">
            <w:pPr>
              <w:suppressAutoHyphens/>
              <w:spacing w:after="0"/>
              <w:rPr>
                <w:rFonts w:ascii="Times New Roman" w:hAnsi="Times New Roman" w:cs="Times New Roman"/>
                <w:sz w:val="24"/>
                <w:szCs w:val="24"/>
                <w:lang w:eastAsia="ar-SA"/>
              </w:rPr>
            </w:pPr>
            <w:r w:rsidRPr="004B11B3">
              <w:rPr>
                <w:rFonts w:ascii="Times New Roman" w:hAnsi="Times New Roman" w:cs="Times New Roman"/>
              </w:rPr>
              <w:t xml:space="preserve">(с. 30-35) </w:t>
            </w:r>
          </w:p>
        </w:tc>
        <w:tc>
          <w:tcPr>
            <w:tcW w:w="1985" w:type="dxa"/>
            <w:gridSpan w:val="2"/>
            <w:tcBorders>
              <w:top w:val="single" w:sz="4" w:space="0" w:color="000000"/>
              <w:left w:val="single" w:sz="4" w:space="0" w:color="000000"/>
              <w:bottom w:val="single" w:sz="4" w:space="0" w:color="000000"/>
              <w:right w:val="nil"/>
            </w:tcBorders>
            <w:hideMark/>
          </w:tcPr>
          <w:p w:rsidR="008351BC" w:rsidRPr="00DB3D05" w:rsidRDefault="008351BC" w:rsidP="004B11B3">
            <w:pPr>
              <w:suppressAutoHyphens/>
              <w:spacing w:after="0"/>
              <w:rPr>
                <w:rFonts w:ascii="Times New Roman" w:hAnsi="Times New Roman" w:cs="Times New Roman"/>
                <w:b/>
                <w:sz w:val="24"/>
                <w:szCs w:val="24"/>
                <w:lang w:eastAsia="ar-SA"/>
              </w:rPr>
            </w:pPr>
            <w:r w:rsidRPr="00DB3D05">
              <w:rPr>
                <w:rFonts w:ascii="Times New Roman" w:hAnsi="Times New Roman" w:cs="Times New Roman"/>
                <w:b/>
              </w:rPr>
              <w:t>Проверочная работа</w:t>
            </w:r>
          </w:p>
        </w:tc>
        <w:tc>
          <w:tcPr>
            <w:tcW w:w="1247" w:type="dxa"/>
            <w:tcBorders>
              <w:top w:val="single" w:sz="4" w:space="0" w:color="000000"/>
              <w:left w:val="single" w:sz="4" w:space="0" w:color="000000"/>
              <w:bottom w:val="single" w:sz="4" w:space="0" w:color="000000"/>
              <w:right w:val="single" w:sz="4" w:space="0" w:color="000000"/>
            </w:tcBorders>
          </w:tcPr>
          <w:p w:rsidR="008351BC" w:rsidRDefault="008351BC" w:rsidP="003B54EB">
            <w:pPr>
              <w:spacing w:after="0"/>
              <w:rPr>
                <w:rFonts w:ascii="Times New Roman" w:hAnsi="Times New Roman" w:cs="Times New Roman"/>
              </w:rPr>
            </w:pPr>
            <w:r>
              <w:rPr>
                <w:rFonts w:ascii="Times New Roman" w:hAnsi="Times New Roman" w:cs="Times New Roman"/>
              </w:rPr>
              <w:t xml:space="preserve"> </w:t>
            </w:r>
          </w:p>
          <w:p w:rsidR="008351BC" w:rsidRDefault="008351BC" w:rsidP="003B54EB">
            <w:pPr>
              <w:spacing w:after="0"/>
              <w:rPr>
                <w:rFonts w:ascii="Times New Roman" w:hAnsi="Times New Roman" w:cs="Times New Roman"/>
              </w:rPr>
            </w:pPr>
          </w:p>
          <w:p w:rsidR="008351BC" w:rsidRPr="004B11B3" w:rsidRDefault="008351BC" w:rsidP="003B54EB">
            <w:pPr>
              <w:spacing w:after="0"/>
              <w:rPr>
                <w:rFonts w:ascii="Times New Roman" w:hAnsi="Times New Roman" w:cs="Times New Roman"/>
                <w:sz w:val="24"/>
                <w:szCs w:val="24"/>
                <w:lang w:eastAsia="ar-SA"/>
              </w:rPr>
            </w:pPr>
          </w:p>
        </w:tc>
      </w:tr>
      <w:tr w:rsidR="008351BC" w:rsidRPr="004B11B3" w:rsidTr="004B11B3">
        <w:trPr>
          <w:gridAfter w:val="1"/>
          <w:wAfter w:w="28" w:type="dxa"/>
          <w:trHeight w:val="1869"/>
        </w:trPr>
        <w:tc>
          <w:tcPr>
            <w:tcW w:w="776"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napToGrid w:val="0"/>
              <w:spacing w:after="0"/>
              <w:jc w:val="center"/>
              <w:rPr>
                <w:rFonts w:ascii="Times New Roman" w:hAnsi="Times New Roman" w:cs="Times New Roman"/>
                <w:b/>
                <w:sz w:val="24"/>
                <w:szCs w:val="24"/>
                <w:lang w:eastAsia="ar-SA"/>
              </w:rPr>
            </w:pPr>
            <w:r w:rsidRPr="004B11B3">
              <w:rPr>
                <w:rFonts w:ascii="Times New Roman" w:hAnsi="Times New Roman" w:cs="Times New Roman"/>
                <w:b/>
              </w:rPr>
              <w:t>10</w:t>
            </w:r>
          </w:p>
        </w:tc>
        <w:tc>
          <w:tcPr>
            <w:tcW w:w="2693"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i/>
                <w:sz w:val="24"/>
                <w:szCs w:val="24"/>
                <w:lang w:eastAsia="ar-SA"/>
              </w:rPr>
            </w:pPr>
            <w:r w:rsidRPr="004B11B3">
              <w:rPr>
                <w:rFonts w:ascii="Times New Roman" w:eastAsia="Arial Unicode MS" w:hAnsi="Times New Roman" w:cs="Times New Roman"/>
                <w:i/>
              </w:rPr>
              <w:t>Всю  жизнь  мою  несу  родину  в  душе…</w:t>
            </w:r>
          </w:p>
        </w:tc>
        <w:tc>
          <w:tcPr>
            <w:tcW w:w="1021" w:type="dxa"/>
            <w:tcBorders>
              <w:top w:val="single" w:sz="4" w:space="0" w:color="000000"/>
              <w:left w:val="single" w:sz="4" w:space="0" w:color="000000"/>
              <w:bottom w:val="single" w:sz="4" w:space="0" w:color="000000"/>
              <w:right w:val="nil"/>
            </w:tcBorders>
            <w:hideMark/>
          </w:tcPr>
          <w:p w:rsidR="008351BC" w:rsidRDefault="008351BC">
            <w:r w:rsidRPr="00572E50">
              <w:rPr>
                <w:rFonts w:ascii="Times New Roman" w:hAnsi="Times New Roman" w:cs="Times New Roman"/>
              </w:rPr>
              <w:t xml:space="preserve">0,5 </w:t>
            </w:r>
          </w:p>
        </w:tc>
        <w:tc>
          <w:tcPr>
            <w:tcW w:w="3107" w:type="dxa"/>
            <w:tcBorders>
              <w:top w:val="single" w:sz="4" w:space="0" w:color="000000"/>
              <w:left w:val="single" w:sz="4" w:space="0" w:color="000000"/>
              <w:bottom w:val="single" w:sz="4" w:space="0" w:color="000000"/>
              <w:right w:val="nil"/>
            </w:tcBorders>
          </w:tcPr>
          <w:p w:rsidR="008351BC" w:rsidRPr="004B11B3" w:rsidRDefault="008351BC" w:rsidP="004B11B3">
            <w:pPr>
              <w:spacing w:after="0"/>
              <w:rPr>
                <w:rFonts w:ascii="Times New Roman" w:hAnsi="Times New Roman" w:cs="Times New Roman"/>
                <w:sz w:val="24"/>
                <w:szCs w:val="24"/>
                <w:lang w:eastAsia="ar-SA"/>
              </w:rPr>
            </w:pPr>
            <w:r w:rsidRPr="004B11B3">
              <w:rPr>
                <w:rFonts w:ascii="Times New Roman" w:hAnsi="Times New Roman" w:cs="Times New Roman"/>
              </w:rPr>
              <w:t>Симфония-действо. Кантата. Сравнение музыки на основе метода «тождества и контраста». </w:t>
            </w:r>
            <w:r w:rsidRPr="004B11B3">
              <w:rPr>
                <w:rFonts w:ascii="Times New Roman" w:hAnsi="Times New Roman" w:cs="Times New Roman"/>
              </w:rPr>
              <w:br/>
              <w:t>Интонационно-образный анализ по вопросам учебника.</w:t>
            </w:r>
          </w:p>
          <w:p w:rsidR="008351BC" w:rsidRPr="004B11B3" w:rsidRDefault="008351BC" w:rsidP="004B11B3">
            <w:pPr>
              <w:suppressAutoHyphens/>
              <w:spacing w:after="0"/>
              <w:rPr>
                <w:rFonts w:ascii="Times New Roman" w:hAnsi="Times New Roman" w:cs="Times New Roman"/>
                <w:sz w:val="24"/>
                <w:szCs w:val="24"/>
                <w:lang w:eastAsia="ar-SA"/>
              </w:rPr>
            </w:pPr>
          </w:p>
        </w:tc>
        <w:tc>
          <w:tcPr>
            <w:tcW w:w="1970"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napToGrid w:val="0"/>
              <w:spacing w:after="0"/>
              <w:rPr>
                <w:rFonts w:ascii="Times New Roman" w:hAnsi="Times New Roman" w:cs="Times New Roman"/>
                <w:sz w:val="24"/>
                <w:szCs w:val="24"/>
                <w:lang w:eastAsia="ar-SA"/>
              </w:rPr>
            </w:pPr>
            <w:r w:rsidRPr="004B11B3">
              <w:rPr>
                <w:rFonts w:ascii="Times New Roman" w:hAnsi="Times New Roman" w:cs="Times New Roman"/>
              </w:rPr>
              <w:t>Выявлять родственные средства выразительности музыки и литературы</w:t>
            </w:r>
          </w:p>
        </w:tc>
        <w:tc>
          <w:tcPr>
            <w:tcW w:w="1420" w:type="dxa"/>
            <w:tcBorders>
              <w:top w:val="single" w:sz="4" w:space="0" w:color="000000"/>
              <w:left w:val="single" w:sz="4" w:space="0" w:color="000000"/>
              <w:bottom w:val="single" w:sz="4" w:space="0" w:color="000000"/>
              <w:right w:val="nil"/>
            </w:tcBorders>
          </w:tcPr>
          <w:p w:rsidR="008351BC" w:rsidRPr="004B11B3" w:rsidRDefault="008351BC" w:rsidP="004B11B3">
            <w:pPr>
              <w:spacing w:after="0"/>
              <w:rPr>
                <w:rFonts w:ascii="Times New Roman" w:hAnsi="Times New Roman" w:cs="Times New Roman"/>
                <w:sz w:val="24"/>
                <w:szCs w:val="24"/>
                <w:lang w:eastAsia="ar-SA"/>
              </w:rPr>
            </w:pPr>
            <w:r w:rsidRPr="004B11B3">
              <w:rPr>
                <w:rFonts w:ascii="Times New Roman" w:hAnsi="Times New Roman" w:cs="Times New Roman"/>
              </w:rPr>
              <w:t>Учебник</w:t>
            </w:r>
          </w:p>
          <w:p w:rsidR="008351BC" w:rsidRPr="004B11B3" w:rsidRDefault="008351BC" w:rsidP="004B11B3">
            <w:pPr>
              <w:spacing w:after="0"/>
              <w:rPr>
                <w:rFonts w:ascii="Times New Roman" w:hAnsi="Times New Roman" w:cs="Times New Roman"/>
              </w:rPr>
            </w:pPr>
            <w:r w:rsidRPr="004B11B3">
              <w:rPr>
                <w:rFonts w:ascii="Times New Roman" w:hAnsi="Times New Roman" w:cs="Times New Roman"/>
              </w:rPr>
              <w:t>(с. 30-35)</w:t>
            </w:r>
          </w:p>
          <w:p w:rsidR="008351BC" w:rsidRPr="004B11B3" w:rsidRDefault="008351BC" w:rsidP="004B11B3">
            <w:pPr>
              <w:spacing w:after="0"/>
              <w:rPr>
                <w:rFonts w:ascii="Times New Roman" w:hAnsi="Times New Roman" w:cs="Times New Roman"/>
              </w:rPr>
            </w:pPr>
          </w:p>
          <w:p w:rsidR="008351BC" w:rsidRPr="004B11B3" w:rsidRDefault="008351BC" w:rsidP="004B11B3">
            <w:pPr>
              <w:suppressAutoHyphens/>
              <w:spacing w:after="0"/>
              <w:rPr>
                <w:rFonts w:ascii="Times New Roman" w:hAnsi="Times New Roman" w:cs="Times New Roman"/>
                <w:sz w:val="24"/>
                <w:szCs w:val="24"/>
                <w:lang w:eastAsia="ar-SA"/>
              </w:rPr>
            </w:pPr>
            <w:r w:rsidRPr="004B11B3">
              <w:rPr>
                <w:rFonts w:ascii="Times New Roman" w:hAnsi="Times New Roman" w:cs="Times New Roman"/>
              </w:rPr>
              <w:t xml:space="preserve">Музыкальный материал для слушания и вокально-хоровой работы </w:t>
            </w:r>
          </w:p>
        </w:tc>
        <w:tc>
          <w:tcPr>
            <w:tcW w:w="1985" w:type="dxa"/>
            <w:gridSpan w:val="2"/>
            <w:tcBorders>
              <w:top w:val="single" w:sz="4" w:space="0" w:color="000000"/>
              <w:left w:val="single" w:sz="4" w:space="0" w:color="000000"/>
              <w:bottom w:val="single" w:sz="4" w:space="0" w:color="000000"/>
              <w:right w:val="nil"/>
            </w:tcBorders>
          </w:tcPr>
          <w:p w:rsidR="008351BC" w:rsidRPr="004B11B3" w:rsidRDefault="008351BC" w:rsidP="004B11B3">
            <w:pPr>
              <w:spacing w:after="0"/>
              <w:rPr>
                <w:rFonts w:ascii="Times New Roman" w:hAnsi="Times New Roman" w:cs="Times New Roman"/>
                <w:sz w:val="24"/>
                <w:szCs w:val="24"/>
                <w:lang w:eastAsia="ar-SA"/>
              </w:rPr>
            </w:pPr>
            <w:r w:rsidRPr="004B11B3">
              <w:rPr>
                <w:rFonts w:ascii="Times New Roman" w:hAnsi="Times New Roman" w:cs="Times New Roman"/>
              </w:rPr>
              <w:t>Подбор картин, созвучных по духу содержанию музыкальных произведений.</w:t>
            </w:r>
          </w:p>
          <w:p w:rsidR="008351BC" w:rsidRPr="004B11B3" w:rsidRDefault="008351BC" w:rsidP="004B11B3">
            <w:pPr>
              <w:suppressAutoHyphens/>
              <w:spacing w:after="0"/>
              <w:rPr>
                <w:rFonts w:ascii="Times New Roman" w:hAnsi="Times New Roman" w:cs="Times New Roman"/>
                <w:sz w:val="24"/>
                <w:szCs w:val="24"/>
                <w:lang w:eastAsia="ar-SA"/>
              </w:rPr>
            </w:pPr>
          </w:p>
        </w:tc>
        <w:tc>
          <w:tcPr>
            <w:tcW w:w="1247" w:type="dxa"/>
            <w:tcBorders>
              <w:top w:val="single" w:sz="4" w:space="0" w:color="000000"/>
              <w:left w:val="single" w:sz="4" w:space="0" w:color="000000"/>
              <w:bottom w:val="single" w:sz="4" w:space="0" w:color="000000"/>
              <w:right w:val="single" w:sz="4" w:space="0" w:color="000000"/>
            </w:tcBorders>
          </w:tcPr>
          <w:p w:rsidR="008351BC" w:rsidRDefault="008351BC" w:rsidP="003B54EB">
            <w:pPr>
              <w:spacing w:after="0"/>
              <w:rPr>
                <w:rFonts w:ascii="Times New Roman" w:hAnsi="Times New Roman" w:cs="Times New Roman"/>
              </w:rPr>
            </w:pPr>
            <w:r>
              <w:rPr>
                <w:rFonts w:ascii="Times New Roman" w:hAnsi="Times New Roman" w:cs="Times New Roman"/>
              </w:rPr>
              <w:t xml:space="preserve"> </w:t>
            </w:r>
          </w:p>
          <w:p w:rsidR="008351BC" w:rsidRPr="004B11B3" w:rsidRDefault="008351BC" w:rsidP="003B54EB">
            <w:pPr>
              <w:spacing w:after="0"/>
              <w:rPr>
                <w:rFonts w:ascii="Times New Roman" w:hAnsi="Times New Roman" w:cs="Times New Roman"/>
                <w:sz w:val="24"/>
                <w:szCs w:val="24"/>
                <w:lang w:eastAsia="ar-SA"/>
              </w:rPr>
            </w:pPr>
          </w:p>
        </w:tc>
      </w:tr>
      <w:tr w:rsidR="008351BC" w:rsidRPr="004B11B3" w:rsidTr="003B54EB">
        <w:trPr>
          <w:gridAfter w:val="1"/>
          <w:wAfter w:w="28" w:type="dxa"/>
          <w:trHeight w:val="983"/>
        </w:trPr>
        <w:tc>
          <w:tcPr>
            <w:tcW w:w="776"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napToGrid w:val="0"/>
              <w:spacing w:after="0"/>
              <w:jc w:val="center"/>
              <w:rPr>
                <w:rFonts w:ascii="Times New Roman" w:hAnsi="Times New Roman" w:cs="Times New Roman"/>
                <w:b/>
                <w:sz w:val="24"/>
                <w:szCs w:val="24"/>
                <w:lang w:eastAsia="ar-SA"/>
              </w:rPr>
            </w:pPr>
            <w:r w:rsidRPr="004B11B3">
              <w:rPr>
                <w:rFonts w:ascii="Times New Roman" w:hAnsi="Times New Roman" w:cs="Times New Roman"/>
                <w:b/>
              </w:rPr>
              <w:t>11</w:t>
            </w:r>
          </w:p>
        </w:tc>
        <w:tc>
          <w:tcPr>
            <w:tcW w:w="2693"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i/>
                <w:sz w:val="24"/>
                <w:szCs w:val="24"/>
                <w:lang w:eastAsia="ar-SA"/>
              </w:rPr>
            </w:pPr>
            <w:r w:rsidRPr="004B11B3">
              <w:rPr>
                <w:rFonts w:ascii="Times New Roman" w:eastAsia="Arial Unicode MS" w:hAnsi="Times New Roman" w:cs="Times New Roman"/>
                <w:i/>
              </w:rPr>
              <w:t>Писатели  и  поэты  о  музыке  и   музыкантах</w:t>
            </w:r>
          </w:p>
        </w:tc>
        <w:tc>
          <w:tcPr>
            <w:tcW w:w="1021" w:type="dxa"/>
            <w:tcBorders>
              <w:top w:val="single" w:sz="4" w:space="0" w:color="000000"/>
              <w:left w:val="single" w:sz="4" w:space="0" w:color="000000"/>
              <w:bottom w:val="single" w:sz="4" w:space="0" w:color="000000"/>
              <w:right w:val="nil"/>
            </w:tcBorders>
            <w:hideMark/>
          </w:tcPr>
          <w:p w:rsidR="008351BC" w:rsidRDefault="008351BC">
            <w:r w:rsidRPr="00572E50">
              <w:rPr>
                <w:rFonts w:ascii="Times New Roman" w:hAnsi="Times New Roman" w:cs="Times New Roman"/>
              </w:rPr>
              <w:t xml:space="preserve">0,5 </w:t>
            </w:r>
          </w:p>
        </w:tc>
        <w:tc>
          <w:tcPr>
            <w:tcW w:w="3107" w:type="dxa"/>
            <w:tcBorders>
              <w:top w:val="single" w:sz="4" w:space="0" w:color="000000"/>
              <w:left w:val="single" w:sz="4" w:space="0" w:color="000000"/>
              <w:bottom w:val="single" w:sz="4" w:space="0" w:color="000000"/>
              <w:right w:val="nil"/>
            </w:tcBorders>
          </w:tcPr>
          <w:p w:rsidR="008351BC" w:rsidRPr="004B11B3" w:rsidRDefault="008351BC" w:rsidP="004B11B3">
            <w:pPr>
              <w:spacing w:before="100" w:beforeAutospacing="1" w:after="0"/>
              <w:rPr>
                <w:rFonts w:ascii="Times New Roman" w:hAnsi="Times New Roman" w:cs="Times New Roman"/>
                <w:sz w:val="24"/>
                <w:szCs w:val="24"/>
                <w:lang w:eastAsia="ru-RU"/>
              </w:rPr>
            </w:pPr>
            <w:r w:rsidRPr="004B11B3">
              <w:rPr>
                <w:rFonts w:ascii="Times New Roman" w:hAnsi="Times New Roman" w:cs="Times New Roman"/>
                <w:iCs/>
                <w:lang w:eastAsia="ru-RU"/>
              </w:rPr>
              <w:t>Перезвоны. По прочтении В. Шукшина. Симфония-дейст</w:t>
            </w:r>
            <w:r w:rsidRPr="004B11B3">
              <w:rPr>
                <w:rFonts w:ascii="Times New Roman" w:hAnsi="Times New Roman" w:cs="Times New Roman"/>
                <w:iCs/>
                <w:lang w:eastAsia="ru-RU"/>
              </w:rPr>
              <w:softHyphen/>
              <w:t>во для солистов, большого хора, гобоя и ударных (фрагменты). Гаврилин</w:t>
            </w:r>
          </w:p>
          <w:p w:rsidR="008351BC" w:rsidRPr="004B11B3" w:rsidRDefault="008351BC" w:rsidP="004B11B3">
            <w:pPr>
              <w:spacing w:before="100" w:beforeAutospacing="1" w:after="0"/>
              <w:rPr>
                <w:rFonts w:ascii="Times New Roman" w:hAnsi="Times New Roman" w:cs="Times New Roman"/>
                <w:lang w:eastAsia="ru-RU"/>
              </w:rPr>
            </w:pPr>
            <w:r w:rsidRPr="004B11B3">
              <w:rPr>
                <w:rFonts w:ascii="Times New Roman" w:hAnsi="Times New Roman" w:cs="Times New Roman"/>
                <w:iCs/>
                <w:lang w:eastAsia="ru-RU"/>
              </w:rPr>
              <w:t>Снег идет. Из Маленькой кантаты. Г. Свиридов, слова Б. Пастернака.</w:t>
            </w:r>
          </w:p>
          <w:p w:rsidR="008351BC" w:rsidRPr="004B11B3" w:rsidRDefault="008351BC" w:rsidP="004B11B3">
            <w:pPr>
              <w:spacing w:before="100" w:beforeAutospacing="1" w:after="0"/>
              <w:rPr>
                <w:rFonts w:ascii="Times New Roman" w:hAnsi="Times New Roman" w:cs="Times New Roman"/>
                <w:lang w:eastAsia="ru-RU"/>
              </w:rPr>
            </w:pPr>
            <w:r w:rsidRPr="004B11B3">
              <w:rPr>
                <w:rFonts w:ascii="Times New Roman" w:hAnsi="Times New Roman" w:cs="Times New Roman"/>
                <w:iCs/>
                <w:lang w:eastAsia="ru-RU"/>
              </w:rPr>
              <w:t>Запевка. Свиридов, слова И. Северянина.</w:t>
            </w:r>
          </w:p>
          <w:p w:rsidR="008351BC" w:rsidRPr="004B11B3" w:rsidRDefault="008351BC" w:rsidP="004B11B3">
            <w:pPr>
              <w:suppressAutoHyphens/>
              <w:spacing w:after="0"/>
              <w:rPr>
                <w:rFonts w:ascii="Times New Roman" w:hAnsi="Times New Roman" w:cs="Times New Roman"/>
                <w:sz w:val="24"/>
                <w:szCs w:val="24"/>
                <w:lang w:eastAsia="ar-SA"/>
              </w:rPr>
            </w:pPr>
          </w:p>
        </w:tc>
        <w:tc>
          <w:tcPr>
            <w:tcW w:w="1970"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napToGrid w:val="0"/>
              <w:spacing w:after="0"/>
              <w:rPr>
                <w:rFonts w:ascii="Times New Roman" w:hAnsi="Times New Roman" w:cs="Times New Roman"/>
                <w:sz w:val="24"/>
                <w:szCs w:val="24"/>
                <w:lang w:eastAsia="ar-SA"/>
              </w:rPr>
            </w:pPr>
            <w:r w:rsidRPr="004B11B3">
              <w:rPr>
                <w:rFonts w:ascii="Times New Roman" w:hAnsi="Times New Roman" w:cs="Times New Roman"/>
              </w:rPr>
              <w:t>Понимать национальное своеобразие музыки в творчестве композитора Г.В. Свиридова.</w:t>
            </w:r>
          </w:p>
        </w:tc>
        <w:tc>
          <w:tcPr>
            <w:tcW w:w="1420" w:type="dxa"/>
            <w:tcBorders>
              <w:top w:val="single" w:sz="4" w:space="0" w:color="000000"/>
              <w:left w:val="single" w:sz="4" w:space="0" w:color="000000"/>
              <w:bottom w:val="single" w:sz="4" w:space="0" w:color="000000"/>
              <w:right w:val="nil"/>
            </w:tcBorders>
          </w:tcPr>
          <w:p w:rsidR="008351BC" w:rsidRPr="004B11B3" w:rsidRDefault="008351BC" w:rsidP="004B11B3">
            <w:pPr>
              <w:spacing w:after="0"/>
              <w:rPr>
                <w:rFonts w:ascii="Times New Roman" w:hAnsi="Times New Roman" w:cs="Times New Roman"/>
                <w:sz w:val="24"/>
                <w:szCs w:val="24"/>
                <w:lang w:eastAsia="ar-SA"/>
              </w:rPr>
            </w:pPr>
            <w:r w:rsidRPr="004B11B3">
              <w:rPr>
                <w:rFonts w:ascii="Times New Roman" w:hAnsi="Times New Roman" w:cs="Times New Roman"/>
              </w:rPr>
              <w:t>Учебник</w:t>
            </w:r>
          </w:p>
          <w:p w:rsidR="008351BC" w:rsidRPr="004B11B3" w:rsidRDefault="008351BC" w:rsidP="004B11B3">
            <w:pPr>
              <w:spacing w:after="0"/>
              <w:rPr>
                <w:rFonts w:ascii="Times New Roman" w:hAnsi="Times New Roman" w:cs="Times New Roman"/>
              </w:rPr>
            </w:pPr>
            <w:r w:rsidRPr="004B11B3">
              <w:rPr>
                <w:rFonts w:ascii="Times New Roman" w:hAnsi="Times New Roman" w:cs="Times New Roman"/>
              </w:rPr>
              <w:t>(с. 36-47)</w:t>
            </w:r>
          </w:p>
          <w:p w:rsidR="008351BC" w:rsidRPr="004B11B3" w:rsidRDefault="008351BC" w:rsidP="004B11B3">
            <w:pPr>
              <w:spacing w:after="0"/>
              <w:rPr>
                <w:rFonts w:ascii="Times New Roman" w:hAnsi="Times New Roman" w:cs="Times New Roman"/>
              </w:rPr>
            </w:pPr>
          </w:p>
          <w:p w:rsidR="008351BC" w:rsidRPr="004B11B3" w:rsidRDefault="008351BC" w:rsidP="004B11B3">
            <w:pPr>
              <w:suppressAutoHyphens/>
              <w:spacing w:after="0"/>
              <w:rPr>
                <w:rFonts w:ascii="Times New Roman" w:hAnsi="Times New Roman" w:cs="Times New Roman"/>
                <w:sz w:val="24"/>
                <w:szCs w:val="24"/>
                <w:lang w:eastAsia="ar-SA"/>
              </w:rPr>
            </w:pPr>
            <w:r w:rsidRPr="004B11B3">
              <w:rPr>
                <w:rFonts w:ascii="Times New Roman" w:hAnsi="Times New Roman" w:cs="Times New Roman"/>
              </w:rPr>
              <w:t>Музыкальный материал для слушания и вокально-хоровой работы</w:t>
            </w:r>
          </w:p>
        </w:tc>
        <w:tc>
          <w:tcPr>
            <w:tcW w:w="1985" w:type="dxa"/>
            <w:gridSpan w:val="2"/>
            <w:tcBorders>
              <w:top w:val="single" w:sz="4" w:space="0" w:color="000000"/>
              <w:left w:val="single" w:sz="4" w:space="0" w:color="000000"/>
              <w:bottom w:val="single" w:sz="4" w:space="0" w:color="000000"/>
              <w:right w:val="nil"/>
            </w:tcBorders>
          </w:tcPr>
          <w:p w:rsidR="008351BC" w:rsidRPr="004B11B3" w:rsidRDefault="008351BC" w:rsidP="00DB3D05">
            <w:pPr>
              <w:spacing w:after="0"/>
              <w:rPr>
                <w:rFonts w:ascii="Times New Roman" w:hAnsi="Times New Roman" w:cs="Times New Roman"/>
                <w:sz w:val="24"/>
                <w:szCs w:val="24"/>
                <w:lang w:eastAsia="ar-SA"/>
              </w:rPr>
            </w:pPr>
            <w:r w:rsidRPr="00DB3D05">
              <w:rPr>
                <w:rFonts w:ascii="Times New Roman" w:hAnsi="Times New Roman" w:cs="Times New Roman"/>
                <w:bCs/>
              </w:rPr>
              <w:t>Устно -</w:t>
            </w:r>
            <w:r w:rsidRPr="004B11B3">
              <w:rPr>
                <w:rFonts w:ascii="Times New Roman" w:hAnsi="Times New Roman" w:cs="Times New Roman"/>
              </w:rPr>
              <w:t xml:space="preserve">сопоставлять образное содержание музыкального произведения, выявлять контраст, как основной прием развития произведения, выделять средства выразительности, подчеркивающие характер музыкального </w:t>
            </w:r>
            <w:r w:rsidRPr="004B11B3">
              <w:rPr>
                <w:rFonts w:ascii="Times New Roman" w:hAnsi="Times New Roman" w:cs="Times New Roman"/>
              </w:rPr>
              <w:lastRenderedPageBreak/>
              <w:t>произведения;</w:t>
            </w:r>
          </w:p>
        </w:tc>
        <w:tc>
          <w:tcPr>
            <w:tcW w:w="1247" w:type="dxa"/>
            <w:tcBorders>
              <w:top w:val="single" w:sz="4" w:space="0" w:color="000000"/>
              <w:left w:val="single" w:sz="4" w:space="0" w:color="000000"/>
              <w:bottom w:val="single" w:sz="4" w:space="0" w:color="000000"/>
              <w:right w:val="single" w:sz="4" w:space="0" w:color="000000"/>
            </w:tcBorders>
          </w:tcPr>
          <w:p w:rsidR="008351BC" w:rsidRPr="004B11B3" w:rsidRDefault="008351BC" w:rsidP="004B11B3">
            <w:pPr>
              <w:spacing w:after="0"/>
              <w:rPr>
                <w:rFonts w:ascii="Times New Roman" w:hAnsi="Times New Roman" w:cs="Times New Roman"/>
              </w:rPr>
            </w:pPr>
            <w:r>
              <w:rPr>
                <w:rFonts w:ascii="Times New Roman" w:hAnsi="Times New Roman" w:cs="Times New Roman"/>
              </w:rPr>
              <w:lastRenderedPageBreak/>
              <w:t xml:space="preserve"> </w:t>
            </w:r>
          </w:p>
          <w:p w:rsidR="008351BC" w:rsidRPr="004B11B3" w:rsidRDefault="008351BC" w:rsidP="003B54EB">
            <w:pPr>
              <w:spacing w:after="0"/>
              <w:rPr>
                <w:rFonts w:ascii="Times New Roman" w:hAnsi="Times New Roman" w:cs="Times New Roman"/>
                <w:sz w:val="24"/>
                <w:szCs w:val="24"/>
                <w:lang w:eastAsia="ar-SA"/>
              </w:rPr>
            </w:pPr>
          </w:p>
        </w:tc>
      </w:tr>
      <w:tr w:rsidR="008351BC" w:rsidRPr="004B11B3" w:rsidTr="004B11B3">
        <w:trPr>
          <w:gridAfter w:val="1"/>
          <w:wAfter w:w="28" w:type="dxa"/>
          <w:trHeight w:val="1869"/>
        </w:trPr>
        <w:tc>
          <w:tcPr>
            <w:tcW w:w="776"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napToGrid w:val="0"/>
              <w:spacing w:after="0"/>
              <w:jc w:val="center"/>
              <w:rPr>
                <w:rFonts w:ascii="Times New Roman" w:hAnsi="Times New Roman" w:cs="Times New Roman"/>
                <w:b/>
                <w:sz w:val="24"/>
                <w:szCs w:val="24"/>
                <w:lang w:eastAsia="ar-SA"/>
              </w:rPr>
            </w:pPr>
            <w:r w:rsidRPr="004B11B3">
              <w:rPr>
                <w:rFonts w:ascii="Times New Roman" w:hAnsi="Times New Roman" w:cs="Times New Roman"/>
                <w:b/>
              </w:rPr>
              <w:lastRenderedPageBreak/>
              <w:t>12</w:t>
            </w:r>
          </w:p>
        </w:tc>
        <w:tc>
          <w:tcPr>
            <w:tcW w:w="2693"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i/>
                <w:sz w:val="24"/>
                <w:szCs w:val="24"/>
                <w:lang w:eastAsia="ar-SA"/>
              </w:rPr>
            </w:pPr>
            <w:r w:rsidRPr="004B11B3">
              <w:rPr>
                <w:rFonts w:ascii="Times New Roman" w:eastAsia="Arial Unicode MS" w:hAnsi="Times New Roman" w:cs="Times New Roman"/>
                <w:i/>
              </w:rPr>
              <w:t>Первое путешествие в музыкальный театр. Опера</w:t>
            </w:r>
          </w:p>
        </w:tc>
        <w:tc>
          <w:tcPr>
            <w:tcW w:w="1021" w:type="dxa"/>
            <w:tcBorders>
              <w:top w:val="single" w:sz="4" w:space="0" w:color="000000"/>
              <w:left w:val="single" w:sz="4" w:space="0" w:color="000000"/>
              <w:bottom w:val="single" w:sz="4" w:space="0" w:color="000000"/>
              <w:right w:val="nil"/>
            </w:tcBorders>
            <w:hideMark/>
          </w:tcPr>
          <w:p w:rsidR="008351BC" w:rsidRDefault="008351BC">
            <w:r w:rsidRPr="00572E50">
              <w:rPr>
                <w:rFonts w:ascii="Times New Roman" w:hAnsi="Times New Roman" w:cs="Times New Roman"/>
              </w:rPr>
              <w:t xml:space="preserve">0,5 </w:t>
            </w:r>
          </w:p>
        </w:tc>
        <w:tc>
          <w:tcPr>
            <w:tcW w:w="3107"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sz w:val="24"/>
                <w:szCs w:val="24"/>
                <w:lang w:eastAsia="ar-SA"/>
              </w:rPr>
            </w:pPr>
            <w:r w:rsidRPr="004B11B3">
              <w:rPr>
                <w:rFonts w:ascii="Times New Roman" w:hAnsi="Times New Roman" w:cs="Times New Roman"/>
              </w:rPr>
              <w:t>Сюжет (либретто) оперы «Садко», историю развития оперного искусства; понятия: опера, либретто, увертюра, речитатив, хор, ансамбль, сцена из оперы. Уметь приводить примеры к понятиям.</w:t>
            </w:r>
          </w:p>
        </w:tc>
        <w:tc>
          <w:tcPr>
            <w:tcW w:w="1970"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napToGrid w:val="0"/>
              <w:spacing w:after="0"/>
              <w:rPr>
                <w:rFonts w:ascii="Times New Roman" w:hAnsi="Times New Roman" w:cs="Times New Roman"/>
                <w:sz w:val="24"/>
                <w:szCs w:val="24"/>
                <w:lang w:eastAsia="ar-SA"/>
              </w:rPr>
            </w:pPr>
            <w:r w:rsidRPr="004B11B3">
              <w:rPr>
                <w:rFonts w:ascii="Times New Roman" w:hAnsi="Times New Roman" w:cs="Times New Roman"/>
              </w:rPr>
              <w:t>Определить музыкальные портреты каждого гостя, интонационно-образный анализ на основе метода «тождества и контраста»</w:t>
            </w:r>
          </w:p>
        </w:tc>
        <w:tc>
          <w:tcPr>
            <w:tcW w:w="1420" w:type="dxa"/>
            <w:tcBorders>
              <w:top w:val="single" w:sz="4" w:space="0" w:color="000000"/>
              <w:left w:val="single" w:sz="4" w:space="0" w:color="000000"/>
              <w:bottom w:val="single" w:sz="4" w:space="0" w:color="000000"/>
              <w:right w:val="nil"/>
            </w:tcBorders>
          </w:tcPr>
          <w:p w:rsidR="008351BC" w:rsidRPr="004B11B3" w:rsidRDefault="008351BC" w:rsidP="004B11B3">
            <w:pPr>
              <w:spacing w:after="0"/>
              <w:rPr>
                <w:rFonts w:ascii="Times New Roman" w:hAnsi="Times New Roman" w:cs="Times New Roman"/>
                <w:sz w:val="24"/>
                <w:szCs w:val="24"/>
                <w:lang w:eastAsia="ar-SA"/>
              </w:rPr>
            </w:pPr>
            <w:r w:rsidRPr="004B11B3">
              <w:rPr>
                <w:rFonts w:ascii="Times New Roman" w:hAnsi="Times New Roman" w:cs="Times New Roman"/>
              </w:rPr>
              <w:t>Учебник</w:t>
            </w:r>
          </w:p>
          <w:p w:rsidR="008351BC" w:rsidRPr="004B11B3" w:rsidRDefault="008351BC" w:rsidP="004B11B3">
            <w:pPr>
              <w:spacing w:after="0"/>
              <w:rPr>
                <w:rFonts w:ascii="Times New Roman" w:hAnsi="Times New Roman" w:cs="Times New Roman"/>
              </w:rPr>
            </w:pPr>
            <w:r w:rsidRPr="004B11B3">
              <w:rPr>
                <w:rFonts w:ascii="Times New Roman" w:hAnsi="Times New Roman" w:cs="Times New Roman"/>
              </w:rPr>
              <w:t>(с. 48-57)</w:t>
            </w:r>
          </w:p>
          <w:p w:rsidR="008351BC" w:rsidRPr="004B11B3" w:rsidRDefault="008351BC" w:rsidP="004B11B3">
            <w:pPr>
              <w:spacing w:after="0"/>
              <w:rPr>
                <w:rFonts w:ascii="Times New Roman" w:hAnsi="Times New Roman" w:cs="Times New Roman"/>
              </w:rPr>
            </w:pPr>
          </w:p>
          <w:p w:rsidR="008351BC" w:rsidRPr="004B11B3" w:rsidRDefault="008351BC" w:rsidP="004B11B3">
            <w:pPr>
              <w:suppressAutoHyphens/>
              <w:spacing w:after="0"/>
              <w:rPr>
                <w:rFonts w:ascii="Times New Roman" w:hAnsi="Times New Roman" w:cs="Times New Roman"/>
                <w:sz w:val="24"/>
                <w:szCs w:val="24"/>
                <w:lang w:eastAsia="ar-SA"/>
              </w:rPr>
            </w:pPr>
            <w:r w:rsidRPr="004B11B3">
              <w:rPr>
                <w:rFonts w:ascii="Times New Roman" w:hAnsi="Times New Roman" w:cs="Times New Roman"/>
              </w:rPr>
              <w:t>Музыкальный /видео материал для слушания и вокально-хоровой работы</w:t>
            </w:r>
          </w:p>
        </w:tc>
        <w:tc>
          <w:tcPr>
            <w:tcW w:w="1985" w:type="dxa"/>
            <w:gridSpan w:val="2"/>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sz w:val="24"/>
                <w:szCs w:val="24"/>
                <w:lang w:eastAsia="ar-SA"/>
              </w:rPr>
            </w:pPr>
            <w:r w:rsidRPr="004B11B3">
              <w:rPr>
                <w:rFonts w:ascii="Times New Roman" w:hAnsi="Times New Roman" w:cs="Times New Roman"/>
              </w:rPr>
              <w:t>Зрительный и слуховой контроль</w:t>
            </w:r>
          </w:p>
        </w:tc>
        <w:tc>
          <w:tcPr>
            <w:tcW w:w="1247" w:type="dxa"/>
            <w:tcBorders>
              <w:top w:val="single" w:sz="4" w:space="0" w:color="000000"/>
              <w:left w:val="single" w:sz="4" w:space="0" w:color="000000"/>
              <w:bottom w:val="single" w:sz="4" w:space="0" w:color="000000"/>
              <w:right w:val="single" w:sz="4" w:space="0" w:color="000000"/>
            </w:tcBorders>
          </w:tcPr>
          <w:p w:rsidR="008351BC" w:rsidRPr="004B11B3" w:rsidRDefault="008351BC" w:rsidP="004B11B3">
            <w:pPr>
              <w:suppressAutoHyphens/>
              <w:spacing w:after="0"/>
              <w:rPr>
                <w:rFonts w:ascii="Times New Roman" w:hAnsi="Times New Roman" w:cs="Times New Roman"/>
                <w:sz w:val="24"/>
                <w:szCs w:val="24"/>
                <w:lang w:eastAsia="ar-SA"/>
              </w:rPr>
            </w:pPr>
          </w:p>
        </w:tc>
      </w:tr>
      <w:tr w:rsidR="008351BC" w:rsidRPr="004B11B3" w:rsidTr="004B11B3">
        <w:trPr>
          <w:gridAfter w:val="1"/>
          <w:wAfter w:w="28" w:type="dxa"/>
          <w:trHeight w:val="1869"/>
        </w:trPr>
        <w:tc>
          <w:tcPr>
            <w:tcW w:w="776"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napToGrid w:val="0"/>
              <w:spacing w:after="0"/>
              <w:jc w:val="center"/>
              <w:rPr>
                <w:rFonts w:ascii="Times New Roman" w:hAnsi="Times New Roman" w:cs="Times New Roman"/>
                <w:b/>
                <w:sz w:val="24"/>
                <w:szCs w:val="24"/>
                <w:lang w:eastAsia="ar-SA"/>
              </w:rPr>
            </w:pPr>
            <w:r w:rsidRPr="004B11B3">
              <w:rPr>
                <w:rFonts w:ascii="Times New Roman" w:hAnsi="Times New Roman" w:cs="Times New Roman"/>
                <w:b/>
              </w:rPr>
              <w:t>13</w:t>
            </w:r>
          </w:p>
        </w:tc>
        <w:tc>
          <w:tcPr>
            <w:tcW w:w="2693"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i/>
                <w:sz w:val="24"/>
                <w:szCs w:val="24"/>
                <w:lang w:eastAsia="ar-SA"/>
              </w:rPr>
            </w:pPr>
            <w:r w:rsidRPr="004B11B3">
              <w:rPr>
                <w:rFonts w:ascii="Times New Roman" w:eastAsia="Arial Unicode MS" w:hAnsi="Times New Roman" w:cs="Times New Roman"/>
                <w:i/>
              </w:rPr>
              <w:t>Второе путешествие в музыкальный театр. Балет</w:t>
            </w:r>
          </w:p>
        </w:tc>
        <w:tc>
          <w:tcPr>
            <w:tcW w:w="1021" w:type="dxa"/>
            <w:tcBorders>
              <w:top w:val="single" w:sz="4" w:space="0" w:color="000000"/>
              <w:left w:val="single" w:sz="4" w:space="0" w:color="000000"/>
              <w:bottom w:val="single" w:sz="4" w:space="0" w:color="000000"/>
              <w:right w:val="nil"/>
            </w:tcBorders>
            <w:hideMark/>
          </w:tcPr>
          <w:p w:rsidR="008351BC" w:rsidRDefault="008351BC">
            <w:r w:rsidRPr="00572E50">
              <w:rPr>
                <w:rFonts w:ascii="Times New Roman" w:hAnsi="Times New Roman" w:cs="Times New Roman"/>
              </w:rPr>
              <w:t xml:space="preserve">0,5 </w:t>
            </w:r>
          </w:p>
        </w:tc>
        <w:tc>
          <w:tcPr>
            <w:tcW w:w="3107" w:type="dxa"/>
            <w:tcBorders>
              <w:top w:val="single" w:sz="4" w:space="0" w:color="000000"/>
              <w:left w:val="single" w:sz="4" w:space="0" w:color="000000"/>
              <w:bottom w:val="single" w:sz="4" w:space="0" w:color="000000"/>
              <w:right w:val="nil"/>
            </w:tcBorders>
          </w:tcPr>
          <w:p w:rsidR="008351BC" w:rsidRPr="004B11B3" w:rsidRDefault="008351BC" w:rsidP="004B11B3">
            <w:pPr>
              <w:spacing w:after="0"/>
              <w:rPr>
                <w:rFonts w:ascii="Times New Roman" w:hAnsi="Times New Roman" w:cs="Times New Roman"/>
                <w:sz w:val="24"/>
                <w:szCs w:val="24"/>
                <w:lang w:eastAsia="ar-SA"/>
              </w:rPr>
            </w:pPr>
            <w:r w:rsidRPr="004B11B3">
              <w:rPr>
                <w:rFonts w:ascii="Times New Roman" w:hAnsi="Times New Roman" w:cs="Times New Roman"/>
              </w:rPr>
              <w:t>История развития балетного искусства; понятия: балет, солист-танцор, кордебалет. Симфоническое развитие образов Добра и Зла в сцене битвы Щелкунчика с мышами.</w:t>
            </w:r>
          </w:p>
          <w:p w:rsidR="008351BC" w:rsidRPr="004B11B3" w:rsidRDefault="008351BC" w:rsidP="004B11B3">
            <w:pPr>
              <w:spacing w:before="100" w:beforeAutospacing="1" w:after="0"/>
              <w:rPr>
                <w:rFonts w:ascii="Times New Roman" w:hAnsi="Times New Roman" w:cs="Times New Roman"/>
                <w:lang w:eastAsia="ru-RU"/>
              </w:rPr>
            </w:pPr>
            <w:r w:rsidRPr="004B11B3">
              <w:rPr>
                <w:rFonts w:ascii="Times New Roman" w:hAnsi="Times New Roman" w:cs="Times New Roman"/>
                <w:lang w:eastAsia="ru-RU"/>
              </w:rPr>
              <w:t>Музыкальный портрет.</w:t>
            </w:r>
          </w:p>
          <w:p w:rsidR="008351BC" w:rsidRPr="004B11B3" w:rsidRDefault="008351BC" w:rsidP="004B11B3">
            <w:pPr>
              <w:suppressAutoHyphens/>
              <w:spacing w:after="0"/>
              <w:rPr>
                <w:rFonts w:ascii="Times New Roman" w:hAnsi="Times New Roman" w:cs="Times New Roman"/>
                <w:sz w:val="24"/>
                <w:szCs w:val="24"/>
                <w:lang w:eastAsia="ar-SA"/>
              </w:rPr>
            </w:pPr>
          </w:p>
        </w:tc>
        <w:tc>
          <w:tcPr>
            <w:tcW w:w="1970"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napToGrid w:val="0"/>
              <w:spacing w:after="0"/>
              <w:rPr>
                <w:rFonts w:ascii="Times New Roman" w:hAnsi="Times New Roman" w:cs="Times New Roman"/>
                <w:sz w:val="24"/>
                <w:szCs w:val="24"/>
                <w:lang w:eastAsia="ar-SA"/>
              </w:rPr>
            </w:pPr>
            <w:r w:rsidRPr="004B11B3">
              <w:rPr>
                <w:rFonts w:ascii="Times New Roman" w:hAnsi="Times New Roman" w:cs="Times New Roman"/>
              </w:rPr>
              <w:t>Участвовать в коллективной исполнительской деятельно</w:t>
            </w:r>
            <w:r w:rsidRPr="004B11B3">
              <w:rPr>
                <w:rFonts w:ascii="Times New Roman" w:hAnsi="Times New Roman" w:cs="Times New Roman"/>
              </w:rPr>
              <w:softHyphen/>
              <w:t>сти (вокализации основных тем, пластическом интонировании);</w:t>
            </w:r>
          </w:p>
        </w:tc>
        <w:tc>
          <w:tcPr>
            <w:tcW w:w="1420" w:type="dxa"/>
            <w:tcBorders>
              <w:top w:val="single" w:sz="4" w:space="0" w:color="000000"/>
              <w:left w:val="single" w:sz="4" w:space="0" w:color="000000"/>
              <w:bottom w:val="single" w:sz="4" w:space="0" w:color="000000"/>
              <w:right w:val="nil"/>
            </w:tcBorders>
          </w:tcPr>
          <w:p w:rsidR="008351BC" w:rsidRPr="004B11B3" w:rsidRDefault="008351BC" w:rsidP="004B11B3">
            <w:pPr>
              <w:spacing w:after="0"/>
              <w:rPr>
                <w:rFonts w:ascii="Times New Roman" w:hAnsi="Times New Roman" w:cs="Times New Roman"/>
                <w:sz w:val="24"/>
                <w:szCs w:val="24"/>
                <w:lang w:eastAsia="ar-SA"/>
              </w:rPr>
            </w:pPr>
            <w:r w:rsidRPr="004B11B3">
              <w:rPr>
                <w:rFonts w:ascii="Times New Roman" w:hAnsi="Times New Roman" w:cs="Times New Roman"/>
              </w:rPr>
              <w:t>Учебник</w:t>
            </w:r>
          </w:p>
          <w:p w:rsidR="008351BC" w:rsidRPr="004B11B3" w:rsidRDefault="008351BC" w:rsidP="004B11B3">
            <w:pPr>
              <w:spacing w:after="0"/>
              <w:rPr>
                <w:rFonts w:ascii="Times New Roman" w:hAnsi="Times New Roman" w:cs="Times New Roman"/>
              </w:rPr>
            </w:pPr>
            <w:r w:rsidRPr="004B11B3">
              <w:rPr>
                <w:rFonts w:ascii="Times New Roman" w:hAnsi="Times New Roman" w:cs="Times New Roman"/>
              </w:rPr>
              <w:t>(с. 62-63)</w:t>
            </w:r>
          </w:p>
          <w:p w:rsidR="008351BC" w:rsidRPr="004B11B3" w:rsidRDefault="008351BC" w:rsidP="004B11B3">
            <w:pPr>
              <w:spacing w:after="0"/>
              <w:rPr>
                <w:rFonts w:ascii="Times New Roman" w:hAnsi="Times New Roman" w:cs="Times New Roman"/>
              </w:rPr>
            </w:pPr>
          </w:p>
          <w:p w:rsidR="008351BC" w:rsidRPr="004B11B3" w:rsidRDefault="008351BC" w:rsidP="004B11B3">
            <w:pPr>
              <w:suppressAutoHyphens/>
              <w:spacing w:after="0"/>
              <w:rPr>
                <w:rFonts w:ascii="Times New Roman" w:hAnsi="Times New Roman" w:cs="Times New Roman"/>
                <w:sz w:val="24"/>
                <w:szCs w:val="24"/>
                <w:lang w:eastAsia="ar-SA"/>
              </w:rPr>
            </w:pPr>
            <w:r w:rsidRPr="004B11B3">
              <w:rPr>
                <w:rFonts w:ascii="Times New Roman" w:hAnsi="Times New Roman" w:cs="Times New Roman"/>
              </w:rPr>
              <w:t>Музыкальный /видео материал для слушания и вокально-хоровой работы</w:t>
            </w:r>
          </w:p>
        </w:tc>
        <w:tc>
          <w:tcPr>
            <w:tcW w:w="1985" w:type="dxa"/>
            <w:gridSpan w:val="2"/>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sz w:val="24"/>
                <w:szCs w:val="24"/>
                <w:lang w:eastAsia="ar-SA"/>
              </w:rPr>
            </w:pPr>
            <w:r w:rsidRPr="004B11B3">
              <w:rPr>
                <w:rFonts w:ascii="Times New Roman" w:hAnsi="Times New Roman" w:cs="Times New Roman"/>
              </w:rPr>
              <w:t>Наблюдать за развитием музыки, выявлять средства выразительности разных видов искусств в создании единого образа.</w:t>
            </w:r>
          </w:p>
        </w:tc>
        <w:tc>
          <w:tcPr>
            <w:tcW w:w="1247" w:type="dxa"/>
            <w:tcBorders>
              <w:top w:val="single" w:sz="4" w:space="0" w:color="000000"/>
              <w:left w:val="single" w:sz="4" w:space="0" w:color="000000"/>
              <w:bottom w:val="single" w:sz="4" w:space="0" w:color="000000"/>
              <w:right w:val="single" w:sz="4" w:space="0" w:color="000000"/>
            </w:tcBorders>
          </w:tcPr>
          <w:p w:rsidR="008351BC" w:rsidRPr="004B11B3" w:rsidRDefault="008351BC" w:rsidP="003B54EB">
            <w:pPr>
              <w:spacing w:after="0"/>
              <w:rPr>
                <w:rFonts w:ascii="Times New Roman" w:hAnsi="Times New Roman" w:cs="Times New Roman"/>
                <w:sz w:val="24"/>
                <w:szCs w:val="24"/>
                <w:lang w:eastAsia="ar-SA"/>
              </w:rPr>
            </w:pPr>
          </w:p>
        </w:tc>
      </w:tr>
      <w:tr w:rsidR="008351BC" w:rsidRPr="004B11B3" w:rsidTr="004B11B3">
        <w:trPr>
          <w:gridAfter w:val="1"/>
          <w:wAfter w:w="28" w:type="dxa"/>
          <w:trHeight w:val="914"/>
        </w:trPr>
        <w:tc>
          <w:tcPr>
            <w:tcW w:w="776"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napToGrid w:val="0"/>
              <w:spacing w:after="0"/>
              <w:jc w:val="center"/>
              <w:rPr>
                <w:rFonts w:ascii="Times New Roman" w:hAnsi="Times New Roman" w:cs="Times New Roman"/>
                <w:b/>
                <w:sz w:val="24"/>
                <w:szCs w:val="24"/>
                <w:lang w:eastAsia="ar-SA"/>
              </w:rPr>
            </w:pPr>
            <w:r w:rsidRPr="004B11B3">
              <w:rPr>
                <w:rFonts w:ascii="Times New Roman" w:hAnsi="Times New Roman" w:cs="Times New Roman"/>
                <w:b/>
              </w:rPr>
              <w:t>14</w:t>
            </w:r>
          </w:p>
        </w:tc>
        <w:tc>
          <w:tcPr>
            <w:tcW w:w="2693"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i/>
                <w:sz w:val="24"/>
                <w:szCs w:val="24"/>
                <w:lang w:eastAsia="ar-SA"/>
              </w:rPr>
            </w:pPr>
            <w:r w:rsidRPr="004B11B3">
              <w:rPr>
                <w:rFonts w:ascii="Times New Roman" w:eastAsia="Arial Unicode MS" w:hAnsi="Times New Roman" w:cs="Times New Roman"/>
                <w:i/>
              </w:rPr>
              <w:t>Музыка в театре, кино и на телевидении</w:t>
            </w:r>
          </w:p>
        </w:tc>
        <w:tc>
          <w:tcPr>
            <w:tcW w:w="1021" w:type="dxa"/>
            <w:tcBorders>
              <w:top w:val="single" w:sz="4" w:space="0" w:color="000000"/>
              <w:left w:val="single" w:sz="4" w:space="0" w:color="000000"/>
              <w:bottom w:val="single" w:sz="4" w:space="0" w:color="000000"/>
              <w:right w:val="nil"/>
            </w:tcBorders>
            <w:hideMark/>
          </w:tcPr>
          <w:p w:rsidR="008351BC" w:rsidRDefault="008351BC">
            <w:r w:rsidRPr="00572E50">
              <w:rPr>
                <w:rFonts w:ascii="Times New Roman" w:hAnsi="Times New Roman" w:cs="Times New Roman"/>
              </w:rPr>
              <w:t xml:space="preserve">0,5 </w:t>
            </w:r>
          </w:p>
        </w:tc>
        <w:tc>
          <w:tcPr>
            <w:tcW w:w="3107"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sz w:val="24"/>
                <w:szCs w:val="24"/>
                <w:lang w:eastAsia="ar-SA"/>
              </w:rPr>
            </w:pPr>
            <w:r w:rsidRPr="004B11B3">
              <w:rPr>
                <w:rFonts w:ascii="Times New Roman" w:hAnsi="Times New Roman" w:cs="Times New Roman"/>
              </w:rPr>
              <w:t>Роль литературного сценария и значение музыки в синтетических видах искусства. Музыка – неотъемлемая часть произведений киноискусства. Динамика развития музыкального кинообраза.</w:t>
            </w:r>
          </w:p>
        </w:tc>
        <w:tc>
          <w:tcPr>
            <w:tcW w:w="1970"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napToGrid w:val="0"/>
              <w:spacing w:after="0"/>
              <w:rPr>
                <w:rFonts w:ascii="Times New Roman" w:hAnsi="Times New Roman" w:cs="Times New Roman"/>
                <w:sz w:val="24"/>
                <w:szCs w:val="24"/>
                <w:lang w:eastAsia="ar-SA"/>
              </w:rPr>
            </w:pPr>
            <w:r w:rsidRPr="004B11B3">
              <w:rPr>
                <w:rFonts w:ascii="Times New Roman" w:hAnsi="Times New Roman" w:cs="Times New Roman"/>
              </w:rPr>
              <w:t>Определять значение литературы и музыки в синтетических видах искусства.</w:t>
            </w:r>
          </w:p>
        </w:tc>
        <w:tc>
          <w:tcPr>
            <w:tcW w:w="1420" w:type="dxa"/>
            <w:tcBorders>
              <w:top w:val="single" w:sz="4" w:space="0" w:color="000000"/>
              <w:left w:val="single" w:sz="4" w:space="0" w:color="000000"/>
              <w:bottom w:val="single" w:sz="4" w:space="0" w:color="000000"/>
              <w:right w:val="nil"/>
            </w:tcBorders>
          </w:tcPr>
          <w:p w:rsidR="008351BC" w:rsidRPr="004B11B3" w:rsidRDefault="008351BC" w:rsidP="004B11B3">
            <w:pPr>
              <w:spacing w:after="0"/>
              <w:rPr>
                <w:rFonts w:ascii="Times New Roman" w:hAnsi="Times New Roman" w:cs="Times New Roman"/>
                <w:sz w:val="24"/>
                <w:szCs w:val="24"/>
                <w:lang w:eastAsia="ar-SA"/>
              </w:rPr>
            </w:pPr>
            <w:r w:rsidRPr="004B11B3">
              <w:rPr>
                <w:rFonts w:ascii="Times New Roman" w:hAnsi="Times New Roman" w:cs="Times New Roman"/>
              </w:rPr>
              <w:t>Учебник</w:t>
            </w:r>
          </w:p>
          <w:p w:rsidR="008351BC" w:rsidRPr="004B11B3" w:rsidRDefault="008351BC" w:rsidP="004B11B3">
            <w:pPr>
              <w:spacing w:after="0"/>
              <w:rPr>
                <w:rFonts w:ascii="Times New Roman" w:hAnsi="Times New Roman" w:cs="Times New Roman"/>
              </w:rPr>
            </w:pPr>
            <w:r w:rsidRPr="004B11B3">
              <w:rPr>
                <w:rFonts w:ascii="Times New Roman" w:hAnsi="Times New Roman" w:cs="Times New Roman"/>
              </w:rPr>
              <w:t>(с. 64-67)</w:t>
            </w:r>
          </w:p>
          <w:p w:rsidR="008351BC" w:rsidRPr="004B11B3" w:rsidRDefault="008351BC" w:rsidP="004B11B3">
            <w:pPr>
              <w:spacing w:after="0"/>
              <w:rPr>
                <w:rFonts w:ascii="Times New Roman" w:hAnsi="Times New Roman" w:cs="Times New Roman"/>
              </w:rPr>
            </w:pPr>
            <w:r w:rsidRPr="004B11B3">
              <w:rPr>
                <w:rFonts w:ascii="Times New Roman" w:hAnsi="Times New Roman" w:cs="Times New Roman"/>
              </w:rPr>
              <w:t xml:space="preserve"> Музыкальный /видео материал для слушания и вокально-хоровой </w:t>
            </w:r>
            <w:r w:rsidRPr="004B11B3">
              <w:rPr>
                <w:rFonts w:ascii="Times New Roman" w:hAnsi="Times New Roman" w:cs="Times New Roman"/>
              </w:rPr>
              <w:lastRenderedPageBreak/>
              <w:t xml:space="preserve">работы </w:t>
            </w:r>
          </w:p>
          <w:p w:rsidR="008351BC" w:rsidRPr="004B11B3" w:rsidRDefault="008351BC" w:rsidP="004B11B3">
            <w:pPr>
              <w:suppressAutoHyphens/>
              <w:spacing w:after="0"/>
              <w:rPr>
                <w:rFonts w:ascii="Times New Roman" w:hAnsi="Times New Roman" w:cs="Times New Roman"/>
                <w:sz w:val="24"/>
                <w:szCs w:val="24"/>
                <w:lang w:eastAsia="ar-SA"/>
              </w:rPr>
            </w:pPr>
          </w:p>
        </w:tc>
        <w:tc>
          <w:tcPr>
            <w:tcW w:w="1985" w:type="dxa"/>
            <w:gridSpan w:val="2"/>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sz w:val="24"/>
                <w:szCs w:val="24"/>
                <w:lang w:eastAsia="ar-SA"/>
              </w:rPr>
            </w:pPr>
            <w:r w:rsidRPr="004B11B3">
              <w:rPr>
                <w:rFonts w:ascii="Times New Roman" w:hAnsi="Times New Roman" w:cs="Times New Roman"/>
              </w:rPr>
              <w:lastRenderedPageBreak/>
              <w:t>Уметь творчески интерпретировать содержание музыкального произведения в пении, музыкально-ритмическом дви</w:t>
            </w:r>
            <w:r w:rsidRPr="004B11B3">
              <w:rPr>
                <w:rFonts w:ascii="Times New Roman" w:hAnsi="Times New Roman" w:cs="Times New Roman"/>
              </w:rPr>
              <w:softHyphen/>
              <w:t xml:space="preserve">жении, поэтическом </w:t>
            </w:r>
            <w:r w:rsidRPr="004B11B3">
              <w:rPr>
                <w:rFonts w:ascii="Times New Roman" w:hAnsi="Times New Roman" w:cs="Times New Roman"/>
              </w:rPr>
              <w:lastRenderedPageBreak/>
              <w:t>слове, изобразительной деятельно</w:t>
            </w:r>
            <w:r w:rsidRPr="004B11B3">
              <w:rPr>
                <w:rFonts w:ascii="Times New Roman" w:hAnsi="Times New Roman" w:cs="Times New Roman"/>
              </w:rPr>
              <w:softHyphen/>
              <w:t>сти</w:t>
            </w:r>
          </w:p>
        </w:tc>
        <w:tc>
          <w:tcPr>
            <w:tcW w:w="1247" w:type="dxa"/>
            <w:tcBorders>
              <w:top w:val="single" w:sz="4" w:space="0" w:color="000000"/>
              <w:left w:val="single" w:sz="4" w:space="0" w:color="000000"/>
              <w:bottom w:val="single" w:sz="4" w:space="0" w:color="000000"/>
              <w:right w:val="single" w:sz="4" w:space="0" w:color="000000"/>
            </w:tcBorders>
          </w:tcPr>
          <w:p w:rsidR="008351BC" w:rsidRPr="004B11B3" w:rsidRDefault="008351BC" w:rsidP="004B11B3">
            <w:pPr>
              <w:suppressAutoHyphens/>
              <w:spacing w:after="0"/>
              <w:rPr>
                <w:rFonts w:ascii="Times New Roman" w:hAnsi="Times New Roman" w:cs="Times New Roman"/>
                <w:sz w:val="24"/>
                <w:szCs w:val="24"/>
                <w:lang w:eastAsia="ar-SA"/>
              </w:rPr>
            </w:pPr>
          </w:p>
        </w:tc>
      </w:tr>
      <w:tr w:rsidR="008351BC" w:rsidRPr="004B11B3" w:rsidTr="004B11B3">
        <w:trPr>
          <w:gridAfter w:val="1"/>
          <w:wAfter w:w="28" w:type="dxa"/>
          <w:trHeight w:val="1124"/>
        </w:trPr>
        <w:tc>
          <w:tcPr>
            <w:tcW w:w="776"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napToGrid w:val="0"/>
              <w:spacing w:after="0"/>
              <w:jc w:val="center"/>
              <w:rPr>
                <w:rFonts w:ascii="Times New Roman" w:hAnsi="Times New Roman" w:cs="Times New Roman"/>
                <w:b/>
                <w:sz w:val="24"/>
                <w:szCs w:val="24"/>
                <w:lang w:eastAsia="ar-SA"/>
              </w:rPr>
            </w:pPr>
            <w:r w:rsidRPr="004B11B3">
              <w:rPr>
                <w:rFonts w:ascii="Times New Roman" w:hAnsi="Times New Roman" w:cs="Times New Roman"/>
                <w:b/>
              </w:rPr>
              <w:lastRenderedPageBreak/>
              <w:t>15</w:t>
            </w:r>
          </w:p>
        </w:tc>
        <w:tc>
          <w:tcPr>
            <w:tcW w:w="2693"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i/>
                <w:sz w:val="24"/>
                <w:szCs w:val="24"/>
                <w:lang w:eastAsia="ar-SA"/>
              </w:rPr>
            </w:pPr>
            <w:r w:rsidRPr="004B11B3">
              <w:rPr>
                <w:rFonts w:ascii="Times New Roman" w:eastAsia="Arial Unicode MS" w:hAnsi="Times New Roman" w:cs="Times New Roman"/>
                <w:i/>
              </w:rPr>
              <w:t>Третье путешествие в музыкальный театр. Мюзикл</w:t>
            </w:r>
          </w:p>
        </w:tc>
        <w:tc>
          <w:tcPr>
            <w:tcW w:w="1021" w:type="dxa"/>
            <w:tcBorders>
              <w:top w:val="single" w:sz="4" w:space="0" w:color="000000"/>
              <w:left w:val="single" w:sz="4" w:space="0" w:color="000000"/>
              <w:bottom w:val="single" w:sz="4" w:space="0" w:color="000000"/>
              <w:right w:val="nil"/>
            </w:tcBorders>
            <w:hideMark/>
          </w:tcPr>
          <w:p w:rsidR="008351BC" w:rsidRDefault="008351BC">
            <w:r w:rsidRPr="00572E50">
              <w:rPr>
                <w:rFonts w:ascii="Times New Roman" w:hAnsi="Times New Roman" w:cs="Times New Roman"/>
              </w:rPr>
              <w:t xml:space="preserve">0,5 </w:t>
            </w:r>
          </w:p>
        </w:tc>
        <w:tc>
          <w:tcPr>
            <w:tcW w:w="3107" w:type="dxa"/>
            <w:tcBorders>
              <w:top w:val="single" w:sz="4" w:space="0" w:color="000000"/>
              <w:left w:val="single" w:sz="4" w:space="0" w:color="000000"/>
              <w:bottom w:val="single" w:sz="4" w:space="0" w:color="000000"/>
              <w:right w:val="nil"/>
            </w:tcBorders>
            <w:hideMark/>
          </w:tcPr>
          <w:p w:rsidR="008351BC" w:rsidRPr="004B11B3" w:rsidRDefault="008351BC" w:rsidP="004B11B3">
            <w:pPr>
              <w:spacing w:before="100" w:beforeAutospacing="1" w:after="0"/>
              <w:rPr>
                <w:rFonts w:ascii="Times New Roman" w:hAnsi="Times New Roman" w:cs="Times New Roman"/>
                <w:sz w:val="24"/>
                <w:szCs w:val="24"/>
                <w:lang w:eastAsia="ru-RU"/>
              </w:rPr>
            </w:pPr>
            <w:r w:rsidRPr="004B11B3">
              <w:rPr>
                <w:rFonts w:ascii="Times New Roman" w:hAnsi="Times New Roman" w:cs="Times New Roman"/>
                <w:lang w:eastAsia="ru-RU"/>
              </w:rPr>
              <w:t>Литературный сценарий</w:t>
            </w:r>
          </w:p>
          <w:p w:rsidR="008351BC" w:rsidRPr="004B11B3" w:rsidRDefault="008351BC" w:rsidP="004B11B3">
            <w:pPr>
              <w:spacing w:before="100" w:beforeAutospacing="1" w:after="0"/>
              <w:rPr>
                <w:rFonts w:ascii="Times New Roman" w:hAnsi="Times New Roman" w:cs="Times New Roman"/>
                <w:lang w:eastAsia="ru-RU"/>
              </w:rPr>
            </w:pPr>
            <w:r w:rsidRPr="004B11B3">
              <w:rPr>
                <w:rFonts w:ascii="Times New Roman" w:hAnsi="Times New Roman" w:cs="Times New Roman"/>
                <w:lang w:eastAsia="ru-RU"/>
              </w:rPr>
              <w:t>Музыкальный фильм.</w:t>
            </w:r>
          </w:p>
          <w:p w:rsidR="008351BC" w:rsidRPr="004B11B3" w:rsidRDefault="008351BC" w:rsidP="004B11B3">
            <w:pPr>
              <w:suppressAutoHyphens/>
              <w:spacing w:after="0"/>
              <w:rPr>
                <w:rFonts w:ascii="Times New Roman" w:hAnsi="Times New Roman" w:cs="Times New Roman"/>
                <w:sz w:val="24"/>
                <w:szCs w:val="24"/>
                <w:lang w:eastAsia="ar-SA"/>
              </w:rPr>
            </w:pPr>
            <w:r w:rsidRPr="004B11B3">
              <w:rPr>
                <w:rFonts w:ascii="Times New Roman" w:hAnsi="Times New Roman" w:cs="Times New Roman"/>
              </w:rPr>
              <w:t>Выявить отличительные особенности музыкального языка и манеры исполнения вокальных номеров мюзикла.</w:t>
            </w:r>
          </w:p>
        </w:tc>
        <w:tc>
          <w:tcPr>
            <w:tcW w:w="1970"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napToGrid w:val="0"/>
              <w:spacing w:after="0"/>
              <w:rPr>
                <w:rFonts w:ascii="Times New Roman" w:hAnsi="Times New Roman" w:cs="Times New Roman"/>
                <w:sz w:val="24"/>
                <w:szCs w:val="24"/>
                <w:lang w:eastAsia="ar-SA"/>
              </w:rPr>
            </w:pPr>
            <w:r w:rsidRPr="004B11B3">
              <w:rPr>
                <w:rFonts w:ascii="Times New Roman" w:hAnsi="Times New Roman" w:cs="Times New Roman"/>
              </w:rPr>
              <w:t>Называть наиболее известные мюзиклы и их композиторов.</w:t>
            </w:r>
          </w:p>
        </w:tc>
        <w:tc>
          <w:tcPr>
            <w:tcW w:w="1420" w:type="dxa"/>
            <w:tcBorders>
              <w:top w:val="single" w:sz="4" w:space="0" w:color="000000"/>
              <w:left w:val="single" w:sz="4" w:space="0" w:color="000000"/>
              <w:bottom w:val="single" w:sz="4" w:space="0" w:color="000000"/>
              <w:right w:val="nil"/>
            </w:tcBorders>
            <w:hideMark/>
          </w:tcPr>
          <w:p w:rsidR="008351BC" w:rsidRPr="004B11B3" w:rsidRDefault="008351BC" w:rsidP="004B11B3">
            <w:pPr>
              <w:spacing w:after="0"/>
              <w:rPr>
                <w:rFonts w:ascii="Times New Roman" w:hAnsi="Times New Roman" w:cs="Times New Roman"/>
                <w:sz w:val="24"/>
                <w:szCs w:val="24"/>
                <w:lang w:eastAsia="ar-SA"/>
              </w:rPr>
            </w:pPr>
            <w:r w:rsidRPr="004B11B3">
              <w:rPr>
                <w:rFonts w:ascii="Times New Roman" w:hAnsi="Times New Roman" w:cs="Times New Roman"/>
              </w:rPr>
              <w:t>Учебник</w:t>
            </w:r>
          </w:p>
          <w:p w:rsidR="008351BC" w:rsidRPr="004B11B3" w:rsidRDefault="008351BC" w:rsidP="004B11B3">
            <w:pPr>
              <w:spacing w:after="0"/>
              <w:rPr>
                <w:rFonts w:ascii="Times New Roman" w:hAnsi="Times New Roman" w:cs="Times New Roman"/>
              </w:rPr>
            </w:pPr>
            <w:r w:rsidRPr="004B11B3">
              <w:rPr>
                <w:rFonts w:ascii="Times New Roman" w:hAnsi="Times New Roman" w:cs="Times New Roman"/>
              </w:rPr>
              <w:t>(с. 68-71)</w:t>
            </w:r>
          </w:p>
          <w:p w:rsidR="008351BC" w:rsidRDefault="008351BC" w:rsidP="004B11B3">
            <w:pPr>
              <w:suppressAutoHyphens/>
              <w:spacing w:after="0"/>
              <w:rPr>
                <w:rFonts w:ascii="Times New Roman" w:hAnsi="Times New Roman" w:cs="Times New Roman"/>
              </w:rPr>
            </w:pPr>
            <w:r w:rsidRPr="004B11B3">
              <w:rPr>
                <w:rFonts w:ascii="Times New Roman" w:hAnsi="Times New Roman" w:cs="Times New Roman"/>
              </w:rPr>
              <w:t xml:space="preserve"> Музыкальный /видео материал для слушания и вокально-хоровой работы</w:t>
            </w:r>
          </w:p>
          <w:p w:rsidR="008351BC" w:rsidRPr="004B11B3" w:rsidRDefault="008351BC" w:rsidP="004B11B3">
            <w:pPr>
              <w:suppressAutoHyphens/>
              <w:spacing w:after="0"/>
              <w:rPr>
                <w:rFonts w:ascii="Times New Roman" w:hAnsi="Times New Roman" w:cs="Times New Roman"/>
                <w:sz w:val="24"/>
                <w:szCs w:val="24"/>
                <w:lang w:eastAsia="ar-SA"/>
              </w:rPr>
            </w:pPr>
          </w:p>
        </w:tc>
        <w:tc>
          <w:tcPr>
            <w:tcW w:w="1985" w:type="dxa"/>
            <w:gridSpan w:val="2"/>
            <w:tcBorders>
              <w:top w:val="single" w:sz="4" w:space="0" w:color="000000"/>
              <w:left w:val="single" w:sz="4" w:space="0" w:color="000000"/>
              <w:bottom w:val="single" w:sz="4" w:space="0" w:color="000000"/>
              <w:right w:val="nil"/>
            </w:tcBorders>
            <w:hideMark/>
          </w:tcPr>
          <w:p w:rsidR="008351BC" w:rsidRPr="00DB3D05" w:rsidRDefault="008351BC" w:rsidP="004B11B3">
            <w:pPr>
              <w:suppressAutoHyphens/>
              <w:spacing w:after="0"/>
              <w:rPr>
                <w:rFonts w:ascii="Times New Roman" w:hAnsi="Times New Roman" w:cs="Times New Roman"/>
                <w:b/>
                <w:sz w:val="24"/>
                <w:szCs w:val="24"/>
                <w:lang w:eastAsia="ar-SA"/>
              </w:rPr>
            </w:pPr>
            <w:r w:rsidRPr="00DB3D05">
              <w:rPr>
                <w:rFonts w:ascii="Times New Roman" w:hAnsi="Times New Roman" w:cs="Times New Roman"/>
                <w:b/>
              </w:rPr>
              <w:t>Проверочная работа</w:t>
            </w:r>
          </w:p>
        </w:tc>
        <w:tc>
          <w:tcPr>
            <w:tcW w:w="1247" w:type="dxa"/>
            <w:tcBorders>
              <w:top w:val="single" w:sz="4" w:space="0" w:color="000000"/>
              <w:left w:val="single" w:sz="4" w:space="0" w:color="000000"/>
              <w:bottom w:val="single" w:sz="4" w:space="0" w:color="000000"/>
              <w:right w:val="single" w:sz="4" w:space="0" w:color="000000"/>
            </w:tcBorders>
          </w:tcPr>
          <w:p w:rsidR="008351BC" w:rsidRPr="004B11B3" w:rsidRDefault="008351BC" w:rsidP="003B54EB">
            <w:pPr>
              <w:spacing w:after="0"/>
              <w:rPr>
                <w:rFonts w:ascii="Times New Roman" w:hAnsi="Times New Roman" w:cs="Times New Roman"/>
                <w:sz w:val="24"/>
                <w:szCs w:val="24"/>
                <w:lang w:eastAsia="ar-SA"/>
              </w:rPr>
            </w:pPr>
          </w:p>
        </w:tc>
      </w:tr>
      <w:tr w:rsidR="008351BC" w:rsidRPr="004B11B3" w:rsidTr="004B11B3">
        <w:trPr>
          <w:gridAfter w:val="1"/>
          <w:wAfter w:w="28" w:type="dxa"/>
          <w:trHeight w:val="1869"/>
        </w:trPr>
        <w:tc>
          <w:tcPr>
            <w:tcW w:w="776"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napToGrid w:val="0"/>
              <w:spacing w:after="0"/>
              <w:jc w:val="center"/>
              <w:rPr>
                <w:rFonts w:ascii="Times New Roman" w:hAnsi="Times New Roman" w:cs="Times New Roman"/>
                <w:b/>
                <w:sz w:val="24"/>
                <w:szCs w:val="24"/>
                <w:lang w:eastAsia="ar-SA"/>
              </w:rPr>
            </w:pPr>
            <w:r w:rsidRPr="004B11B3">
              <w:rPr>
                <w:rFonts w:ascii="Times New Roman" w:hAnsi="Times New Roman" w:cs="Times New Roman"/>
                <w:b/>
              </w:rPr>
              <w:t>16</w:t>
            </w:r>
          </w:p>
        </w:tc>
        <w:tc>
          <w:tcPr>
            <w:tcW w:w="2693"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i/>
                <w:sz w:val="24"/>
                <w:szCs w:val="24"/>
                <w:lang w:eastAsia="ar-SA"/>
              </w:rPr>
            </w:pPr>
            <w:r w:rsidRPr="004B11B3">
              <w:rPr>
                <w:rFonts w:ascii="Times New Roman" w:eastAsia="Arial Unicode MS" w:hAnsi="Times New Roman" w:cs="Times New Roman"/>
                <w:i/>
              </w:rPr>
              <w:t>Мир композитора. Обобщающий урок.  Знакомство с творчеством региональных композиторов</w:t>
            </w:r>
          </w:p>
        </w:tc>
        <w:tc>
          <w:tcPr>
            <w:tcW w:w="1021" w:type="dxa"/>
            <w:tcBorders>
              <w:top w:val="single" w:sz="4" w:space="0" w:color="000000"/>
              <w:left w:val="single" w:sz="4" w:space="0" w:color="000000"/>
              <w:bottom w:val="single" w:sz="4" w:space="0" w:color="000000"/>
              <w:right w:val="nil"/>
            </w:tcBorders>
            <w:hideMark/>
          </w:tcPr>
          <w:p w:rsidR="008351BC" w:rsidRDefault="008351BC">
            <w:r w:rsidRPr="00572E50">
              <w:rPr>
                <w:rFonts w:ascii="Times New Roman" w:hAnsi="Times New Roman" w:cs="Times New Roman"/>
              </w:rPr>
              <w:t xml:space="preserve">0,5 </w:t>
            </w:r>
          </w:p>
        </w:tc>
        <w:tc>
          <w:tcPr>
            <w:tcW w:w="3107"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sz w:val="24"/>
                <w:szCs w:val="24"/>
                <w:lang w:eastAsia="ar-SA"/>
              </w:rPr>
            </w:pPr>
            <w:r w:rsidRPr="004B11B3">
              <w:rPr>
                <w:rFonts w:ascii="Times New Roman" w:hAnsi="Times New Roman" w:cs="Times New Roman"/>
              </w:rPr>
              <w:t>Обобщение жизненно-музыкального опыта учащихся, закрепление представлений о взаимодействии музыки и литературы на основе выявления специфики и общности жанров этих видов искусства.</w:t>
            </w:r>
          </w:p>
        </w:tc>
        <w:tc>
          <w:tcPr>
            <w:tcW w:w="1970"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napToGrid w:val="0"/>
              <w:spacing w:after="0"/>
              <w:rPr>
                <w:rFonts w:ascii="Times New Roman" w:hAnsi="Times New Roman" w:cs="Times New Roman"/>
                <w:sz w:val="24"/>
                <w:szCs w:val="24"/>
                <w:lang w:eastAsia="ar-SA"/>
              </w:rPr>
            </w:pPr>
            <w:r w:rsidRPr="004B11B3">
              <w:rPr>
                <w:rFonts w:ascii="Times New Roman" w:hAnsi="Times New Roman" w:cs="Times New Roman"/>
              </w:rPr>
              <w:t>Знать интонационное сходство и различие музыки и литературы.</w:t>
            </w:r>
          </w:p>
        </w:tc>
        <w:tc>
          <w:tcPr>
            <w:tcW w:w="1420" w:type="dxa"/>
            <w:tcBorders>
              <w:top w:val="single" w:sz="4" w:space="0" w:color="000000"/>
              <w:left w:val="single" w:sz="4" w:space="0" w:color="000000"/>
              <w:bottom w:val="single" w:sz="4" w:space="0" w:color="000000"/>
              <w:right w:val="nil"/>
            </w:tcBorders>
          </w:tcPr>
          <w:p w:rsidR="008351BC" w:rsidRPr="004B11B3" w:rsidRDefault="008351BC" w:rsidP="004B11B3">
            <w:pPr>
              <w:spacing w:after="0"/>
              <w:rPr>
                <w:rFonts w:ascii="Times New Roman" w:hAnsi="Times New Roman" w:cs="Times New Roman"/>
                <w:sz w:val="24"/>
                <w:szCs w:val="24"/>
                <w:lang w:eastAsia="ar-SA"/>
              </w:rPr>
            </w:pPr>
            <w:r w:rsidRPr="004B11B3">
              <w:rPr>
                <w:rFonts w:ascii="Times New Roman" w:hAnsi="Times New Roman" w:cs="Times New Roman"/>
              </w:rPr>
              <w:t xml:space="preserve">Музыкальный материал для слушания и вокально-хоровой работы </w:t>
            </w:r>
          </w:p>
          <w:p w:rsidR="008351BC" w:rsidRPr="004B11B3" w:rsidRDefault="008351BC" w:rsidP="004B11B3">
            <w:pPr>
              <w:suppressAutoHyphens/>
              <w:spacing w:after="0"/>
              <w:rPr>
                <w:rFonts w:ascii="Times New Roman" w:hAnsi="Times New Roman" w:cs="Times New Roman"/>
                <w:sz w:val="24"/>
                <w:szCs w:val="24"/>
                <w:lang w:eastAsia="ar-SA"/>
              </w:rPr>
            </w:pPr>
          </w:p>
        </w:tc>
        <w:tc>
          <w:tcPr>
            <w:tcW w:w="1985" w:type="dxa"/>
            <w:gridSpan w:val="2"/>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sz w:val="24"/>
                <w:szCs w:val="24"/>
                <w:lang w:eastAsia="ar-SA"/>
              </w:rPr>
            </w:pPr>
            <w:r w:rsidRPr="004B11B3">
              <w:rPr>
                <w:rFonts w:ascii="Times New Roman" w:hAnsi="Times New Roman" w:cs="Times New Roman"/>
                <w:sz w:val="24"/>
                <w:szCs w:val="24"/>
              </w:rPr>
              <w:t>Слушание музыки. Устный контроль. Интонационно –образный анализ музыки. Хоровое пение.</w:t>
            </w:r>
          </w:p>
        </w:tc>
        <w:tc>
          <w:tcPr>
            <w:tcW w:w="1247" w:type="dxa"/>
            <w:tcBorders>
              <w:top w:val="single" w:sz="4" w:space="0" w:color="000000"/>
              <w:left w:val="single" w:sz="4" w:space="0" w:color="000000"/>
              <w:bottom w:val="single" w:sz="4" w:space="0" w:color="000000"/>
              <w:right w:val="single" w:sz="4" w:space="0" w:color="000000"/>
            </w:tcBorders>
          </w:tcPr>
          <w:p w:rsidR="008351BC" w:rsidRPr="004B11B3" w:rsidRDefault="008351BC" w:rsidP="003B54EB">
            <w:pPr>
              <w:spacing w:after="0"/>
              <w:rPr>
                <w:rFonts w:ascii="Times New Roman" w:hAnsi="Times New Roman" w:cs="Times New Roman"/>
                <w:sz w:val="24"/>
                <w:szCs w:val="24"/>
                <w:lang w:eastAsia="ar-SA"/>
              </w:rPr>
            </w:pPr>
          </w:p>
        </w:tc>
      </w:tr>
      <w:tr w:rsidR="00F62F00" w:rsidRPr="004B11B3" w:rsidTr="00F62F00">
        <w:tc>
          <w:tcPr>
            <w:tcW w:w="14247" w:type="dxa"/>
            <w:gridSpan w:val="10"/>
            <w:tcBorders>
              <w:top w:val="nil"/>
              <w:left w:val="single" w:sz="4" w:space="0" w:color="000000"/>
              <w:bottom w:val="single" w:sz="4" w:space="0" w:color="000000"/>
              <w:right w:val="single" w:sz="4" w:space="0" w:color="000000"/>
            </w:tcBorders>
          </w:tcPr>
          <w:p w:rsidR="00F62F00" w:rsidRPr="004B11B3" w:rsidRDefault="00F62F00" w:rsidP="004B11B3">
            <w:pPr>
              <w:keepNext/>
              <w:spacing w:after="0"/>
              <w:jc w:val="center"/>
              <w:rPr>
                <w:rFonts w:ascii="Times New Roman" w:eastAsia="Arial Unicode MS" w:hAnsi="Times New Roman" w:cs="Times New Roman"/>
                <w:b/>
                <w:sz w:val="24"/>
                <w:szCs w:val="24"/>
                <w:lang w:eastAsia="ru-RU"/>
              </w:rPr>
            </w:pPr>
            <w:r w:rsidRPr="004B11B3">
              <w:rPr>
                <w:rFonts w:ascii="Times New Roman" w:eastAsia="Arial Unicode MS" w:hAnsi="Times New Roman" w:cs="Times New Roman"/>
                <w:b/>
                <w:sz w:val="24"/>
                <w:szCs w:val="24"/>
                <w:lang w:eastAsia="ru-RU"/>
              </w:rPr>
              <w:t>МУЗЫКА И ИЗОБРАЗИТЕЛЬНОЕ ИСКУССТВО (18 ЧАСОВ)</w:t>
            </w:r>
          </w:p>
          <w:p w:rsidR="00F62F00" w:rsidRPr="004B11B3" w:rsidRDefault="00F62F00" w:rsidP="004B11B3">
            <w:pPr>
              <w:suppressAutoHyphens/>
              <w:snapToGrid w:val="0"/>
              <w:spacing w:after="0"/>
              <w:jc w:val="center"/>
              <w:rPr>
                <w:rFonts w:ascii="Times New Roman" w:hAnsi="Times New Roman" w:cs="Times New Roman"/>
                <w:b/>
                <w:sz w:val="24"/>
                <w:szCs w:val="24"/>
                <w:lang w:eastAsia="ar-SA"/>
              </w:rPr>
            </w:pPr>
          </w:p>
        </w:tc>
      </w:tr>
      <w:tr w:rsidR="008351BC" w:rsidRPr="004B11B3" w:rsidTr="00F62F00">
        <w:trPr>
          <w:gridAfter w:val="1"/>
          <w:wAfter w:w="28" w:type="dxa"/>
          <w:trHeight w:val="1869"/>
        </w:trPr>
        <w:tc>
          <w:tcPr>
            <w:tcW w:w="776" w:type="dxa"/>
            <w:tcBorders>
              <w:top w:val="single" w:sz="4" w:space="0" w:color="000000"/>
              <w:left w:val="single" w:sz="4" w:space="0" w:color="000000"/>
              <w:bottom w:val="single" w:sz="4" w:space="0" w:color="000000"/>
              <w:right w:val="nil"/>
            </w:tcBorders>
          </w:tcPr>
          <w:p w:rsidR="008351BC" w:rsidRPr="004B11B3" w:rsidRDefault="008351BC" w:rsidP="004B11B3">
            <w:pPr>
              <w:snapToGrid w:val="0"/>
              <w:spacing w:after="0"/>
              <w:jc w:val="center"/>
              <w:rPr>
                <w:rFonts w:ascii="Times New Roman" w:hAnsi="Times New Roman" w:cs="Times New Roman"/>
                <w:b/>
                <w:sz w:val="24"/>
                <w:szCs w:val="24"/>
                <w:lang w:eastAsia="ar-SA"/>
              </w:rPr>
            </w:pPr>
          </w:p>
          <w:p w:rsidR="008351BC" w:rsidRPr="004B11B3" w:rsidRDefault="008351BC" w:rsidP="004B11B3">
            <w:pPr>
              <w:suppressAutoHyphens/>
              <w:snapToGrid w:val="0"/>
              <w:spacing w:after="0"/>
              <w:jc w:val="center"/>
              <w:rPr>
                <w:rFonts w:ascii="Times New Roman" w:hAnsi="Times New Roman" w:cs="Times New Roman"/>
                <w:sz w:val="24"/>
                <w:szCs w:val="24"/>
                <w:lang w:eastAsia="ar-SA"/>
              </w:rPr>
            </w:pPr>
            <w:r w:rsidRPr="004B11B3">
              <w:rPr>
                <w:rFonts w:ascii="Times New Roman" w:hAnsi="Times New Roman" w:cs="Times New Roman"/>
                <w:b/>
                <w:sz w:val="24"/>
                <w:szCs w:val="24"/>
              </w:rPr>
              <w:t>17</w:t>
            </w:r>
          </w:p>
        </w:tc>
        <w:tc>
          <w:tcPr>
            <w:tcW w:w="2693" w:type="dxa"/>
            <w:tcBorders>
              <w:top w:val="single" w:sz="4" w:space="0" w:color="000000"/>
              <w:left w:val="single" w:sz="4" w:space="0" w:color="000000"/>
              <w:bottom w:val="single" w:sz="4" w:space="0" w:color="000000"/>
              <w:right w:val="nil"/>
            </w:tcBorders>
          </w:tcPr>
          <w:p w:rsidR="008351BC" w:rsidRPr="004B11B3" w:rsidRDefault="008351BC" w:rsidP="004B11B3">
            <w:pPr>
              <w:keepNext/>
              <w:spacing w:after="0"/>
              <w:jc w:val="both"/>
              <w:rPr>
                <w:rFonts w:ascii="Times New Roman" w:eastAsia="Arial Unicode MS" w:hAnsi="Times New Roman" w:cs="Times New Roman"/>
                <w:i/>
                <w:sz w:val="24"/>
                <w:szCs w:val="24"/>
                <w:lang w:eastAsia="ru-RU"/>
              </w:rPr>
            </w:pPr>
            <w:r w:rsidRPr="004B11B3">
              <w:rPr>
                <w:rFonts w:ascii="Times New Roman" w:eastAsia="Arial Unicode MS" w:hAnsi="Times New Roman" w:cs="Times New Roman"/>
                <w:i/>
                <w:sz w:val="24"/>
                <w:szCs w:val="24"/>
                <w:lang w:eastAsia="ru-RU"/>
              </w:rPr>
              <w:t>Что роднит музыку с изобразительным   искусством</w:t>
            </w:r>
          </w:p>
          <w:p w:rsidR="008351BC" w:rsidRPr="004B11B3" w:rsidRDefault="008351BC" w:rsidP="004B11B3">
            <w:pPr>
              <w:suppressAutoHyphens/>
              <w:spacing w:after="0"/>
              <w:rPr>
                <w:rFonts w:ascii="Times New Roman" w:hAnsi="Times New Roman" w:cs="Times New Roman"/>
                <w:b/>
                <w:sz w:val="24"/>
                <w:szCs w:val="24"/>
                <w:lang w:eastAsia="ar-SA"/>
              </w:rPr>
            </w:pPr>
          </w:p>
        </w:tc>
        <w:tc>
          <w:tcPr>
            <w:tcW w:w="1021" w:type="dxa"/>
            <w:tcBorders>
              <w:top w:val="single" w:sz="4" w:space="0" w:color="000000"/>
              <w:left w:val="single" w:sz="4" w:space="0" w:color="000000"/>
              <w:bottom w:val="single" w:sz="4" w:space="0" w:color="000000"/>
              <w:right w:val="nil"/>
            </w:tcBorders>
            <w:hideMark/>
          </w:tcPr>
          <w:p w:rsidR="008351BC" w:rsidRDefault="008351BC">
            <w:r w:rsidRPr="00500766">
              <w:rPr>
                <w:rFonts w:ascii="Times New Roman" w:hAnsi="Times New Roman" w:cs="Times New Roman"/>
              </w:rPr>
              <w:t xml:space="preserve">0,5 </w:t>
            </w:r>
          </w:p>
        </w:tc>
        <w:tc>
          <w:tcPr>
            <w:tcW w:w="3107"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sz w:val="24"/>
                <w:szCs w:val="24"/>
                <w:lang w:eastAsia="ar-SA"/>
              </w:rPr>
            </w:pPr>
            <w:r w:rsidRPr="004B11B3">
              <w:rPr>
                <w:rFonts w:ascii="Times New Roman" w:hAnsi="Times New Roman" w:cs="Times New Roman"/>
                <w:sz w:val="24"/>
                <w:szCs w:val="24"/>
              </w:rPr>
              <w:t>Живопись. Образ. Краска, Колорит. Цветовое и звуковое решение.</w:t>
            </w:r>
          </w:p>
        </w:tc>
        <w:tc>
          <w:tcPr>
            <w:tcW w:w="1970"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napToGrid w:val="0"/>
              <w:spacing w:after="0"/>
              <w:rPr>
                <w:rFonts w:ascii="Times New Roman" w:hAnsi="Times New Roman" w:cs="Times New Roman"/>
                <w:sz w:val="24"/>
                <w:szCs w:val="24"/>
                <w:lang w:eastAsia="ar-SA"/>
              </w:rPr>
            </w:pPr>
            <w:r w:rsidRPr="004B11B3">
              <w:rPr>
                <w:rFonts w:ascii="Times New Roman" w:hAnsi="Times New Roman" w:cs="Times New Roman"/>
                <w:sz w:val="24"/>
                <w:szCs w:val="24"/>
              </w:rPr>
              <w:t>Выявлять связи и общие черты в средствах выразительности музыки и изобразительного искусства.</w:t>
            </w:r>
          </w:p>
        </w:tc>
        <w:tc>
          <w:tcPr>
            <w:tcW w:w="1420" w:type="dxa"/>
            <w:tcBorders>
              <w:top w:val="single" w:sz="4" w:space="0" w:color="000000"/>
              <w:left w:val="single" w:sz="4" w:space="0" w:color="000000"/>
              <w:bottom w:val="single" w:sz="4" w:space="0" w:color="000000"/>
              <w:right w:val="nil"/>
            </w:tcBorders>
          </w:tcPr>
          <w:p w:rsidR="008351BC" w:rsidRPr="004B11B3" w:rsidRDefault="008351BC" w:rsidP="004B11B3">
            <w:pPr>
              <w:spacing w:after="0"/>
              <w:rPr>
                <w:rFonts w:ascii="Times New Roman" w:hAnsi="Times New Roman" w:cs="Times New Roman"/>
                <w:sz w:val="24"/>
                <w:szCs w:val="24"/>
                <w:lang w:eastAsia="ar-SA"/>
              </w:rPr>
            </w:pPr>
            <w:r w:rsidRPr="004B11B3">
              <w:rPr>
                <w:rFonts w:ascii="Times New Roman" w:hAnsi="Times New Roman" w:cs="Times New Roman"/>
                <w:sz w:val="24"/>
                <w:szCs w:val="24"/>
              </w:rPr>
              <w:t>Учебник</w:t>
            </w:r>
          </w:p>
          <w:p w:rsidR="008351BC" w:rsidRPr="004B11B3" w:rsidRDefault="008351BC" w:rsidP="004B11B3">
            <w:pPr>
              <w:spacing w:after="0"/>
              <w:rPr>
                <w:rFonts w:ascii="Times New Roman" w:hAnsi="Times New Roman" w:cs="Times New Roman"/>
                <w:sz w:val="24"/>
                <w:szCs w:val="24"/>
              </w:rPr>
            </w:pPr>
            <w:r w:rsidRPr="004B11B3">
              <w:rPr>
                <w:rFonts w:ascii="Times New Roman" w:hAnsi="Times New Roman" w:cs="Times New Roman"/>
                <w:sz w:val="24"/>
                <w:szCs w:val="24"/>
              </w:rPr>
              <w:t>(с. 76-79)</w:t>
            </w:r>
          </w:p>
          <w:p w:rsidR="008351BC" w:rsidRPr="004B11B3" w:rsidRDefault="008351BC" w:rsidP="004B11B3">
            <w:pPr>
              <w:spacing w:after="0"/>
              <w:rPr>
                <w:rFonts w:ascii="Times New Roman" w:hAnsi="Times New Roman" w:cs="Times New Roman"/>
                <w:sz w:val="24"/>
                <w:szCs w:val="24"/>
              </w:rPr>
            </w:pPr>
            <w:r w:rsidRPr="004B11B3">
              <w:rPr>
                <w:rFonts w:ascii="Times New Roman" w:hAnsi="Times New Roman" w:cs="Times New Roman"/>
                <w:sz w:val="24"/>
                <w:szCs w:val="24"/>
              </w:rPr>
              <w:t xml:space="preserve"> Музыкальный материал для слушания и вокально-</w:t>
            </w:r>
            <w:r w:rsidRPr="004B11B3">
              <w:rPr>
                <w:rFonts w:ascii="Times New Roman" w:hAnsi="Times New Roman" w:cs="Times New Roman"/>
                <w:sz w:val="24"/>
                <w:szCs w:val="24"/>
              </w:rPr>
              <w:lastRenderedPageBreak/>
              <w:t>хоровой работы</w:t>
            </w:r>
          </w:p>
          <w:p w:rsidR="008351BC" w:rsidRPr="004B11B3" w:rsidRDefault="008351BC" w:rsidP="004B11B3">
            <w:pPr>
              <w:suppressAutoHyphens/>
              <w:spacing w:after="0"/>
              <w:rPr>
                <w:rFonts w:ascii="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sz w:val="24"/>
                <w:szCs w:val="24"/>
                <w:lang w:eastAsia="ar-SA"/>
              </w:rPr>
            </w:pPr>
            <w:r w:rsidRPr="004B11B3">
              <w:rPr>
                <w:rFonts w:ascii="Times New Roman" w:hAnsi="Times New Roman" w:cs="Times New Roman"/>
                <w:sz w:val="24"/>
                <w:szCs w:val="24"/>
              </w:rPr>
              <w:lastRenderedPageBreak/>
              <w:t xml:space="preserve">Вслушиваться в музыку, мысленно представлять живописный образ; всматриваясь в произведения живописи, </w:t>
            </w:r>
            <w:r w:rsidRPr="004B11B3">
              <w:rPr>
                <w:rFonts w:ascii="Times New Roman" w:hAnsi="Times New Roman" w:cs="Times New Roman"/>
                <w:sz w:val="24"/>
                <w:szCs w:val="24"/>
              </w:rPr>
              <w:lastRenderedPageBreak/>
              <w:t xml:space="preserve">слышать музыку. </w:t>
            </w:r>
          </w:p>
        </w:tc>
        <w:tc>
          <w:tcPr>
            <w:tcW w:w="1389" w:type="dxa"/>
            <w:gridSpan w:val="2"/>
            <w:tcBorders>
              <w:top w:val="single" w:sz="4" w:space="0" w:color="000000"/>
              <w:left w:val="single" w:sz="4" w:space="0" w:color="000000"/>
              <w:bottom w:val="single" w:sz="4" w:space="0" w:color="000000"/>
              <w:right w:val="single" w:sz="4" w:space="0" w:color="000000"/>
            </w:tcBorders>
          </w:tcPr>
          <w:p w:rsidR="008351BC" w:rsidRPr="004B11B3" w:rsidRDefault="008351BC" w:rsidP="003B54EB">
            <w:pPr>
              <w:spacing w:after="0"/>
              <w:rPr>
                <w:rFonts w:ascii="Times New Roman" w:hAnsi="Times New Roman" w:cs="Times New Roman"/>
                <w:sz w:val="24"/>
                <w:szCs w:val="24"/>
                <w:lang w:eastAsia="ar-SA"/>
              </w:rPr>
            </w:pPr>
          </w:p>
        </w:tc>
      </w:tr>
      <w:tr w:rsidR="008351BC" w:rsidRPr="004B11B3" w:rsidTr="00F62F00">
        <w:trPr>
          <w:gridAfter w:val="1"/>
          <w:wAfter w:w="28" w:type="dxa"/>
          <w:trHeight w:val="70"/>
        </w:trPr>
        <w:tc>
          <w:tcPr>
            <w:tcW w:w="776"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napToGrid w:val="0"/>
              <w:spacing w:after="0"/>
              <w:jc w:val="center"/>
              <w:rPr>
                <w:rFonts w:ascii="Times New Roman" w:hAnsi="Times New Roman" w:cs="Times New Roman"/>
                <w:b/>
                <w:sz w:val="24"/>
                <w:szCs w:val="24"/>
                <w:lang w:eastAsia="ar-SA"/>
              </w:rPr>
            </w:pPr>
            <w:r w:rsidRPr="004B11B3">
              <w:rPr>
                <w:rFonts w:ascii="Times New Roman" w:hAnsi="Times New Roman" w:cs="Times New Roman"/>
                <w:b/>
                <w:sz w:val="24"/>
                <w:szCs w:val="24"/>
              </w:rPr>
              <w:lastRenderedPageBreak/>
              <w:t>18</w:t>
            </w:r>
          </w:p>
        </w:tc>
        <w:tc>
          <w:tcPr>
            <w:tcW w:w="2693"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i/>
                <w:sz w:val="24"/>
                <w:szCs w:val="24"/>
                <w:lang w:eastAsia="ru-RU"/>
              </w:rPr>
            </w:pPr>
            <w:r w:rsidRPr="004B11B3">
              <w:rPr>
                <w:rFonts w:ascii="Times New Roman" w:eastAsia="Arial Unicode MS" w:hAnsi="Times New Roman" w:cs="Times New Roman"/>
                <w:i/>
                <w:sz w:val="24"/>
                <w:szCs w:val="24"/>
              </w:rPr>
              <w:t>Небесное   и  земное  в  звуках  и  красках</w:t>
            </w:r>
          </w:p>
        </w:tc>
        <w:tc>
          <w:tcPr>
            <w:tcW w:w="1021" w:type="dxa"/>
            <w:tcBorders>
              <w:top w:val="single" w:sz="4" w:space="0" w:color="000000"/>
              <w:left w:val="single" w:sz="4" w:space="0" w:color="000000"/>
              <w:bottom w:val="single" w:sz="4" w:space="0" w:color="000000"/>
              <w:right w:val="nil"/>
            </w:tcBorders>
            <w:hideMark/>
          </w:tcPr>
          <w:p w:rsidR="008351BC" w:rsidRDefault="008351BC">
            <w:r w:rsidRPr="00500766">
              <w:rPr>
                <w:rFonts w:ascii="Times New Roman" w:hAnsi="Times New Roman" w:cs="Times New Roman"/>
              </w:rPr>
              <w:t xml:space="preserve">0,5 </w:t>
            </w:r>
          </w:p>
        </w:tc>
        <w:tc>
          <w:tcPr>
            <w:tcW w:w="3107"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sz w:val="24"/>
                <w:szCs w:val="24"/>
                <w:lang w:eastAsia="ar-SA"/>
              </w:rPr>
            </w:pPr>
            <w:r w:rsidRPr="004B11B3">
              <w:rPr>
                <w:rFonts w:ascii="Times New Roman" w:hAnsi="Times New Roman" w:cs="Times New Roman"/>
                <w:sz w:val="24"/>
                <w:szCs w:val="24"/>
              </w:rPr>
              <w:t>Повторение определений «а капелла, хор, солист». Сопоставление музыки русских и зарубежных композиторов на основе интонационно-стилевого анализа.</w:t>
            </w:r>
            <w:r w:rsidRPr="004B11B3">
              <w:rPr>
                <w:rFonts w:ascii="Times New Roman" w:hAnsi="Times New Roman" w:cs="Times New Roman"/>
                <w:sz w:val="24"/>
                <w:szCs w:val="24"/>
              </w:rPr>
              <w:br/>
              <w:t>Сопоставление музыкальных и художественных образов.</w:t>
            </w:r>
          </w:p>
        </w:tc>
        <w:tc>
          <w:tcPr>
            <w:tcW w:w="1970"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napToGrid w:val="0"/>
              <w:spacing w:after="0"/>
              <w:rPr>
                <w:rFonts w:ascii="Times New Roman" w:hAnsi="Times New Roman" w:cs="Times New Roman"/>
                <w:sz w:val="24"/>
                <w:szCs w:val="24"/>
                <w:lang w:eastAsia="ar-SA"/>
              </w:rPr>
            </w:pPr>
            <w:r w:rsidRPr="004B11B3">
              <w:rPr>
                <w:rFonts w:ascii="Times New Roman" w:hAnsi="Times New Roman" w:cs="Times New Roman"/>
                <w:sz w:val="24"/>
                <w:szCs w:val="24"/>
              </w:rPr>
              <w:t>Выявлять общие черты в художественных и музыкальных образах.</w:t>
            </w:r>
          </w:p>
        </w:tc>
        <w:tc>
          <w:tcPr>
            <w:tcW w:w="1420" w:type="dxa"/>
            <w:tcBorders>
              <w:top w:val="single" w:sz="4" w:space="0" w:color="000000"/>
              <w:left w:val="single" w:sz="4" w:space="0" w:color="000000"/>
              <w:bottom w:val="single" w:sz="4" w:space="0" w:color="000000"/>
              <w:right w:val="nil"/>
            </w:tcBorders>
          </w:tcPr>
          <w:p w:rsidR="008351BC" w:rsidRPr="004B11B3" w:rsidRDefault="008351BC" w:rsidP="004B11B3">
            <w:pPr>
              <w:spacing w:after="0"/>
              <w:rPr>
                <w:rFonts w:ascii="Times New Roman" w:hAnsi="Times New Roman" w:cs="Times New Roman"/>
                <w:sz w:val="24"/>
                <w:szCs w:val="24"/>
                <w:lang w:eastAsia="ar-SA"/>
              </w:rPr>
            </w:pPr>
            <w:r w:rsidRPr="004B11B3">
              <w:rPr>
                <w:rFonts w:ascii="Times New Roman" w:hAnsi="Times New Roman" w:cs="Times New Roman"/>
                <w:sz w:val="24"/>
                <w:szCs w:val="24"/>
              </w:rPr>
              <w:t>Учебник</w:t>
            </w:r>
          </w:p>
          <w:p w:rsidR="008351BC" w:rsidRPr="004B11B3" w:rsidRDefault="008351BC" w:rsidP="004B11B3">
            <w:pPr>
              <w:spacing w:after="0"/>
              <w:rPr>
                <w:rFonts w:ascii="Times New Roman" w:hAnsi="Times New Roman" w:cs="Times New Roman"/>
                <w:sz w:val="24"/>
                <w:szCs w:val="24"/>
              </w:rPr>
            </w:pPr>
            <w:r w:rsidRPr="004B11B3">
              <w:rPr>
                <w:rFonts w:ascii="Times New Roman" w:hAnsi="Times New Roman" w:cs="Times New Roman"/>
                <w:sz w:val="24"/>
                <w:szCs w:val="24"/>
              </w:rPr>
              <w:t xml:space="preserve">(с. 80-89) </w:t>
            </w:r>
          </w:p>
          <w:p w:rsidR="008351BC" w:rsidRDefault="008351BC" w:rsidP="004B11B3">
            <w:pPr>
              <w:spacing w:after="0"/>
              <w:rPr>
                <w:rFonts w:ascii="Times New Roman" w:hAnsi="Times New Roman" w:cs="Times New Roman"/>
                <w:sz w:val="24"/>
                <w:szCs w:val="24"/>
              </w:rPr>
            </w:pPr>
            <w:r w:rsidRPr="004B11B3">
              <w:rPr>
                <w:rFonts w:ascii="Times New Roman" w:hAnsi="Times New Roman" w:cs="Times New Roman"/>
                <w:sz w:val="24"/>
                <w:szCs w:val="24"/>
              </w:rPr>
              <w:t xml:space="preserve"> Музыкальный материал для слушания и вокально-хоровой работы</w:t>
            </w:r>
          </w:p>
          <w:p w:rsidR="008351BC" w:rsidRPr="004B11B3" w:rsidRDefault="008351BC" w:rsidP="004B11B3">
            <w:pPr>
              <w:spacing w:after="0"/>
              <w:rPr>
                <w:rFonts w:ascii="Times New Roman" w:hAnsi="Times New Roman" w:cs="Times New Roman"/>
                <w:sz w:val="24"/>
                <w:szCs w:val="24"/>
              </w:rPr>
            </w:pPr>
          </w:p>
        </w:tc>
        <w:tc>
          <w:tcPr>
            <w:tcW w:w="1843"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sz w:val="24"/>
                <w:szCs w:val="24"/>
                <w:lang w:eastAsia="ar-SA"/>
              </w:rPr>
            </w:pPr>
            <w:r w:rsidRPr="004B11B3">
              <w:rPr>
                <w:rFonts w:ascii="Times New Roman" w:hAnsi="Times New Roman" w:cs="Times New Roman"/>
                <w:sz w:val="24"/>
                <w:szCs w:val="24"/>
              </w:rPr>
              <w:t>Подобрать иллюстрации по теме урока</w:t>
            </w:r>
          </w:p>
        </w:tc>
        <w:tc>
          <w:tcPr>
            <w:tcW w:w="1389" w:type="dxa"/>
            <w:gridSpan w:val="2"/>
            <w:tcBorders>
              <w:top w:val="single" w:sz="4" w:space="0" w:color="000000"/>
              <w:left w:val="single" w:sz="4" w:space="0" w:color="000000"/>
              <w:bottom w:val="single" w:sz="4" w:space="0" w:color="000000"/>
              <w:right w:val="single" w:sz="4" w:space="0" w:color="000000"/>
            </w:tcBorders>
          </w:tcPr>
          <w:p w:rsidR="008351BC" w:rsidRPr="004B11B3" w:rsidRDefault="008351BC" w:rsidP="004B11B3">
            <w:pPr>
              <w:suppressAutoHyphens/>
              <w:spacing w:after="0"/>
              <w:rPr>
                <w:rFonts w:ascii="Times New Roman" w:hAnsi="Times New Roman" w:cs="Times New Roman"/>
                <w:sz w:val="24"/>
                <w:szCs w:val="24"/>
                <w:lang w:eastAsia="ar-SA"/>
              </w:rPr>
            </w:pPr>
          </w:p>
        </w:tc>
      </w:tr>
      <w:tr w:rsidR="008351BC" w:rsidRPr="004B11B3" w:rsidTr="00DB3D05">
        <w:trPr>
          <w:gridAfter w:val="1"/>
          <w:wAfter w:w="28" w:type="dxa"/>
          <w:trHeight w:val="4101"/>
        </w:trPr>
        <w:tc>
          <w:tcPr>
            <w:tcW w:w="776" w:type="dxa"/>
            <w:tcBorders>
              <w:top w:val="single" w:sz="4" w:space="0" w:color="000000"/>
              <w:left w:val="single" w:sz="4" w:space="0" w:color="000000"/>
              <w:bottom w:val="single" w:sz="4" w:space="0" w:color="000000"/>
              <w:right w:val="nil"/>
            </w:tcBorders>
            <w:hideMark/>
          </w:tcPr>
          <w:p w:rsidR="008351BC" w:rsidRPr="004B11B3" w:rsidRDefault="008351BC" w:rsidP="004B11B3">
            <w:pPr>
              <w:snapToGrid w:val="0"/>
              <w:spacing w:after="0"/>
              <w:jc w:val="center"/>
              <w:rPr>
                <w:rFonts w:ascii="Times New Roman" w:hAnsi="Times New Roman" w:cs="Times New Roman"/>
                <w:b/>
                <w:sz w:val="24"/>
                <w:szCs w:val="24"/>
                <w:lang w:eastAsia="ar-SA"/>
              </w:rPr>
            </w:pPr>
            <w:r w:rsidRPr="004B11B3">
              <w:rPr>
                <w:rFonts w:ascii="Times New Roman" w:hAnsi="Times New Roman" w:cs="Times New Roman"/>
                <w:b/>
                <w:sz w:val="24"/>
                <w:szCs w:val="24"/>
              </w:rPr>
              <w:t>19</w:t>
            </w:r>
          </w:p>
          <w:p w:rsidR="008351BC" w:rsidRPr="004B11B3" w:rsidRDefault="008351BC" w:rsidP="004B11B3">
            <w:pPr>
              <w:suppressAutoHyphens/>
              <w:snapToGrid w:val="0"/>
              <w:spacing w:after="0"/>
              <w:jc w:val="center"/>
              <w:rPr>
                <w:rFonts w:ascii="Times New Roman" w:hAnsi="Times New Roman" w:cs="Times New Roman"/>
                <w:b/>
                <w:sz w:val="24"/>
                <w:szCs w:val="24"/>
                <w:lang w:eastAsia="ar-SA"/>
              </w:rPr>
            </w:pPr>
            <w:r w:rsidRPr="004B11B3">
              <w:rPr>
                <w:rFonts w:ascii="Times New Roman" w:hAnsi="Times New Roman" w:cs="Times New Roman"/>
                <w:b/>
                <w:sz w:val="24"/>
                <w:szCs w:val="24"/>
              </w:rPr>
              <w:t>-20</w:t>
            </w:r>
          </w:p>
        </w:tc>
        <w:tc>
          <w:tcPr>
            <w:tcW w:w="2693"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i/>
                <w:sz w:val="24"/>
                <w:szCs w:val="24"/>
                <w:lang w:eastAsia="ru-RU"/>
              </w:rPr>
            </w:pPr>
            <w:r w:rsidRPr="004B11B3">
              <w:rPr>
                <w:rFonts w:ascii="Times New Roman" w:eastAsia="Arial Unicode MS" w:hAnsi="Times New Roman" w:cs="Times New Roman"/>
                <w:i/>
                <w:sz w:val="24"/>
                <w:szCs w:val="24"/>
              </w:rPr>
              <w:t>Звать через  прошлое  к  настоящему</w:t>
            </w:r>
          </w:p>
        </w:tc>
        <w:tc>
          <w:tcPr>
            <w:tcW w:w="1021" w:type="dxa"/>
            <w:tcBorders>
              <w:top w:val="single" w:sz="4" w:space="0" w:color="000000"/>
              <w:left w:val="single" w:sz="4" w:space="0" w:color="000000"/>
              <w:bottom w:val="single" w:sz="4" w:space="0" w:color="000000"/>
              <w:right w:val="nil"/>
            </w:tcBorders>
            <w:hideMark/>
          </w:tcPr>
          <w:p w:rsidR="008351BC" w:rsidRDefault="008351BC">
            <w:r w:rsidRPr="00500766">
              <w:rPr>
                <w:rFonts w:ascii="Times New Roman" w:hAnsi="Times New Roman" w:cs="Times New Roman"/>
              </w:rPr>
              <w:t xml:space="preserve">0,5 </w:t>
            </w:r>
          </w:p>
        </w:tc>
        <w:tc>
          <w:tcPr>
            <w:tcW w:w="3107" w:type="dxa"/>
            <w:tcBorders>
              <w:top w:val="single" w:sz="4" w:space="0" w:color="000000"/>
              <w:left w:val="single" w:sz="4" w:space="0" w:color="000000"/>
              <w:bottom w:val="single" w:sz="4" w:space="0" w:color="000000"/>
              <w:right w:val="nil"/>
            </w:tcBorders>
            <w:hideMark/>
          </w:tcPr>
          <w:p w:rsidR="008351BC" w:rsidRPr="004B11B3" w:rsidRDefault="008351BC" w:rsidP="004B11B3">
            <w:pPr>
              <w:spacing w:after="0"/>
              <w:rPr>
                <w:rFonts w:ascii="Times New Roman" w:hAnsi="Times New Roman" w:cs="Times New Roman"/>
                <w:sz w:val="24"/>
                <w:szCs w:val="24"/>
                <w:lang w:eastAsia="ar-SA"/>
              </w:rPr>
            </w:pPr>
            <w:r w:rsidRPr="004B11B3">
              <w:rPr>
                <w:rFonts w:ascii="Times New Roman" w:hAnsi="Times New Roman" w:cs="Times New Roman"/>
                <w:sz w:val="24"/>
                <w:szCs w:val="24"/>
              </w:rPr>
              <w:t xml:space="preserve">Изучение кантаты С. Прокофьева «Александр Невский». </w:t>
            </w:r>
          </w:p>
          <w:p w:rsidR="008351BC" w:rsidRPr="004B11B3" w:rsidRDefault="008351BC" w:rsidP="004B11B3">
            <w:pPr>
              <w:suppressAutoHyphens/>
              <w:spacing w:after="0"/>
              <w:rPr>
                <w:rFonts w:ascii="Times New Roman" w:hAnsi="Times New Roman" w:cs="Times New Roman"/>
                <w:sz w:val="24"/>
                <w:szCs w:val="24"/>
                <w:lang w:eastAsia="ar-SA"/>
              </w:rPr>
            </w:pPr>
            <w:r w:rsidRPr="004B11B3">
              <w:rPr>
                <w:rFonts w:ascii="Times New Roman" w:hAnsi="Times New Roman" w:cs="Times New Roman"/>
                <w:sz w:val="24"/>
                <w:szCs w:val="24"/>
              </w:rPr>
              <w:t>Определение жанровых признаков кантаты, выразительных средств, музыкальной формы.</w:t>
            </w:r>
            <w:r w:rsidRPr="004B11B3">
              <w:rPr>
                <w:rFonts w:ascii="Times New Roman" w:hAnsi="Times New Roman" w:cs="Times New Roman"/>
                <w:sz w:val="24"/>
                <w:szCs w:val="24"/>
              </w:rPr>
              <w:br/>
            </w:r>
            <w:r w:rsidRPr="004B11B3">
              <w:rPr>
                <w:rFonts w:ascii="Times New Roman" w:hAnsi="Times New Roman" w:cs="Times New Roman"/>
                <w:sz w:val="24"/>
                <w:szCs w:val="24"/>
              </w:rPr>
              <w:br/>
              <w:t>Повторение тембровых характеристик голосов в хоре: тенора, басы, сопрано, альты.</w:t>
            </w:r>
          </w:p>
        </w:tc>
        <w:tc>
          <w:tcPr>
            <w:tcW w:w="1970"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napToGrid w:val="0"/>
              <w:spacing w:after="0"/>
              <w:rPr>
                <w:rFonts w:ascii="Times New Roman" w:hAnsi="Times New Roman" w:cs="Times New Roman"/>
                <w:sz w:val="24"/>
                <w:szCs w:val="24"/>
                <w:lang w:eastAsia="ar-SA"/>
              </w:rPr>
            </w:pPr>
            <w:r w:rsidRPr="004B11B3">
              <w:rPr>
                <w:rFonts w:ascii="Times New Roman" w:hAnsi="Times New Roman" w:cs="Times New Roman"/>
                <w:sz w:val="24"/>
                <w:szCs w:val="24"/>
              </w:rPr>
              <w:t>Сопоставлять героико - эпические образы музыки с образами изобразительного искусства; эмоционально-образно воспринимать и характеризовать музыкальные произведения</w:t>
            </w:r>
          </w:p>
        </w:tc>
        <w:tc>
          <w:tcPr>
            <w:tcW w:w="1420" w:type="dxa"/>
            <w:tcBorders>
              <w:top w:val="single" w:sz="4" w:space="0" w:color="000000"/>
              <w:left w:val="single" w:sz="4" w:space="0" w:color="000000"/>
              <w:bottom w:val="single" w:sz="4" w:space="0" w:color="000000"/>
              <w:right w:val="nil"/>
            </w:tcBorders>
          </w:tcPr>
          <w:p w:rsidR="008351BC" w:rsidRPr="004B11B3" w:rsidRDefault="008351BC" w:rsidP="004B11B3">
            <w:pPr>
              <w:spacing w:after="0"/>
              <w:rPr>
                <w:rFonts w:ascii="Times New Roman" w:hAnsi="Times New Roman" w:cs="Times New Roman"/>
                <w:sz w:val="24"/>
                <w:szCs w:val="24"/>
                <w:lang w:eastAsia="ar-SA"/>
              </w:rPr>
            </w:pPr>
            <w:r w:rsidRPr="004B11B3">
              <w:rPr>
                <w:rFonts w:ascii="Times New Roman" w:hAnsi="Times New Roman" w:cs="Times New Roman"/>
                <w:sz w:val="24"/>
                <w:szCs w:val="24"/>
              </w:rPr>
              <w:t>Учебник</w:t>
            </w:r>
          </w:p>
          <w:p w:rsidR="008351BC" w:rsidRPr="004B11B3" w:rsidRDefault="008351BC" w:rsidP="004B11B3">
            <w:pPr>
              <w:spacing w:after="0"/>
              <w:rPr>
                <w:rFonts w:ascii="Times New Roman" w:hAnsi="Times New Roman" w:cs="Times New Roman"/>
                <w:sz w:val="24"/>
                <w:szCs w:val="24"/>
              </w:rPr>
            </w:pPr>
            <w:r w:rsidRPr="004B11B3">
              <w:rPr>
                <w:rFonts w:ascii="Times New Roman" w:hAnsi="Times New Roman" w:cs="Times New Roman"/>
                <w:sz w:val="24"/>
                <w:szCs w:val="24"/>
              </w:rPr>
              <w:t>(с. 90-98)</w:t>
            </w:r>
          </w:p>
          <w:p w:rsidR="008351BC" w:rsidRPr="004B11B3" w:rsidRDefault="008351BC" w:rsidP="004B11B3">
            <w:pPr>
              <w:spacing w:after="0"/>
              <w:rPr>
                <w:rFonts w:ascii="Times New Roman" w:hAnsi="Times New Roman" w:cs="Times New Roman"/>
                <w:sz w:val="24"/>
                <w:szCs w:val="24"/>
              </w:rPr>
            </w:pPr>
            <w:r w:rsidRPr="004B11B3">
              <w:rPr>
                <w:rFonts w:ascii="Times New Roman" w:hAnsi="Times New Roman" w:cs="Times New Roman"/>
                <w:sz w:val="24"/>
                <w:szCs w:val="24"/>
              </w:rPr>
              <w:t xml:space="preserve"> Музыкальный</w:t>
            </w:r>
          </w:p>
          <w:p w:rsidR="008351BC" w:rsidRPr="004B11B3" w:rsidRDefault="008351BC" w:rsidP="004B11B3">
            <w:pPr>
              <w:spacing w:after="0"/>
              <w:rPr>
                <w:rFonts w:ascii="Times New Roman" w:hAnsi="Times New Roman" w:cs="Times New Roman"/>
                <w:sz w:val="24"/>
                <w:szCs w:val="24"/>
              </w:rPr>
            </w:pPr>
            <w:r w:rsidRPr="004B11B3">
              <w:rPr>
                <w:rFonts w:ascii="Times New Roman" w:hAnsi="Times New Roman" w:cs="Times New Roman"/>
                <w:sz w:val="24"/>
                <w:szCs w:val="24"/>
              </w:rPr>
              <w:t>/видео материал для слушания и вокально-хоровой работы</w:t>
            </w:r>
          </w:p>
          <w:p w:rsidR="008351BC" w:rsidRPr="004B11B3" w:rsidRDefault="008351BC" w:rsidP="004B11B3">
            <w:pPr>
              <w:suppressAutoHyphens/>
              <w:spacing w:after="0"/>
              <w:rPr>
                <w:rFonts w:ascii="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sz w:val="24"/>
                <w:szCs w:val="24"/>
                <w:lang w:eastAsia="ar-SA"/>
              </w:rPr>
            </w:pPr>
            <w:r w:rsidRPr="004B11B3">
              <w:rPr>
                <w:rFonts w:ascii="Times New Roman" w:hAnsi="Times New Roman" w:cs="Times New Roman"/>
                <w:sz w:val="24"/>
                <w:szCs w:val="24"/>
              </w:rPr>
              <w:t>Зрительный и слуховой самоконтроль</w:t>
            </w:r>
          </w:p>
        </w:tc>
        <w:tc>
          <w:tcPr>
            <w:tcW w:w="1389" w:type="dxa"/>
            <w:gridSpan w:val="2"/>
            <w:tcBorders>
              <w:top w:val="single" w:sz="4" w:space="0" w:color="000000"/>
              <w:left w:val="single" w:sz="4" w:space="0" w:color="000000"/>
              <w:bottom w:val="single" w:sz="4" w:space="0" w:color="000000"/>
              <w:right w:val="single" w:sz="4" w:space="0" w:color="000000"/>
            </w:tcBorders>
          </w:tcPr>
          <w:p w:rsidR="008351BC" w:rsidRPr="004B11B3" w:rsidRDefault="008351BC" w:rsidP="003B54EB">
            <w:pPr>
              <w:spacing w:after="0"/>
              <w:rPr>
                <w:rFonts w:ascii="Times New Roman" w:hAnsi="Times New Roman" w:cs="Times New Roman"/>
                <w:sz w:val="24"/>
                <w:szCs w:val="24"/>
                <w:lang w:eastAsia="ar-SA"/>
              </w:rPr>
            </w:pPr>
          </w:p>
        </w:tc>
      </w:tr>
      <w:tr w:rsidR="008351BC" w:rsidRPr="004B11B3" w:rsidTr="00DB3D05">
        <w:trPr>
          <w:gridAfter w:val="1"/>
          <w:wAfter w:w="28" w:type="dxa"/>
          <w:trHeight w:val="3535"/>
        </w:trPr>
        <w:tc>
          <w:tcPr>
            <w:tcW w:w="776" w:type="dxa"/>
            <w:tcBorders>
              <w:top w:val="single" w:sz="4" w:space="0" w:color="000000"/>
              <w:left w:val="single" w:sz="4" w:space="0" w:color="000000"/>
              <w:bottom w:val="single" w:sz="4" w:space="0" w:color="000000"/>
              <w:right w:val="nil"/>
            </w:tcBorders>
          </w:tcPr>
          <w:p w:rsidR="008351BC" w:rsidRPr="004B11B3" w:rsidRDefault="008351BC" w:rsidP="004B11B3">
            <w:pPr>
              <w:snapToGrid w:val="0"/>
              <w:spacing w:after="0"/>
              <w:jc w:val="center"/>
              <w:rPr>
                <w:rFonts w:ascii="Times New Roman" w:hAnsi="Times New Roman" w:cs="Times New Roman"/>
                <w:b/>
                <w:sz w:val="24"/>
                <w:szCs w:val="24"/>
                <w:lang w:eastAsia="ar-SA"/>
              </w:rPr>
            </w:pPr>
            <w:r w:rsidRPr="004B11B3">
              <w:rPr>
                <w:rFonts w:ascii="Times New Roman" w:hAnsi="Times New Roman" w:cs="Times New Roman"/>
                <w:b/>
                <w:sz w:val="24"/>
                <w:szCs w:val="24"/>
              </w:rPr>
              <w:lastRenderedPageBreak/>
              <w:t>21</w:t>
            </w:r>
          </w:p>
          <w:p w:rsidR="008351BC" w:rsidRPr="004B11B3" w:rsidRDefault="008351BC" w:rsidP="004B11B3">
            <w:pPr>
              <w:suppressAutoHyphens/>
              <w:snapToGrid w:val="0"/>
              <w:spacing w:after="0"/>
              <w:jc w:val="center"/>
              <w:rPr>
                <w:rFonts w:ascii="Times New Roman" w:hAnsi="Times New Roman" w:cs="Times New Roman"/>
                <w:b/>
                <w:sz w:val="24"/>
                <w:szCs w:val="24"/>
                <w:lang w:eastAsia="ar-SA"/>
              </w:rPr>
            </w:pPr>
          </w:p>
        </w:tc>
        <w:tc>
          <w:tcPr>
            <w:tcW w:w="2693"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i/>
                <w:sz w:val="24"/>
                <w:szCs w:val="24"/>
                <w:lang w:eastAsia="ru-RU"/>
              </w:rPr>
            </w:pPr>
            <w:r w:rsidRPr="004B11B3">
              <w:rPr>
                <w:rFonts w:ascii="Times New Roman" w:eastAsia="Arial Unicode MS" w:hAnsi="Times New Roman" w:cs="Times New Roman"/>
                <w:i/>
                <w:sz w:val="24"/>
                <w:szCs w:val="24"/>
              </w:rPr>
              <w:t>Музыкальная живопись и живописная музыка</w:t>
            </w:r>
          </w:p>
        </w:tc>
        <w:tc>
          <w:tcPr>
            <w:tcW w:w="1021" w:type="dxa"/>
            <w:tcBorders>
              <w:top w:val="single" w:sz="4" w:space="0" w:color="000000"/>
              <w:left w:val="single" w:sz="4" w:space="0" w:color="000000"/>
              <w:bottom w:val="single" w:sz="4" w:space="0" w:color="000000"/>
              <w:right w:val="nil"/>
            </w:tcBorders>
            <w:hideMark/>
          </w:tcPr>
          <w:p w:rsidR="008351BC" w:rsidRDefault="008351BC">
            <w:r w:rsidRPr="00500766">
              <w:rPr>
                <w:rFonts w:ascii="Times New Roman" w:hAnsi="Times New Roman" w:cs="Times New Roman"/>
              </w:rPr>
              <w:t xml:space="preserve">0,5 </w:t>
            </w:r>
          </w:p>
        </w:tc>
        <w:tc>
          <w:tcPr>
            <w:tcW w:w="3107"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sz w:val="24"/>
                <w:szCs w:val="24"/>
                <w:lang w:eastAsia="ar-SA"/>
              </w:rPr>
            </w:pPr>
            <w:r w:rsidRPr="004B11B3">
              <w:rPr>
                <w:rFonts w:ascii="Times New Roman" w:hAnsi="Times New Roman" w:cs="Times New Roman"/>
                <w:sz w:val="24"/>
                <w:szCs w:val="24"/>
              </w:rPr>
              <w:t>Мелодия-линия, ритм в музыке – ритм в картине, лад – цветовая гамма, форма музыки – композиция картины.</w:t>
            </w:r>
          </w:p>
        </w:tc>
        <w:tc>
          <w:tcPr>
            <w:tcW w:w="1970"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napToGrid w:val="0"/>
              <w:spacing w:after="0"/>
              <w:rPr>
                <w:rFonts w:ascii="Times New Roman" w:hAnsi="Times New Roman" w:cs="Times New Roman"/>
                <w:sz w:val="24"/>
                <w:szCs w:val="24"/>
                <w:lang w:eastAsia="ar-SA"/>
              </w:rPr>
            </w:pPr>
            <w:r w:rsidRPr="004B11B3">
              <w:rPr>
                <w:rFonts w:ascii="Times New Roman" w:hAnsi="Times New Roman" w:cs="Times New Roman"/>
                <w:sz w:val="24"/>
                <w:szCs w:val="24"/>
              </w:rPr>
              <w:t>Общность музыки и живописи. Выразительные возможности музыки и живописи.</w:t>
            </w:r>
          </w:p>
        </w:tc>
        <w:tc>
          <w:tcPr>
            <w:tcW w:w="1420" w:type="dxa"/>
            <w:tcBorders>
              <w:top w:val="single" w:sz="4" w:space="0" w:color="000000"/>
              <w:left w:val="single" w:sz="4" w:space="0" w:color="000000"/>
              <w:bottom w:val="single" w:sz="4" w:space="0" w:color="000000"/>
              <w:right w:val="nil"/>
            </w:tcBorders>
          </w:tcPr>
          <w:p w:rsidR="008351BC" w:rsidRPr="004B11B3" w:rsidRDefault="008351BC" w:rsidP="004B11B3">
            <w:pPr>
              <w:spacing w:after="0"/>
              <w:rPr>
                <w:rFonts w:ascii="Times New Roman" w:hAnsi="Times New Roman" w:cs="Times New Roman"/>
                <w:sz w:val="24"/>
                <w:szCs w:val="24"/>
                <w:lang w:eastAsia="ar-SA"/>
              </w:rPr>
            </w:pPr>
            <w:r w:rsidRPr="004B11B3">
              <w:rPr>
                <w:rFonts w:ascii="Times New Roman" w:hAnsi="Times New Roman" w:cs="Times New Roman"/>
                <w:sz w:val="24"/>
                <w:szCs w:val="24"/>
              </w:rPr>
              <w:t>Учебник</w:t>
            </w:r>
          </w:p>
          <w:p w:rsidR="008351BC" w:rsidRPr="004B11B3" w:rsidRDefault="008351BC" w:rsidP="004B11B3">
            <w:pPr>
              <w:spacing w:after="0"/>
              <w:rPr>
                <w:rFonts w:ascii="Times New Roman" w:hAnsi="Times New Roman" w:cs="Times New Roman"/>
                <w:sz w:val="24"/>
                <w:szCs w:val="24"/>
              </w:rPr>
            </w:pPr>
            <w:r w:rsidRPr="004B11B3">
              <w:rPr>
                <w:rFonts w:ascii="Times New Roman" w:hAnsi="Times New Roman" w:cs="Times New Roman"/>
                <w:sz w:val="24"/>
                <w:szCs w:val="24"/>
              </w:rPr>
              <w:t>(с. 98-107)</w:t>
            </w:r>
          </w:p>
          <w:p w:rsidR="008351BC" w:rsidRPr="004B11B3" w:rsidRDefault="008351BC" w:rsidP="004B11B3">
            <w:pPr>
              <w:spacing w:after="0"/>
              <w:rPr>
                <w:rFonts w:ascii="Times New Roman" w:hAnsi="Times New Roman" w:cs="Times New Roman"/>
                <w:sz w:val="24"/>
                <w:szCs w:val="24"/>
              </w:rPr>
            </w:pPr>
            <w:r w:rsidRPr="004B11B3">
              <w:rPr>
                <w:rFonts w:ascii="Times New Roman" w:hAnsi="Times New Roman" w:cs="Times New Roman"/>
                <w:sz w:val="24"/>
                <w:szCs w:val="24"/>
              </w:rPr>
              <w:t xml:space="preserve"> Музыкальный</w:t>
            </w:r>
          </w:p>
          <w:p w:rsidR="008351BC" w:rsidRPr="004B11B3" w:rsidRDefault="008351BC" w:rsidP="004B11B3">
            <w:pPr>
              <w:spacing w:after="0"/>
              <w:rPr>
                <w:rFonts w:ascii="Times New Roman" w:hAnsi="Times New Roman" w:cs="Times New Roman"/>
                <w:sz w:val="24"/>
                <w:szCs w:val="24"/>
              </w:rPr>
            </w:pPr>
            <w:r w:rsidRPr="004B11B3">
              <w:rPr>
                <w:rFonts w:ascii="Times New Roman" w:hAnsi="Times New Roman" w:cs="Times New Roman"/>
                <w:sz w:val="24"/>
                <w:szCs w:val="24"/>
              </w:rPr>
              <w:t>материал для слушания и вокально-хоровой работы</w:t>
            </w:r>
          </w:p>
          <w:p w:rsidR="008351BC" w:rsidRPr="004B11B3" w:rsidRDefault="008351BC" w:rsidP="004B11B3">
            <w:pPr>
              <w:suppressAutoHyphens/>
              <w:spacing w:after="0"/>
              <w:rPr>
                <w:rFonts w:ascii="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sz w:val="24"/>
                <w:szCs w:val="24"/>
                <w:lang w:eastAsia="ar-SA"/>
              </w:rPr>
            </w:pPr>
            <w:r w:rsidRPr="004B11B3">
              <w:rPr>
                <w:rFonts w:ascii="Times New Roman" w:hAnsi="Times New Roman" w:cs="Times New Roman"/>
                <w:sz w:val="24"/>
                <w:szCs w:val="24"/>
              </w:rPr>
              <w:t>Подбор музыкальных произведений, близких по настроению картинам.</w:t>
            </w:r>
          </w:p>
        </w:tc>
        <w:tc>
          <w:tcPr>
            <w:tcW w:w="1389" w:type="dxa"/>
            <w:gridSpan w:val="2"/>
            <w:tcBorders>
              <w:top w:val="single" w:sz="4" w:space="0" w:color="000000"/>
              <w:left w:val="single" w:sz="4" w:space="0" w:color="000000"/>
              <w:bottom w:val="single" w:sz="4" w:space="0" w:color="000000"/>
              <w:right w:val="single" w:sz="4" w:space="0" w:color="000000"/>
            </w:tcBorders>
          </w:tcPr>
          <w:p w:rsidR="008351BC" w:rsidRPr="004B11B3" w:rsidRDefault="008351BC" w:rsidP="004B11B3">
            <w:pPr>
              <w:suppressAutoHyphens/>
              <w:spacing w:after="0"/>
              <w:rPr>
                <w:rFonts w:ascii="Times New Roman" w:hAnsi="Times New Roman" w:cs="Times New Roman"/>
                <w:sz w:val="24"/>
                <w:szCs w:val="24"/>
                <w:lang w:eastAsia="ar-SA"/>
              </w:rPr>
            </w:pPr>
          </w:p>
        </w:tc>
      </w:tr>
      <w:tr w:rsidR="008351BC" w:rsidRPr="004B11B3" w:rsidTr="00DB3D05">
        <w:trPr>
          <w:gridAfter w:val="1"/>
          <w:wAfter w:w="28" w:type="dxa"/>
          <w:trHeight w:val="2684"/>
        </w:trPr>
        <w:tc>
          <w:tcPr>
            <w:tcW w:w="776"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napToGrid w:val="0"/>
              <w:spacing w:after="0"/>
              <w:jc w:val="center"/>
              <w:rPr>
                <w:rFonts w:ascii="Times New Roman" w:hAnsi="Times New Roman" w:cs="Times New Roman"/>
                <w:b/>
                <w:sz w:val="24"/>
                <w:szCs w:val="24"/>
                <w:lang w:eastAsia="ar-SA"/>
              </w:rPr>
            </w:pPr>
            <w:r w:rsidRPr="004B11B3">
              <w:rPr>
                <w:rFonts w:ascii="Times New Roman" w:hAnsi="Times New Roman" w:cs="Times New Roman"/>
                <w:b/>
                <w:sz w:val="24"/>
                <w:szCs w:val="24"/>
              </w:rPr>
              <w:t>22</w:t>
            </w:r>
          </w:p>
        </w:tc>
        <w:tc>
          <w:tcPr>
            <w:tcW w:w="2693"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i/>
                <w:sz w:val="24"/>
                <w:szCs w:val="24"/>
                <w:lang w:eastAsia="ru-RU"/>
              </w:rPr>
            </w:pPr>
            <w:r w:rsidRPr="004B11B3">
              <w:rPr>
                <w:rFonts w:ascii="Times New Roman" w:eastAsia="Arial Unicode MS" w:hAnsi="Times New Roman" w:cs="Times New Roman"/>
                <w:i/>
                <w:sz w:val="24"/>
                <w:szCs w:val="24"/>
              </w:rPr>
              <w:t>Музыкальная живопись и живописная музыка</w:t>
            </w:r>
          </w:p>
        </w:tc>
        <w:tc>
          <w:tcPr>
            <w:tcW w:w="1021" w:type="dxa"/>
            <w:tcBorders>
              <w:top w:val="single" w:sz="4" w:space="0" w:color="000000"/>
              <w:left w:val="single" w:sz="4" w:space="0" w:color="000000"/>
              <w:bottom w:val="single" w:sz="4" w:space="0" w:color="000000"/>
              <w:right w:val="nil"/>
            </w:tcBorders>
            <w:hideMark/>
          </w:tcPr>
          <w:p w:rsidR="008351BC" w:rsidRDefault="008351BC">
            <w:r w:rsidRPr="00500766">
              <w:rPr>
                <w:rFonts w:ascii="Times New Roman" w:hAnsi="Times New Roman" w:cs="Times New Roman"/>
              </w:rPr>
              <w:t xml:space="preserve">0,5 </w:t>
            </w:r>
          </w:p>
        </w:tc>
        <w:tc>
          <w:tcPr>
            <w:tcW w:w="3107"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sz w:val="24"/>
                <w:szCs w:val="24"/>
                <w:lang w:eastAsia="ar-SA"/>
              </w:rPr>
            </w:pPr>
            <w:r w:rsidRPr="004B11B3">
              <w:rPr>
                <w:rFonts w:ascii="Times New Roman" w:hAnsi="Times New Roman" w:cs="Times New Roman"/>
                <w:sz w:val="24"/>
                <w:szCs w:val="24"/>
              </w:rPr>
              <w:t>Составляющие средства выразительности: мелодия, образ, краска, жанра, ритм, темп, динамика, лад.</w:t>
            </w:r>
          </w:p>
        </w:tc>
        <w:tc>
          <w:tcPr>
            <w:tcW w:w="1970"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napToGrid w:val="0"/>
              <w:spacing w:after="0"/>
              <w:rPr>
                <w:rFonts w:ascii="Times New Roman" w:hAnsi="Times New Roman" w:cs="Times New Roman"/>
                <w:sz w:val="24"/>
                <w:szCs w:val="24"/>
                <w:lang w:eastAsia="ar-SA"/>
              </w:rPr>
            </w:pPr>
            <w:r w:rsidRPr="004B11B3">
              <w:rPr>
                <w:rFonts w:ascii="Times New Roman" w:hAnsi="Times New Roman" w:cs="Times New Roman"/>
                <w:sz w:val="24"/>
                <w:szCs w:val="24"/>
              </w:rPr>
              <w:t>Интонационно-образный анализ картин и музыкального произведения.</w:t>
            </w:r>
          </w:p>
        </w:tc>
        <w:tc>
          <w:tcPr>
            <w:tcW w:w="1420" w:type="dxa"/>
            <w:tcBorders>
              <w:top w:val="single" w:sz="4" w:space="0" w:color="000000"/>
              <w:left w:val="single" w:sz="4" w:space="0" w:color="000000"/>
              <w:bottom w:val="single" w:sz="4" w:space="0" w:color="000000"/>
              <w:right w:val="nil"/>
            </w:tcBorders>
          </w:tcPr>
          <w:p w:rsidR="008351BC" w:rsidRPr="004B11B3" w:rsidRDefault="008351BC" w:rsidP="004B11B3">
            <w:pPr>
              <w:spacing w:after="0"/>
              <w:rPr>
                <w:rFonts w:ascii="Times New Roman" w:hAnsi="Times New Roman" w:cs="Times New Roman"/>
                <w:sz w:val="24"/>
                <w:szCs w:val="24"/>
                <w:lang w:eastAsia="ar-SA"/>
              </w:rPr>
            </w:pPr>
            <w:r w:rsidRPr="004B11B3">
              <w:rPr>
                <w:rFonts w:ascii="Times New Roman" w:hAnsi="Times New Roman" w:cs="Times New Roman"/>
                <w:sz w:val="24"/>
                <w:szCs w:val="24"/>
              </w:rPr>
              <w:t>Музыкальный</w:t>
            </w:r>
          </w:p>
          <w:p w:rsidR="008351BC" w:rsidRPr="004B11B3" w:rsidRDefault="008351BC" w:rsidP="004B11B3">
            <w:pPr>
              <w:spacing w:after="0"/>
              <w:rPr>
                <w:rFonts w:ascii="Times New Roman" w:hAnsi="Times New Roman" w:cs="Times New Roman"/>
                <w:sz w:val="24"/>
                <w:szCs w:val="24"/>
              </w:rPr>
            </w:pPr>
            <w:r w:rsidRPr="004B11B3">
              <w:rPr>
                <w:rFonts w:ascii="Times New Roman" w:hAnsi="Times New Roman" w:cs="Times New Roman"/>
                <w:sz w:val="24"/>
                <w:szCs w:val="24"/>
              </w:rPr>
              <w:t>материал для слушания и вокально-хоровой работы</w:t>
            </w:r>
          </w:p>
          <w:p w:rsidR="008351BC" w:rsidRPr="004B11B3" w:rsidRDefault="008351BC" w:rsidP="004B11B3">
            <w:pPr>
              <w:suppressAutoHyphens/>
              <w:spacing w:after="0"/>
              <w:rPr>
                <w:rFonts w:ascii="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right w:val="nil"/>
            </w:tcBorders>
            <w:hideMark/>
          </w:tcPr>
          <w:p w:rsidR="008351BC" w:rsidRPr="00DB3D05" w:rsidRDefault="008351BC" w:rsidP="004B11B3">
            <w:pPr>
              <w:suppressAutoHyphens/>
              <w:spacing w:after="0"/>
              <w:rPr>
                <w:rFonts w:ascii="Times New Roman" w:hAnsi="Times New Roman" w:cs="Times New Roman"/>
                <w:b/>
                <w:sz w:val="24"/>
                <w:szCs w:val="24"/>
                <w:lang w:eastAsia="ar-SA"/>
              </w:rPr>
            </w:pPr>
            <w:r w:rsidRPr="00DB3D05">
              <w:rPr>
                <w:rFonts w:ascii="Times New Roman" w:hAnsi="Times New Roman" w:cs="Times New Roman"/>
                <w:b/>
                <w:sz w:val="24"/>
                <w:szCs w:val="24"/>
              </w:rPr>
              <w:t>Проверочная работа</w:t>
            </w:r>
          </w:p>
        </w:tc>
        <w:tc>
          <w:tcPr>
            <w:tcW w:w="1389" w:type="dxa"/>
            <w:gridSpan w:val="2"/>
            <w:tcBorders>
              <w:top w:val="single" w:sz="4" w:space="0" w:color="000000"/>
              <w:left w:val="single" w:sz="4" w:space="0" w:color="000000"/>
              <w:bottom w:val="single" w:sz="4" w:space="0" w:color="000000"/>
              <w:right w:val="single" w:sz="4" w:space="0" w:color="000000"/>
            </w:tcBorders>
          </w:tcPr>
          <w:p w:rsidR="008351BC" w:rsidRPr="004B11B3" w:rsidRDefault="008351BC" w:rsidP="003B54EB">
            <w:pPr>
              <w:spacing w:after="0"/>
              <w:rPr>
                <w:rFonts w:ascii="Times New Roman" w:hAnsi="Times New Roman" w:cs="Times New Roman"/>
                <w:sz w:val="24"/>
                <w:szCs w:val="24"/>
                <w:lang w:eastAsia="ar-SA"/>
              </w:rPr>
            </w:pPr>
          </w:p>
        </w:tc>
      </w:tr>
      <w:tr w:rsidR="008351BC" w:rsidRPr="004B11B3" w:rsidTr="00DB3D05">
        <w:trPr>
          <w:gridAfter w:val="1"/>
          <w:wAfter w:w="28" w:type="dxa"/>
          <w:trHeight w:val="3388"/>
        </w:trPr>
        <w:tc>
          <w:tcPr>
            <w:tcW w:w="776"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napToGrid w:val="0"/>
              <w:spacing w:after="0"/>
              <w:jc w:val="center"/>
              <w:rPr>
                <w:rFonts w:ascii="Times New Roman" w:hAnsi="Times New Roman" w:cs="Times New Roman"/>
                <w:b/>
                <w:sz w:val="24"/>
                <w:szCs w:val="24"/>
                <w:lang w:eastAsia="ar-SA"/>
              </w:rPr>
            </w:pPr>
            <w:r w:rsidRPr="004B11B3">
              <w:rPr>
                <w:rFonts w:ascii="Times New Roman" w:hAnsi="Times New Roman" w:cs="Times New Roman"/>
                <w:b/>
                <w:sz w:val="24"/>
                <w:szCs w:val="24"/>
              </w:rPr>
              <w:t>23</w:t>
            </w:r>
          </w:p>
        </w:tc>
        <w:tc>
          <w:tcPr>
            <w:tcW w:w="2693"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i/>
                <w:sz w:val="24"/>
                <w:szCs w:val="24"/>
                <w:lang w:eastAsia="ru-RU"/>
              </w:rPr>
            </w:pPr>
            <w:r w:rsidRPr="004B11B3">
              <w:rPr>
                <w:rFonts w:ascii="Times New Roman" w:eastAsia="Arial Unicode MS" w:hAnsi="Times New Roman" w:cs="Times New Roman"/>
                <w:i/>
                <w:sz w:val="24"/>
                <w:szCs w:val="24"/>
              </w:rPr>
              <w:t>Колокольность в музыке и изобразительном искусстве</w:t>
            </w:r>
          </w:p>
        </w:tc>
        <w:tc>
          <w:tcPr>
            <w:tcW w:w="1021" w:type="dxa"/>
            <w:tcBorders>
              <w:top w:val="single" w:sz="4" w:space="0" w:color="000000"/>
              <w:left w:val="single" w:sz="4" w:space="0" w:color="000000"/>
              <w:bottom w:val="single" w:sz="4" w:space="0" w:color="000000"/>
              <w:right w:val="nil"/>
            </w:tcBorders>
            <w:hideMark/>
          </w:tcPr>
          <w:p w:rsidR="008351BC" w:rsidRDefault="008351BC">
            <w:r w:rsidRPr="00500766">
              <w:rPr>
                <w:rFonts w:ascii="Times New Roman" w:hAnsi="Times New Roman" w:cs="Times New Roman"/>
              </w:rPr>
              <w:t xml:space="preserve">0,5 </w:t>
            </w:r>
          </w:p>
        </w:tc>
        <w:tc>
          <w:tcPr>
            <w:tcW w:w="3107"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sz w:val="24"/>
                <w:szCs w:val="24"/>
                <w:lang w:eastAsia="ar-SA"/>
              </w:rPr>
            </w:pPr>
            <w:r w:rsidRPr="004B11B3">
              <w:rPr>
                <w:rFonts w:ascii="Times New Roman" w:hAnsi="Times New Roman" w:cs="Times New Roman"/>
                <w:sz w:val="24"/>
                <w:szCs w:val="24"/>
              </w:rPr>
              <w:t>Место и значение колокольных звонов в жизни человека</w:t>
            </w:r>
          </w:p>
        </w:tc>
        <w:tc>
          <w:tcPr>
            <w:tcW w:w="1970"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napToGrid w:val="0"/>
              <w:spacing w:after="0"/>
              <w:rPr>
                <w:rFonts w:ascii="Times New Roman" w:hAnsi="Times New Roman" w:cs="Times New Roman"/>
                <w:sz w:val="24"/>
                <w:szCs w:val="24"/>
                <w:lang w:eastAsia="ar-SA"/>
              </w:rPr>
            </w:pPr>
            <w:r w:rsidRPr="004B11B3">
              <w:rPr>
                <w:rFonts w:ascii="Times New Roman" w:hAnsi="Times New Roman" w:cs="Times New Roman"/>
                <w:sz w:val="24"/>
                <w:szCs w:val="24"/>
              </w:rPr>
              <w:t>Сопоставление на основе интонационно-образного анализа, сравнение с музыкой колокольных звонов.</w:t>
            </w:r>
          </w:p>
        </w:tc>
        <w:tc>
          <w:tcPr>
            <w:tcW w:w="1420" w:type="dxa"/>
            <w:tcBorders>
              <w:top w:val="single" w:sz="4" w:space="0" w:color="000000"/>
              <w:left w:val="single" w:sz="4" w:space="0" w:color="000000"/>
              <w:bottom w:val="single" w:sz="4" w:space="0" w:color="000000"/>
              <w:right w:val="nil"/>
            </w:tcBorders>
          </w:tcPr>
          <w:p w:rsidR="008351BC" w:rsidRPr="004B11B3" w:rsidRDefault="008351BC" w:rsidP="004B11B3">
            <w:pPr>
              <w:spacing w:after="0"/>
              <w:rPr>
                <w:rFonts w:ascii="Times New Roman" w:hAnsi="Times New Roman" w:cs="Times New Roman"/>
                <w:sz w:val="24"/>
                <w:szCs w:val="24"/>
                <w:lang w:eastAsia="ar-SA"/>
              </w:rPr>
            </w:pPr>
            <w:r w:rsidRPr="004B11B3">
              <w:rPr>
                <w:rFonts w:ascii="Times New Roman" w:hAnsi="Times New Roman" w:cs="Times New Roman"/>
                <w:sz w:val="24"/>
                <w:szCs w:val="24"/>
              </w:rPr>
              <w:t>Учебник</w:t>
            </w:r>
          </w:p>
          <w:p w:rsidR="008351BC" w:rsidRPr="004B11B3" w:rsidRDefault="008351BC" w:rsidP="004B11B3">
            <w:pPr>
              <w:spacing w:after="0"/>
              <w:rPr>
                <w:rFonts w:ascii="Times New Roman" w:hAnsi="Times New Roman" w:cs="Times New Roman"/>
                <w:sz w:val="24"/>
                <w:szCs w:val="24"/>
              </w:rPr>
            </w:pPr>
            <w:r w:rsidRPr="004B11B3">
              <w:rPr>
                <w:rFonts w:ascii="Times New Roman" w:hAnsi="Times New Roman" w:cs="Times New Roman"/>
                <w:sz w:val="24"/>
                <w:szCs w:val="24"/>
              </w:rPr>
              <w:t xml:space="preserve">(с. 108-111) </w:t>
            </w:r>
          </w:p>
          <w:p w:rsidR="008351BC" w:rsidRPr="004B11B3" w:rsidRDefault="008351BC" w:rsidP="004B11B3">
            <w:pPr>
              <w:spacing w:after="0"/>
              <w:rPr>
                <w:rFonts w:ascii="Times New Roman" w:hAnsi="Times New Roman" w:cs="Times New Roman"/>
                <w:sz w:val="24"/>
                <w:szCs w:val="24"/>
              </w:rPr>
            </w:pPr>
            <w:r w:rsidRPr="004B11B3">
              <w:rPr>
                <w:rFonts w:ascii="Times New Roman" w:hAnsi="Times New Roman" w:cs="Times New Roman"/>
                <w:sz w:val="24"/>
                <w:szCs w:val="24"/>
              </w:rPr>
              <w:t xml:space="preserve"> Музыкальный</w:t>
            </w:r>
          </w:p>
          <w:p w:rsidR="008351BC" w:rsidRPr="004B11B3" w:rsidRDefault="008351BC" w:rsidP="004B11B3">
            <w:pPr>
              <w:spacing w:after="0"/>
              <w:rPr>
                <w:rFonts w:ascii="Times New Roman" w:hAnsi="Times New Roman" w:cs="Times New Roman"/>
                <w:sz w:val="24"/>
                <w:szCs w:val="24"/>
              </w:rPr>
            </w:pPr>
            <w:r w:rsidRPr="004B11B3">
              <w:rPr>
                <w:rFonts w:ascii="Times New Roman" w:hAnsi="Times New Roman" w:cs="Times New Roman"/>
                <w:sz w:val="24"/>
                <w:szCs w:val="24"/>
              </w:rPr>
              <w:t>материал для слушания и вокально-хоровой работы</w:t>
            </w:r>
          </w:p>
          <w:p w:rsidR="008351BC" w:rsidRPr="004B11B3" w:rsidRDefault="008351BC" w:rsidP="004B11B3">
            <w:pPr>
              <w:suppressAutoHyphens/>
              <w:spacing w:after="0"/>
              <w:rPr>
                <w:rFonts w:ascii="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sz w:val="24"/>
                <w:szCs w:val="24"/>
                <w:lang w:eastAsia="ar-SA"/>
              </w:rPr>
            </w:pPr>
            <w:r w:rsidRPr="004B11B3">
              <w:rPr>
                <w:rFonts w:ascii="Times New Roman" w:hAnsi="Times New Roman" w:cs="Times New Roman"/>
                <w:sz w:val="24"/>
                <w:szCs w:val="24"/>
              </w:rPr>
              <w:t>Слуховой самоконтроль</w:t>
            </w:r>
          </w:p>
        </w:tc>
        <w:tc>
          <w:tcPr>
            <w:tcW w:w="1389" w:type="dxa"/>
            <w:gridSpan w:val="2"/>
            <w:tcBorders>
              <w:top w:val="single" w:sz="4" w:space="0" w:color="000000"/>
              <w:left w:val="single" w:sz="4" w:space="0" w:color="000000"/>
              <w:bottom w:val="single" w:sz="4" w:space="0" w:color="000000"/>
              <w:right w:val="single" w:sz="4" w:space="0" w:color="000000"/>
            </w:tcBorders>
          </w:tcPr>
          <w:p w:rsidR="008351BC" w:rsidRPr="004B11B3" w:rsidRDefault="008351BC" w:rsidP="004B11B3">
            <w:pPr>
              <w:spacing w:after="0"/>
              <w:rPr>
                <w:rFonts w:ascii="Times New Roman" w:hAnsi="Times New Roman" w:cs="Times New Roman"/>
                <w:sz w:val="24"/>
                <w:szCs w:val="24"/>
              </w:rPr>
            </w:pPr>
          </w:p>
        </w:tc>
      </w:tr>
      <w:tr w:rsidR="008351BC" w:rsidRPr="004B11B3" w:rsidTr="00DB3D05">
        <w:trPr>
          <w:gridAfter w:val="1"/>
          <w:wAfter w:w="28" w:type="dxa"/>
          <w:trHeight w:val="3393"/>
        </w:trPr>
        <w:tc>
          <w:tcPr>
            <w:tcW w:w="776"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napToGrid w:val="0"/>
              <w:spacing w:after="0"/>
              <w:jc w:val="center"/>
              <w:rPr>
                <w:rFonts w:ascii="Times New Roman" w:hAnsi="Times New Roman" w:cs="Times New Roman"/>
                <w:b/>
                <w:sz w:val="24"/>
                <w:szCs w:val="24"/>
                <w:lang w:eastAsia="ar-SA"/>
              </w:rPr>
            </w:pPr>
            <w:r w:rsidRPr="004B11B3">
              <w:rPr>
                <w:rFonts w:ascii="Times New Roman" w:hAnsi="Times New Roman" w:cs="Times New Roman"/>
                <w:b/>
                <w:sz w:val="24"/>
                <w:szCs w:val="24"/>
              </w:rPr>
              <w:lastRenderedPageBreak/>
              <w:t>24</w:t>
            </w:r>
          </w:p>
        </w:tc>
        <w:tc>
          <w:tcPr>
            <w:tcW w:w="2693"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i/>
                <w:sz w:val="24"/>
                <w:szCs w:val="24"/>
                <w:lang w:eastAsia="ru-RU"/>
              </w:rPr>
            </w:pPr>
            <w:r w:rsidRPr="004B11B3">
              <w:rPr>
                <w:rFonts w:ascii="Times New Roman" w:eastAsia="Arial Unicode MS" w:hAnsi="Times New Roman" w:cs="Times New Roman"/>
                <w:i/>
                <w:sz w:val="24"/>
                <w:szCs w:val="24"/>
              </w:rPr>
              <w:t>Портрет в музыке и изобразительном искусстве</w:t>
            </w:r>
          </w:p>
        </w:tc>
        <w:tc>
          <w:tcPr>
            <w:tcW w:w="1021" w:type="dxa"/>
            <w:tcBorders>
              <w:top w:val="single" w:sz="4" w:space="0" w:color="000000"/>
              <w:left w:val="single" w:sz="4" w:space="0" w:color="000000"/>
              <w:bottom w:val="single" w:sz="4" w:space="0" w:color="000000"/>
              <w:right w:val="nil"/>
            </w:tcBorders>
            <w:hideMark/>
          </w:tcPr>
          <w:p w:rsidR="008351BC" w:rsidRDefault="008351BC">
            <w:r w:rsidRPr="00500766">
              <w:rPr>
                <w:rFonts w:ascii="Times New Roman" w:hAnsi="Times New Roman" w:cs="Times New Roman"/>
              </w:rPr>
              <w:t xml:space="preserve">0,5 </w:t>
            </w:r>
          </w:p>
        </w:tc>
        <w:tc>
          <w:tcPr>
            <w:tcW w:w="3107" w:type="dxa"/>
            <w:tcBorders>
              <w:top w:val="single" w:sz="4" w:space="0" w:color="000000"/>
              <w:left w:val="single" w:sz="4" w:space="0" w:color="000000"/>
              <w:bottom w:val="single" w:sz="4" w:space="0" w:color="000000"/>
              <w:right w:val="nil"/>
            </w:tcBorders>
            <w:hideMark/>
          </w:tcPr>
          <w:p w:rsidR="008351BC" w:rsidRPr="004B11B3" w:rsidRDefault="008351BC" w:rsidP="004B11B3">
            <w:pPr>
              <w:spacing w:after="0"/>
              <w:rPr>
                <w:rFonts w:ascii="Times New Roman" w:hAnsi="Times New Roman" w:cs="Times New Roman"/>
                <w:sz w:val="24"/>
                <w:szCs w:val="24"/>
                <w:lang w:eastAsia="ar-SA"/>
              </w:rPr>
            </w:pPr>
            <w:r w:rsidRPr="004B11B3">
              <w:rPr>
                <w:rFonts w:ascii="Times New Roman" w:hAnsi="Times New Roman" w:cs="Times New Roman"/>
                <w:sz w:val="24"/>
                <w:szCs w:val="24"/>
              </w:rPr>
              <w:t>Расширение представлений учащихся о выразительных возможностях скрипки.</w:t>
            </w:r>
          </w:p>
          <w:p w:rsidR="008351BC" w:rsidRPr="004B11B3" w:rsidRDefault="008351BC" w:rsidP="004B11B3">
            <w:pPr>
              <w:suppressAutoHyphens/>
              <w:spacing w:after="0"/>
              <w:rPr>
                <w:rFonts w:ascii="Times New Roman" w:hAnsi="Times New Roman" w:cs="Times New Roman"/>
                <w:sz w:val="24"/>
                <w:szCs w:val="24"/>
                <w:lang w:eastAsia="ar-SA"/>
              </w:rPr>
            </w:pPr>
            <w:r w:rsidRPr="004B11B3">
              <w:rPr>
                <w:rFonts w:ascii="Times New Roman" w:hAnsi="Times New Roman" w:cs="Times New Roman"/>
                <w:sz w:val="24"/>
                <w:szCs w:val="24"/>
              </w:rPr>
              <w:t>Интерпретация, трактовка, версия, обработка.</w:t>
            </w:r>
          </w:p>
        </w:tc>
        <w:tc>
          <w:tcPr>
            <w:tcW w:w="1970"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napToGrid w:val="0"/>
              <w:spacing w:after="0"/>
              <w:rPr>
                <w:rFonts w:ascii="Times New Roman" w:hAnsi="Times New Roman" w:cs="Times New Roman"/>
                <w:sz w:val="24"/>
                <w:szCs w:val="24"/>
                <w:lang w:eastAsia="ar-SA"/>
              </w:rPr>
            </w:pPr>
            <w:r w:rsidRPr="004B11B3">
              <w:rPr>
                <w:rFonts w:ascii="Times New Roman" w:hAnsi="Times New Roman" w:cs="Times New Roman"/>
                <w:sz w:val="24"/>
                <w:szCs w:val="24"/>
              </w:rPr>
              <w:t>Сопоставлять скрипичную музыку с живописью; анализировать, сравнивать произведения.</w:t>
            </w:r>
          </w:p>
        </w:tc>
        <w:tc>
          <w:tcPr>
            <w:tcW w:w="1420" w:type="dxa"/>
            <w:tcBorders>
              <w:top w:val="single" w:sz="4" w:space="0" w:color="000000"/>
              <w:left w:val="single" w:sz="4" w:space="0" w:color="000000"/>
              <w:bottom w:val="single" w:sz="4" w:space="0" w:color="000000"/>
              <w:right w:val="nil"/>
            </w:tcBorders>
          </w:tcPr>
          <w:p w:rsidR="008351BC" w:rsidRPr="004B11B3" w:rsidRDefault="008351BC" w:rsidP="004B11B3">
            <w:pPr>
              <w:spacing w:after="0"/>
              <w:rPr>
                <w:rFonts w:ascii="Times New Roman" w:hAnsi="Times New Roman" w:cs="Times New Roman"/>
                <w:sz w:val="24"/>
                <w:szCs w:val="24"/>
                <w:lang w:eastAsia="ar-SA"/>
              </w:rPr>
            </w:pPr>
            <w:r w:rsidRPr="004B11B3">
              <w:rPr>
                <w:rFonts w:ascii="Times New Roman" w:hAnsi="Times New Roman" w:cs="Times New Roman"/>
                <w:sz w:val="24"/>
                <w:szCs w:val="24"/>
              </w:rPr>
              <w:t>Учебник</w:t>
            </w:r>
          </w:p>
          <w:p w:rsidR="008351BC" w:rsidRPr="004B11B3" w:rsidRDefault="008351BC" w:rsidP="004B11B3">
            <w:pPr>
              <w:spacing w:after="0"/>
              <w:rPr>
                <w:rFonts w:ascii="Times New Roman" w:hAnsi="Times New Roman" w:cs="Times New Roman"/>
                <w:sz w:val="24"/>
                <w:szCs w:val="24"/>
              </w:rPr>
            </w:pPr>
            <w:r w:rsidRPr="004B11B3">
              <w:rPr>
                <w:rFonts w:ascii="Times New Roman" w:hAnsi="Times New Roman" w:cs="Times New Roman"/>
                <w:sz w:val="24"/>
                <w:szCs w:val="24"/>
              </w:rPr>
              <w:t xml:space="preserve">(с. 112-117) </w:t>
            </w:r>
          </w:p>
          <w:p w:rsidR="008351BC" w:rsidRPr="004B11B3" w:rsidRDefault="008351BC" w:rsidP="004B11B3">
            <w:pPr>
              <w:spacing w:after="0"/>
              <w:rPr>
                <w:rFonts w:ascii="Times New Roman" w:hAnsi="Times New Roman" w:cs="Times New Roman"/>
                <w:sz w:val="24"/>
                <w:szCs w:val="24"/>
              </w:rPr>
            </w:pPr>
            <w:r w:rsidRPr="004B11B3">
              <w:rPr>
                <w:rFonts w:ascii="Times New Roman" w:hAnsi="Times New Roman" w:cs="Times New Roman"/>
                <w:sz w:val="24"/>
                <w:szCs w:val="24"/>
              </w:rPr>
              <w:t xml:space="preserve"> Музыкальный /видео</w:t>
            </w:r>
          </w:p>
          <w:p w:rsidR="008351BC" w:rsidRPr="004B11B3" w:rsidRDefault="008351BC" w:rsidP="00DB3D05">
            <w:pPr>
              <w:spacing w:after="0"/>
              <w:rPr>
                <w:rFonts w:ascii="Times New Roman" w:hAnsi="Times New Roman" w:cs="Times New Roman"/>
                <w:sz w:val="24"/>
                <w:szCs w:val="24"/>
              </w:rPr>
            </w:pPr>
            <w:r w:rsidRPr="004B11B3">
              <w:rPr>
                <w:rFonts w:ascii="Times New Roman" w:hAnsi="Times New Roman" w:cs="Times New Roman"/>
                <w:sz w:val="24"/>
                <w:szCs w:val="24"/>
              </w:rPr>
              <w:t>материал для слу</w:t>
            </w:r>
            <w:r>
              <w:rPr>
                <w:rFonts w:ascii="Times New Roman" w:hAnsi="Times New Roman" w:cs="Times New Roman"/>
                <w:sz w:val="24"/>
                <w:szCs w:val="24"/>
              </w:rPr>
              <w:t>шания и вокально-хоровой работы</w:t>
            </w:r>
          </w:p>
        </w:tc>
        <w:tc>
          <w:tcPr>
            <w:tcW w:w="1843" w:type="dxa"/>
            <w:tcBorders>
              <w:top w:val="single" w:sz="4" w:space="0" w:color="000000"/>
              <w:left w:val="single" w:sz="4" w:space="0" w:color="000000"/>
              <w:bottom w:val="single" w:sz="4" w:space="0" w:color="000000"/>
              <w:right w:val="nil"/>
            </w:tcBorders>
            <w:hideMark/>
          </w:tcPr>
          <w:p w:rsidR="008351BC" w:rsidRPr="004B11B3" w:rsidRDefault="008351BC" w:rsidP="004B11B3">
            <w:pPr>
              <w:spacing w:after="0"/>
              <w:rPr>
                <w:rFonts w:ascii="Times New Roman" w:hAnsi="Times New Roman" w:cs="Times New Roman"/>
                <w:sz w:val="24"/>
                <w:szCs w:val="24"/>
                <w:lang w:eastAsia="ar-SA"/>
              </w:rPr>
            </w:pPr>
            <w:r w:rsidRPr="004B11B3">
              <w:rPr>
                <w:rFonts w:ascii="Times New Roman" w:hAnsi="Times New Roman" w:cs="Times New Roman"/>
                <w:sz w:val="24"/>
                <w:szCs w:val="24"/>
              </w:rPr>
              <w:t>Слуховой самоконтроль.</w:t>
            </w:r>
          </w:p>
          <w:p w:rsidR="008351BC" w:rsidRPr="004B11B3" w:rsidRDefault="008351BC" w:rsidP="004B11B3">
            <w:pPr>
              <w:suppressAutoHyphens/>
              <w:spacing w:after="0"/>
              <w:rPr>
                <w:rFonts w:ascii="Times New Roman" w:hAnsi="Times New Roman" w:cs="Times New Roman"/>
                <w:sz w:val="24"/>
                <w:szCs w:val="24"/>
                <w:lang w:eastAsia="ar-SA"/>
              </w:rPr>
            </w:pPr>
            <w:r w:rsidRPr="004B11B3">
              <w:rPr>
                <w:rFonts w:ascii="Times New Roman" w:hAnsi="Times New Roman" w:cs="Times New Roman"/>
                <w:sz w:val="24"/>
                <w:szCs w:val="24"/>
              </w:rPr>
              <w:t>Подбор живописных полотен под музыкальное звучание</w:t>
            </w:r>
          </w:p>
        </w:tc>
        <w:tc>
          <w:tcPr>
            <w:tcW w:w="1389" w:type="dxa"/>
            <w:gridSpan w:val="2"/>
            <w:tcBorders>
              <w:top w:val="single" w:sz="4" w:space="0" w:color="000000"/>
              <w:left w:val="single" w:sz="4" w:space="0" w:color="000000"/>
              <w:bottom w:val="single" w:sz="4" w:space="0" w:color="000000"/>
              <w:right w:val="single" w:sz="4" w:space="0" w:color="000000"/>
            </w:tcBorders>
          </w:tcPr>
          <w:p w:rsidR="008351BC" w:rsidRPr="004B11B3" w:rsidRDefault="008351BC" w:rsidP="003B54EB">
            <w:pPr>
              <w:spacing w:after="0"/>
              <w:rPr>
                <w:rFonts w:ascii="Times New Roman" w:hAnsi="Times New Roman" w:cs="Times New Roman"/>
                <w:sz w:val="24"/>
                <w:szCs w:val="24"/>
                <w:lang w:eastAsia="ar-SA"/>
              </w:rPr>
            </w:pPr>
          </w:p>
        </w:tc>
      </w:tr>
      <w:tr w:rsidR="008351BC" w:rsidRPr="004B11B3" w:rsidTr="00F62F00">
        <w:trPr>
          <w:gridAfter w:val="1"/>
          <w:wAfter w:w="28" w:type="dxa"/>
          <w:trHeight w:val="1869"/>
        </w:trPr>
        <w:tc>
          <w:tcPr>
            <w:tcW w:w="776"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napToGrid w:val="0"/>
              <w:spacing w:after="0"/>
              <w:jc w:val="center"/>
              <w:rPr>
                <w:rFonts w:ascii="Times New Roman" w:hAnsi="Times New Roman" w:cs="Times New Roman"/>
                <w:b/>
                <w:sz w:val="24"/>
                <w:szCs w:val="24"/>
                <w:lang w:eastAsia="ar-SA"/>
              </w:rPr>
            </w:pPr>
            <w:r w:rsidRPr="004B11B3">
              <w:rPr>
                <w:rFonts w:ascii="Times New Roman" w:hAnsi="Times New Roman" w:cs="Times New Roman"/>
                <w:b/>
                <w:sz w:val="24"/>
                <w:szCs w:val="24"/>
              </w:rPr>
              <w:t>25</w:t>
            </w:r>
          </w:p>
        </w:tc>
        <w:tc>
          <w:tcPr>
            <w:tcW w:w="2693"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i/>
                <w:sz w:val="24"/>
                <w:szCs w:val="24"/>
                <w:lang w:eastAsia="ru-RU"/>
              </w:rPr>
            </w:pPr>
            <w:r w:rsidRPr="004B11B3">
              <w:rPr>
                <w:rFonts w:ascii="Times New Roman" w:eastAsia="Arial Unicode MS" w:hAnsi="Times New Roman" w:cs="Times New Roman"/>
                <w:i/>
                <w:sz w:val="24"/>
                <w:szCs w:val="24"/>
              </w:rPr>
              <w:t>Волшебная палочка дирижера.  Образы борьбы и победы в искусстве</w:t>
            </w:r>
          </w:p>
        </w:tc>
        <w:tc>
          <w:tcPr>
            <w:tcW w:w="1021" w:type="dxa"/>
            <w:tcBorders>
              <w:top w:val="single" w:sz="4" w:space="0" w:color="000000"/>
              <w:left w:val="single" w:sz="4" w:space="0" w:color="000000"/>
              <w:bottom w:val="single" w:sz="4" w:space="0" w:color="000000"/>
              <w:right w:val="nil"/>
            </w:tcBorders>
            <w:hideMark/>
          </w:tcPr>
          <w:p w:rsidR="008351BC" w:rsidRDefault="008351BC">
            <w:r w:rsidRPr="00500766">
              <w:rPr>
                <w:rFonts w:ascii="Times New Roman" w:hAnsi="Times New Roman" w:cs="Times New Roman"/>
              </w:rPr>
              <w:t xml:space="preserve">0,5 </w:t>
            </w:r>
          </w:p>
        </w:tc>
        <w:tc>
          <w:tcPr>
            <w:tcW w:w="3107"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sz w:val="24"/>
                <w:szCs w:val="24"/>
                <w:lang w:eastAsia="ar-SA"/>
              </w:rPr>
            </w:pPr>
            <w:r w:rsidRPr="004B11B3">
              <w:rPr>
                <w:rFonts w:ascii="Times New Roman" w:hAnsi="Times New Roman" w:cs="Times New Roman"/>
                <w:sz w:val="24"/>
                <w:szCs w:val="24"/>
              </w:rPr>
              <w:t>Понятие оркестр, разновидности коллективов, состав групп инструментов оркестра. Знаменитые дирижеры.</w:t>
            </w:r>
          </w:p>
        </w:tc>
        <w:tc>
          <w:tcPr>
            <w:tcW w:w="1970" w:type="dxa"/>
            <w:tcBorders>
              <w:top w:val="single" w:sz="4" w:space="0" w:color="000000"/>
              <w:left w:val="single" w:sz="4" w:space="0" w:color="000000"/>
              <w:bottom w:val="single" w:sz="4" w:space="0" w:color="000000"/>
              <w:right w:val="nil"/>
            </w:tcBorders>
            <w:hideMark/>
          </w:tcPr>
          <w:p w:rsidR="008351BC" w:rsidRDefault="008351BC" w:rsidP="004B11B3">
            <w:pPr>
              <w:suppressAutoHyphens/>
              <w:snapToGrid w:val="0"/>
              <w:spacing w:after="0"/>
              <w:rPr>
                <w:rFonts w:ascii="Times New Roman" w:hAnsi="Times New Roman" w:cs="Times New Roman"/>
                <w:sz w:val="24"/>
                <w:szCs w:val="24"/>
              </w:rPr>
            </w:pPr>
            <w:r w:rsidRPr="004B11B3">
              <w:rPr>
                <w:rFonts w:ascii="Times New Roman" w:hAnsi="Times New Roman" w:cs="Times New Roman"/>
                <w:bCs/>
                <w:sz w:val="24"/>
                <w:szCs w:val="24"/>
              </w:rPr>
              <w:t>Называть и узнавать</w:t>
            </w:r>
            <w:r w:rsidRPr="004B11B3">
              <w:rPr>
                <w:rFonts w:ascii="Times New Roman" w:hAnsi="Times New Roman" w:cs="Times New Roman"/>
                <w:b/>
                <w:bCs/>
                <w:sz w:val="24"/>
                <w:szCs w:val="24"/>
              </w:rPr>
              <w:t xml:space="preserve"> </w:t>
            </w:r>
            <w:r w:rsidRPr="004B11B3">
              <w:rPr>
                <w:rFonts w:ascii="Times New Roman" w:hAnsi="Times New Roman" w:cs="Times New Roman"/>
                <w:sz w:val="24"/>
                <w:szCs w:val="24"/>
              </w:rPr>
              <w:t>имена выдающихся дирижеров; осознавать  их значение в исполнении симфонической музыки, роль групп симфонического оркестра.</w:t>
            </w:r>
          </w:p>
          <w:p w:rsidR="008351BC" w:rsidRPr="004B11B3" w:rsidRDefault="008351BC" w:rsidP="004B11B3">
            <w:pPr>
              <w:suppressAutoHyphens/>
              <w:snapToGrid w:val="0"/>
              <w:spacing w:after="0"/>
              <w:rPr>
                <w:rFonts w:ascii="Times New Roman" w:hAnsi="Times New Roman" w:cs="Times New Roman"/>
                <w:sz w:val="24"/>
                <w:szCs w:val="24"/>
                <w:lang w:eastAsia="ar-SA"/>
              </w:rPr>
            </w:pPr>
          </w:p>
        </w:tc>
        <w:tc>
          <w:tcPr>
            <w:tcW w:w="1420" w:type="dxa"/>
            <w:tcBorders>
              <w:top w:val="single" w:sz="4" w:space="0" w:color="000000"/>
              <w:left w:val="single" w:sz="4" w:space="0" w:color="000000"/>
              <w:bottom w:val="single" w:sz="4" w:space="0" w:color="000000"/>
              <w:right w:val="nil"/>
            </w:tcBorders>
          </w:tcPr>
          <w:p w:rsidR="008351BC" w:rsidRPr="004B11B3" w:rsidRDefault="008351BC" w:rsidP="004B11B3">
            <w:pPr>
              <w:spacing w:after="0"/>
              <w:rPr>
                <w:rFonts w:ascii="Times New Roman" w:hAnsi="Times New Roman" w:cs="Times New Roman"/>
                <w:sz w:val="24"/>
                <w:szCs w:val="24"/>
                <w:lang w:eastAsia="ar-SA"/>
              </w:rPr>
            </w:pPr>
            <w:r w:rsidRPr="004B11B3">
              <w:rPr>
                <w:rFonts w:ascii="Times New Roman" w:hAnsi="Times New Roman" w:cs="Times New Roman"/>
                <w:sz w:val="24"/>
                <w:szCs w:val="24"/>
              </w:rPr>
              <w:t>Учебник</w:t>
            </w:r>
          </w:p>
          <w:p w:rsidR="008351BC" w:rsidRPr="004B11B3" w:rsidRDefault="008351BC" w:rsidP="004B11B3">
            <w:pPr>
              <w:spacing w:after="0"/>
              <w:rPr>
                <w:rFonts w:ascii="Times New Roman" w:hAnsi="Times New Roman" w:cs="Times New Roman"/>
                <w:sz w:val="24"/>
                <w:szCs w:val="24"/>
              </w:rPr>
            </w:pPr>
            <w:r w:rsidRPr="004B11B3">
              <w:rPr>
                <w:rFonts w:ascii="Times New Roman" w:hAnsi="Times New Roman" w:cs="Times New Roman"/>
                <w:sz w:val="24"/>
                <w:szCs w:val="24"/>
              </w:rPr>
              <w:t xml:space="preserve">(с. 118-119) </w:t>
            </w:r>
          </w:p>
          <w:p w:rsidR="008351BC" w:rsidRPr="004B11B3" w:rsidRDefault="008351BC" w:rsidP="004B11B3">
            <w:pPr>
              <w:spacing w:after="0"/>
              <w:rPr>
                <w:rFonts w:ascii="Times New Roman" w:hAnsi="Times New Roman" w:cs="Times New Roman"/>
                <w:sz w:val="24"/>
                <w:szCs w:val="24"/>
              </w:rPr>
            </w:pPr>
            <w:r w:rsidRPr="004B11B3">
              <w:rPr>
                <w:rFonts w:ascii="Times New Roman" w:hAnsi="Times New Roman" w:cs="Times New Roman"/>
                <w:sz w:val="24"/>
                <w:szCs w:val="24"/>
              </w:rPr>
              <w:t xml:space="preserve"> Музыкальный /видео</w:t>
            </w:r>
          </w:p>
          <w:p w:rsidR="008351BC" w:rsidRPr="004B11B3" w:rsidRDefault="008351BC" w:rsidP="004B11B3">
            <w:pPr>
              <w:spacing w:after="0"/>
              <w:rPr>
                <w:rFonts w:ascii="Times New Roman" w:hAnsi="Times New Roman" w:cs="Times New Roman"/>
                <w:sz w:val="24"/>
                <w:szCs w:val="24"/>
              </w:rPr>
            </w:pPr>
            <w:r w:rsidRPr="004B11B3">
              <w:rPr>
                <w:rFonts w:ascii="Times New Roman" w:hAnsi="Times New Roman" w:cs="Times New Roman"/>
                <w:sz w:val="24"/>
                <w:szCs w:val="24"/>
              </w:rPr>
              <w:t>материал для слушания и вокально-хоровой работы</w:t>
            </w:r>
          </w:p>
        </w:tc>
        <w:tc>
          <w:tcPr>
            <w:tcW w:w="1843"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sz w:val="24"/>
                <w:szCs w:val="24"/>
                <w:lang w:eastAsia="ar-SA"/>
              </w:rPr>
            </w:pPr>
            <w:r w:rsidRPr="004B11B3">
              <w:rPr>
                <w:rFonts w:ascii="Times New Roman" w:hAnsi="Times New Roman" w:cs="Times New Roman"/>
                <w:sz w:val="24"/>
                <w:szCs w:val="24"/>
              </w:rPr>
              <w:t>Работа над проектом: Известные мировые дирижеры и симфонические оркестры</w:t>
            </w:r>
          </w:p>
        </w:tc>
        <w:tc>
          <w:tcPr>
            <w:tcW w:w="1389" w:type="dxa"/>
            <w:gridSpan w:val="2"/>
            <w:tcBorders>
              <w:top w:val="single" w:sz="4" w:space="0" w:color="000000"/>
              <w:left w:val="single" w:sz="4" w:space="0" w:color="000000"/>
              <w:bottom w:val="single" w:sz="4" w:space="0" w:color="000000"/>
              <w:right w:val="single" w:sz="4" w:space="0" w:color="000000"/>
            </w:tcBorders>
          </w:tcPr>
          <w:p w:rsidR="008351BC" w:rsidRPr="004B11B3" w:rsidRDefault="008351BC" w:rsidP="004B11B3">
            <w:pPr>
              <w:suppressAutoHyphens/>
              <w:spacing w:after="0"/>
              <w:rPr>
                <w:rFonts w:ascii="Times New Roman" w:hAnsi="Times New Roman" w:cs="Times New Roman"/>
                <w:sz w:val="24"/>
                <w:szCs w:val="24"/>
                <w:lang w:eastAsia="ar-SA"/>
              </w:rPr>
            </w:pPr>
          </w:p>
        </w:tc>
      </w:tr>
      <w:tr w:rsidR="008351BC" w:rsidRPr="004B11B3" w:rsidTr="004B11B3">
        <w:trPr>
          <w:gridAfter w:val="1"/>
          <w:wAfter w:w="28" w:type="dxa"/>
          <w:trHeight w:val="3255"/>
        </w:trPr>
        <w:tc>
          <w:tcPr>
            <w:tcW w:w="776"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napToGrid w:val="0"/>
              <w:spacing w:after="0"/>
              <w:jc w:val="center"/>
              <w:rPr>
                <w:rFonts w:ascii="Times New Roman" w:hAnsi="Times New Roman" w:cs="Times New Roman"/>
                <w:b/>
                <w:sz w:val="24"/>
                <w:szCs w:val="24"/>
                <w:lang w:eastAsia="ar-SA"/>
              </w:rPr>
            </w:pPr>
            <w:r w:rsidRPr="004B11B3">
              <w:rPr>
                <w:rFonts w:ascii="Times New Roman" w:hAnsi="Times New Roman" w:cs="Times New Roman"/>
                <w:b/>
                <w:sz w:val="24"/>
                <w:szCs w:val="24"/>
              </w:rPr>
              <w:lastRenderedPageBreak/>
              <w:t>26</w:t>
            </w:r>
          </w:p>
        </w:tc>
        <w:tc>
          <w:tcPr>
            <w:tcW w:w="2693"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i/>
                <w:sz w:val="24"/>
                <w:szCs w:val="24"/>
                <w:lang w:eastAsia="ru-RU"/>
              </w:rPr>
            </w:pPr>
            <w:r w:rsidRPr="004B11B3">
              <w:rPr>
                <w:rFonts w:ascii="Times New Roman" w:eastAsia="Arial Unicode MS" w:hAnsi="Times New Roman" w:cs="Times New Roman"/>
                <w:i/>
                <w:sz w:val="24"/>
                <w:szCs w:val="24"/>
              </w:rPr>
              <w:t>Образы борьбы и победы в искусстве</w:t>
            </w:r>
          </w:p>
        </w:tc>
        <w:tc>
          <w:tcPr>
            <w:tcW w:w="1021" w:type="dxa"/>
            <w:tcBorders>
              <w:top w:val="single" w:sz="4" w:space="0" w:color="000000"/>
              <w:left w:val="single" w:sz="4" w:space="0" w:color="000000"/>
              <w:bottom w:val="single" w:sz="4" w:space="0" w:color="000000"/>
              <w:right w:val="nil"/>
            </w:tcBorders>
            <w:hideMark/>
          </w:tcPr>
          <w:p w:rsidR="008351BC" w:rsidRDefault="008351BC">
            <w:r w:rsidRPr="00500766">
              <w:rPr>
                <w:rFonts w:ascii="Times New Roman" w:hAnsi="Times New Roman" w:cs="Times New Roman"/>
              </w:rPr>
              <w:t xml:space="preserve">0,5 </w:t>
            </w:r>
          </w:p>
        </w:tc>
        <w:tc>
          <w:tcPr>
            <w:tcW w:w="3107"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sz w:val="24"/>
                <w:szCs w:val="24"/>
                <w:lang w:eastAsia="ar-SA"/>
              </w:rPr>
            </w:pPr>
            <w:r w:rsidRPr="004B11B3">
              <w:rPr>
                <w:rFonts w:ascii="Times New Roman" w:hAnsi="Times New Roman" w:cs="Times New Roman"/>
                <w:sz w:val="24"/>
                <w:szCs w:val="24"/>
              </w:rPr>
              <w:t>Жизнь и творчество Людвига ванн Бетховена. Образный строй сочинений. Творческое наследие. Симфония №5.</w:t>
            </w:r>
          </w:p>
        </w:tc>
        <w:tc>
          <w:tcPr>
            <w:tcW w:w="1970"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napToGrid w:val="0"/>
              <w:spacing w:after="0"/>
              <w:rPr>
                <w:rFonts w:ascii="Times New Roman" w:hAnsi="Times New Roman" w:cs="Times New Roman"/>
                <w:sz w:val="24"/>
                <w:szCs w:val="24"/>
                <w:lang w:eastAsia="ar-SA"/>
              </w:rPr>
            </w:pPr>
            <w:r w:rsidRPr="004B11B3">
              <w:rPr>
                <w:rFonts w:ascii="Times New Roman" w:hAnsi="Times New Roman" w:cs="Times New Roman"/>
                <w:sz w:val="24"/>
                <w:szCs w:val="24"/>
              </w:rPr>
              <w:t>Делать предположение о том, что предстоит услышать (образный строй); проводить интонационно-образный анализ музыки.</w:t>
            </w:r>
          </w:p>
        </w:tc>
        <w:tc>
          <w:tcPr>
            <w:tcW w:w="1420" w:type="dxa"/>
            <w:tcBorders>
              <w:top w:val="single" w:sz="4" w:space="0" w:color="000000"/>
              <w:left w:val="single" w:sz="4" w:space="0" w:color="000000"/>
              <w:bottom w:val="single" w:sz="4" w:space="0" w:color="000000"/>
              <w:right w:val="nil"/>
            </w:tcBorders>
          </w:tcPr>
          <w:p w:rsidR="008351BC" w:rsidRPr="004B11B3" w:rsidRDefault="008351BC" w:rsidP="004B11B3">
            <w:pPr>
              <w:spacing w:after="0"/>
              <w:rPr>
                <w:rFonts w:ascii="Times New Roman" w:hAnsi="Times New Roman" w:cs="Times New Roman"/>
                <w:sz w:val="24"/>
                <w:szCs w:val="24"/>
                <w:lang w:eastAsia="ar-SA"/>
              </w:rPr>
            </w:pPr>
            <w:r w:rsidRPr="004B11B3">
              <w:rPr>
                <w:rFonts w:ascii="Times New Roman" w:hAnsi="Times New Roman" w:cs="Times New Roman"/>
                <w:sz w:val="24"/>
                <w:szCs w:val="24"/>
              </w:rPr>
              <w:t>Учебник</w:t>
            </w:r>
          </w:p>
          <w:p w:rsidR="008351BC" w:rsidRPr="004B11B3" w:rsidRDefault="008351BC" w:rsidP="004B11B3">
            <w:pPr>
              <w:spacing w:after="0"/>
              <w:rPr>
                <w:rFonts w:ascii="Times New Roman" w:hAnsi="Times New Roman" w:cs="Times New Roman"/>
                <w:sz w:val="24"/>
                <w:szCs w:val="24"/>
              </w:rPr>
            </w:pPr>
            <w:r w:rsidRPr="004B11B3">
              <w:rPr>
                <w:rFonts w:ascii="Times New Roman" w:hAnsi="Times New Roman" w:cs="Times New Roman"/>
                <w:sz w:val="24"/>
                <w:szCs w:val="24"/>
              </w:rPr>
              <w:t>(с. 122-125)</w:t>
            </w:r>
          </w:p>
          <w:p w:rsidR="008351BC" w:rsidRPr="004B11B3" w:rsidRDefault="008351BC" w:rsidP="004B11B3">
            <w:pPr>
              <w:spacing w:after="0"/>
              <w:rPr>
                <w:rFonts w:ascii="Times New Roman" w:hAnsi="Times New Roman" w:cs="Times New Roman"/>
                <w:sz w:val="24"/>
                <w:szCs w:val="24"/>
              </w:rPr>
            </w:pPr>
            <w:r w:rsidRPr="004B11B3">
              <w:rPr>
                <w:rFonts w:ascii="Times New Roman" w:hAnsi="Times New Roman" w:cs="Times New Roman"/>
                <w:sz w:val="24"/>
                <w:szCs w:val="24"/>
              </w:rPr>
              <w:t xml:space="preserve"> Музыкальный /видео</w:t>
            </w:r>
          </w:p>
          <w:p w:rsidR="008351BC" w:rsidRPr="004B11B3" w:rsidRDefault="008351BC" w:rsidP="004B11B3">
            <w:pPr>
              <w:spacing w:after="0"/>
              <w:rPr>
                <w:rFonts w:ascii="Times New Roman" w:hAnsi="Times New Roman" w:cs="Times New Roman"/>
                <w:sz w:val="24"/>
                <w:szCs w:val="24"/>
              </w:rPr>
            </w:pPr>
            <w:r w:rsidRPr="004B11B3">
              <w:rPr>
                <w:rFonts w:ascii="Times New Roman" w:hAnsi="Times New Roman" w:cs="Times New Roman"/>
                <w:sz w:val="24"/>
                <w:szCs w:val="24"/>
              </w:rPr>
              <w:t>материал для слушания и вокально-хоровой работы</w:t>
            </w:r>
          </w:p>
          <w:p w:rsidR="008351BC" w:rsidRPr="004B11B3" w:rsidRDefault="008351BC" w:rsidP="004B11B3">
            <w:pPr>
              <w:suppressAutoHyphens/>
              <w:spacing w:after="0"/>
              <w:rPr>
                <w:rFonts w:ascii="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sz w:val="24"/>
                <w:szCs w:val="24"/>
                <w:lang w:eastAsia="ar-SA"/>
              </w:rPr>
            </w:pPr>
            <w:r w:rsidRPr="004B11B3">
              <w:rPr>
                <w:rFonts w:ascii="Times New Roman" w:hAnsi="Times New Roman" w:cs="Times New Roman"/>
                <w:sz w:val="24"/>
                <w:szCs w:val="24"/>
              </w:rPr>
              <w:t>Работа над проектом: Известные мировые дирижеры и симфонические оркестры</w:t>
            </w:r>
          </w:p>
        </w:tc>
        <w:tc>
          <w:tcPr>
            <w:tcW w:w="1389" w:type="dxa"/>
            <w:gridSpan w:val="2"/>
            <w:tcBorders>
              <w:top w:val="single" w:sz="4" w:space="0" w:color="000000"/>
              <w:left w:val="single" w:sz="4" w:space="0" w:color="000000"/>
              <w:bottom w:val="single" w:sz="4" w:space="0" w:color="000000"/>
              <w:right w:val="single" w:sz="4" w:space="0" w:color="000000"/>
            </w:tcBorders>
          </w:tcPr>
          <w:p w:rsidR="008351BC" w:rsidRPr="004B11B3" w:rsidRDefault="008351BC" w:rsidP="004B11B3">
            <w:pPr>
              <w:spacing w:after="0"/>
              <w:rPr>
                <w:rFonts w:ascii="Times New Roman" w:hAnsi="Times New Roman" w:cs="Times New Roman"/>
                <w:sz w:val="24"/>
                <w:szCs w:val="24"/>
              </w:rPr>
            </w:pPr>
          </w:p>
        </w:tc>
      </w:tr>
      <w:tr w:rsidR="008351BC" w:rsidRPr="004B11B3" w:rsidTr="00DB3D05">
        <w:trPr>
          <w:gridAfter w:val="1"/>
          <w:wAfter w:w="28" w:type="dxa"/>
          <w:trHeight w:val="3534"/>
        </w:trPr>
        <w:tc>
          <w:tcPr>
            <w:tcW w:w="776"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napToGrid w:val="0"/>
              <w:spacing w:after="0"/>
              <w:jc w:val="center"/>
              <w:rPr>
                <w:rFonts w:ascii="Times New Roman" w:hAnsi="Times New Roman" w:cs="Times New Roman"/>
                <w:b/>
                <w:sz w:val="24"/>
                <w:szCs w:val="24"/>
                <w:lang w:eastAsia="ar-SA"/>
              </w:rPr>
            </w:pPr>
            <w:r w:rsidRPr="004B11B3">
              <w:rPr>
                <w:rFonts w:ascii="Times New Roman" w:hAnsi="Times New Roman" w:cs="Times New Roman"/>
                <w:b/>
                <w:sz w:val="24"/>
                <w:szCs w:val="24"/>
              </w:rPr>
              <w:t>27</w:t>
            </w:r>
          </w:p>
        </w:tc>
        <w:tc>
          <w:tcPr>
            <w:tcW w:w="2693"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i/>
                <w:sz w:val="24"/>
                <w:szCs w:val="24"/>
                <w:lang w:eastAsia="ru-RU"/>
              </w:rPr>
            </w:pPr>
            <w:r w:rsidRPr="004B11B3">
              <w:rPr>
                <w:rFonts w:ascii="Times New Roman" w:eastAsia="Arial Unicode MS" w:hAnsi="Times New Roman" w:cs="Times New Roman"/>
                <w:i/>
                <w:sz w:val="24"/>
                <w:szCs w:val="24"/>
              </w:rPr>
              <w:t>Застывшая  музыка</w:t>
            </w:r>
          </w:p>
        </w:tc>
        <w:tc>
          <w:tcPr>
            <w:tcW w:w="1021" w:type="dxa"/>
            <w:tcBorders>
              <w:top w:val="single" w:sz="4" w:space="0" w:color="000000"/>
              <w:left w:val="single" w:sz="4" w:space="0" w:color="000000"/>
              <w:bottom w:val="single" w:sz="4" w:space="0" w:color="000000"/>
              <w:right w:val="nil"/>
            </w:tcBorders>
            <w:hideMark/>
          </w:tcPr>
          <w:p w:rsidR="008351BC" w:rsidRDefault="008351BC">
            <w:r w:rsidRPr="00500766">
              <w:rPr>
                <w:rFonts w:ascii="Times New Roman" w:hAnsi="Times New Roman" w:cs="Times New Roman"/>
              </w:rPr>
              <w:t xml:space="preserve">0,5 </w:t>
            </w:r>
          </w:p>
        </w:tc>
        <w:tc>
          <w:tcPr>
            <w:tcW w:w="3107"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sz w:val="24"/>
                <w:szCs w:val="24"/>
                <w:lang w:eastAsia="ar-SA"/>
              </w:rPr>
            </w:pPr>
            <w:r w:rsidRPr="004B11B3">
              <w:rPr>
                <w:rFonts w:ascii="Times New Roman" w:hAnsi="Times New Roman" w:cs="Times New Roman"/>
                <w:sz w:val="24"/>
                <w:szCs w:val="24"/>
              </w:rPr>
              <w:t>Знать отличие католической и православной музыкальной культуры; Гармония. Органная музыка, хор а капелла, полифония.</w:t>
            </w:r>
          </w:p>
        </w:tc>
        <w:tc>
          <w:tcPr>
            <w:tcW w:w="1970"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napToGrid w:val="0"/>
              <w:spacing w:after="0"/>
              <w:rPr>
                <w:rFonts w:ascii="Times New Roman" w:hAnsi="Times New Roman" w:cs="Times New Roman"/>
                <w:sz w:val="24"/>
                <w:szCs w:val="24"/>
                <w:lang w:eastAsia="ar-SA"/>
              </w:rPr>
            </w:pPr>
            <w:r w:rsidRPr="004B11B3">
              <w:rPr>
                <w:rFonts w:ascii="Times New Roman" w:hAnsi="Times New Roman" w:cs="Times New Roman"/>
                <w:sz w:val="24"/>
                <w:szCs w:val="24"/>
              </w:rPr>
              <w:t>Сопоставлять музыку и памятники архитектуры.</w:t>
            </w:r>
          </w:p>
        </w:tc>
        <w:tc>
          <w:tcPr>
            <w:tcW w:w="1420" w:type="dxa"/>
            <w:tcBorders>
              <w:top w:val="single" w:sz="4" w:space="0" w:color="000000"/>
              <w:left w:val="single" w:sz="4" w:space="0" w:color="000000"/>
              <w:bottom w:val="single" w:sz="4" w:space="0" w:color="000000"/>
              <w:right w:val="nil"/>
            </w:tcBorders>
          </w:tcPr>
          <w:p w:rsidR="008351BC" w:rsidRPr="004B11B3" w:rsidRDefault="008351BC" w:rsidP="004B11B3">
            <w:pPr>
              <w:spacing w:after="0"/>
              <w:rPr>
                <w:rFonts w:ascii="Times New Roman" w:hAnsi="Times New Roman" w:cs="Times New Roman"/>
                <w:sz w:val="24"/>
                <w:szCs w:val="24"/>
                <w:lang w:eastAsia="ar-SA"/>
              </w:rPr>
            </w:pPr>
            <w:r w:rsidRPr="004B11B3">
              <w:rPr>
                <w:rFonts w:ascii="Times New Roman" w:hAnsi="Times New Roman" w:cs="Times New Roman"/>
                <w:sz w:val="24"/>
                <w:szCs w:val="24"/>
              </w:rPr>
              <w:t>Учебник</w:t>
            </w:r>
          </w:p>
          <w:p w:rsidR="008351BC" w:rsidRPr="004B11B3" w:rsidRDefault="008351BC" w:rsidP="004B11B3">
            <w:pPr>
              <w:spacing w:after="0"/>
              <w:rPr>
                <w:rFonts w:ascii="Times New Roman" w:hAnsi="Times New Roman" w:cs="Times New Roman"/>
                <w:sz w:val="24"/>
                <w:szCs w:val="24"/>
              </w:rPr>
            </w:pPr>
            <w:r w:rsidRPr="004B11B3">
              <w:rPr>
                <w:rFonts w:ascii="Times New Roman" w:hAnsi="Times New Roman" w:cs="Times New Roman"/>
                <w:sz w:val="24"/>
                <w:szCs w:val="24"/>
              </w:rPr>
              <w:t xml:space="preserve">(с. 126-131) </w:t>
            </w:r>
          </w:p>
          <w:p w:rsidR="008351BC" w:rsidRPr="004B11B3" w:rsidRDefault="008351BC" w:rsidP="004B11B3">
            <w:pPr>
              <w:spacing w:after="0"/>
              <w:rPr>
                <w:rFonts w:ascii="Times New Roman" w:hAnsi="Times New Roman" w:cs="Times New Roman"/>
                <w:sz w:val="24"/>
                <w:szCs w:val="24"/>
              </w:rPr>
            </w:pPr>
            <w:r w:rsidRPr="004B11B3">
              <w:rPr>
                <w:rFonts w:ascii="Times New Roman" w:hAnsi="Times New Roman" w:cs="Times New Roman"/>
                <w:sz w:val="24"/>
                <w:szCs w:val="24"/>
              </w:rPr>
              <w:t xml:space="preserve"> Музыкальный /видео</w:t>
            </w:r>
          </w:p>
          <w:p w:rsidR="008351BC" w:rsidRPr="004B11B3" w:rsidRDefault="008351BC" w:rsidP="00DB3D05">
            <w:pPr>
              <w:spacing w:after="0"/>
              <w:rPr>
                <w:rFonts w:ascii="Times New Roman" w:hAnsi="Times New Roman" w:cs="Times New Roman"/>
                <w:sz w:val="24"/>
                <w:szCs w:val="24"/>
              </w:rPr>
            </w:pPr>
            <w:r w:rsidRPr="004B11B3">
              <w:rPr>
                <w:rFonts w:ascii="Times New Roman" w:hAnsi="Times New Roman" w:cs="Times New Roman"/>
                <w:sz w:val="24"/>
                <w:szCs w:val="24"/>
              </w:rPr>
              <w:t>материал для слу</w:t>
            </w:r>
            <w:r>
              <w:rPr>
                <w:rFonts w:ascii="Times New Roman" w:hAnsi="Times New Roman" w:cs="Times New Roman"/>
                <w:sz w:val="24"/>
                <w:szCs w:val="24"/>
              </w:rPr>
              <w:t>шания и вокально-хоровой работы</w:t>
            </w:r>
          </w:p>
        </w:tc>
        <w:tc>
          <w:tcPr>
            <w:tcW w:w="1843"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sz w:val="24"/>
                <w:szCs w:val="24"/>
                <w:lang w:eastAsia="ar-SA"/>
              </w:rPr>
            </w:pPr>
            <w:r w:rsidRPr="004B11B3">
              <w:rPr>
                <w:rFonts w:ascii="Times New Roman" w:hAnsi="Times New Roman" w:cs="Times New Roman"/>
                <w:sz w:val="24"/>
                <w:szCs w:val="24"/>
              </w:rPr>
              <w:t>Работа над проектом: Известные мировые дирижеры и симфонические оркестры</w:t>
            </w:r>
          </w:p>
        </w:tc>
        <w:tc>
          <w:tcPr>
            <w:tcW w:w="1389" w:type="dxa"/>
            <w:gridSpan w:val="2"/>
            <w:tcBorders>
              <w:top w:val="single" w:sz="4" w:space="0" w:color="000000"/>
              <w:left w:val="single" w:sz="4" w:space="0" w:color="000000"/>
              <w:bottom w:val="single" w:sz="4" w:space="0" w:color="000000"/>
              <w:right w:val="single" w:sz="4" w:space="0" w:color="000000"/>
            </w:tcBorders>
          </w:tcPr>
          <w:p w:rsidR="008351BC" w:rsidRPr="004B11B3" w:rsidRDefault="008351BC" w:rsidP="004B11B3">
            <w:pPr>
              <w:spacing w:after="0"/>
              <w:rPr>
                <w:rFonts w:ascii="Times New Roman" w:hAnsi="Times New Roman" w:cs="Times New Roman"/>
                <w:sz w:val="24"/>
                <w:szCs w:val="24"/>
              </w:rPr>
            </w:pPr>
          </w:p>
        </w:tc>
      </w:tr>
      <w:tr w:rsidR="008351BC" w:rsidRPr="004B11B3" w:rsidTr="00DB3D05">
        <w:trPr>
          <w:gridAfter w:val="1"/>
          <w:wAfter w:w="28" w:type="dxa"/>
          <w:trHeight w:val="3399"/>
        </w:trPr>
        <w:tc>
          <w:tcPr>
            <w:tcW w:w="776"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napToGrid w:val="0"/>
              <w:spacing w:after="0"/>
              <w:jc w:val="center"/>
              <w:rPr>
                <w:rFonts w:ascii="Times New Roman" w:hAnsi="Times New Roman" w:cs="Times New Roman"/>
                <w:b/>
                <w:sz w:val="24"/>
                <w:szCs w:val="24"/>
                <w:lang w:eastAsia="ar-SA"/>
              </w:rPr>
            </w:pPr>
            <w:r w:rsidRPr="004B11B3">
              <w:rPr>
                <w:rFonts w:ascii="Times New Roman" w:hAnsi="Times New Roman" w:cs="Times New Roman"/>
                <w:b/>
                <w:sz w:val="24"/>
                <w:szCs w:val="24"/>
              </w:rPr>
              <w:lastRenderedPageBreak/>
              <w:t>28</w:t>
            </w:r>
          </w:p>
        </w:tc>
        <w:tc>
          <w:tcPr>
            <w:tcW w:w="2693"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i/>
                <w:sz w:val="24"/>
                <w:szCs w:val="24"/>
                <w:lang w:eastAsia="ru-RU"/>
              </w:rPr>
            </w:pPr>
            <w:r w:rsidRPr="004B11B3">
              <w:rPr>
                <w:rFonts w:ascii="Times New Roman" w:eastAsia="Arial Unicode MS" w:hAnsi="Times New Roman" w:cs="Times New Roman"/>
                <w:i/>
                <w:sz w:val="24"/>
                <w:szCs w:val="24"/>
              </w:rPr>
              <w:t xml:space="preserve">Полифония  в  музыке  и  живописи  </w:t>
            </w:r>
          </w:p>
        </w:tc>
        <w:tc>
          <w:tcPr>
            <w:tcW w:w="1021" w:type="dxa"/>
            <w:tcBorders>
              <w:top w:val="single" w:sz="4" w:space="0" w:color="000000"/>
              <w:left w:val="single" w:sz="4" w:space="0" w:color="000000"/>
              <w:bottom w:val="single" w:sz="4" w:space="0" w:color="000000"/>
              <w:right w:val="nil"/>
            </w:tcBorders>
            <w:hideMark/>
          </w:tcPr>
          <w:p w:rsidR="008351BC" w:rsidRDefault="008351BC">
            <w:r w:rsidRPr="00500766">
              <w:rPr>
                <w:rFonts w:ascii="Times New Roman" w:hAnsi="Times New Roman" w:cs="Times New Roman"/>
              </w:rPr>
              <w:t xml:space="preserve">0,5 </w:t>
            </w:r>
          </w:p>
        </w:tc>
        <w:tc>
          <w:tcPr>
            <w:tcW w:w="3107"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sz w:val="24"/>
                <w:szCs w:val="24"/>
                <w:lang w:eastAsia="ar-SA"/>
              </w:rPr>
            </w:pPr>
            <w:r w:rsidRPr="004B11B3">
              <w:rPr>
                <w:rFonts w:ascii="Times New Roman" w:hAnsi="Times New Roman" w:cs="Times New Roman"/>
                <w:sz w:val="24"/>
                <w:szCs w:val="24"/>
              </w:rPr>
              <w:t>Продолжение знакомства с творчеством И.С. Баха. Освоение понятий: полифония, фуга, органная музыка.</w:t>
            </w:r>
          </w:p>
        </w:tc>
        <w:tc>
          <w:tcPr>
            <w:tcW w:w="1970"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napToGrid w:val="0"/>
              <w:spacing w:after="0"/>
              <w:rPr>
                <w:rFonts w:ascii="Times New Roman" w:hAnsi="Times New Roman" w:cs="Times New Roman"/>
                <w:sz w:val="24"/>
                <w:szCs w:val="24"/>
                <w:lang w:eastAsia="ar-SA"/>
              </w:rPr>
            </w:pPr>
            <w:r w:rsidRPr="004B11B3">
              <w:rPr>
                <w:rFonts w:ascii="Times New Roman" w:hAnsi="Times New Roman" w:cs="Times New Roman"/>
                <w:sz w:val="24"/>
                <w:szCs w:val="24"/>
              </w:rPr>
              <w:t>Сопоставление выразительных средств художественного языка разных видов искусств.</w:t>
            </w:r>
          </w:p>
        </w:tc>
        <w:tc>
          <w:tcPr>
            <w:tcW w:w="1420" w:type="dxa"/>
            <w:tcBorders>
              <w:top w:val="single" w:sz="4" w:space="0" w:color="000000"/>
              <w:left w:val="single" w:sz="4" w:space="0" w:color="000000"/>
              <w:bottom w:val="single" w:sz="4" w:space="0" w:color="000000"/>
              <w:right w:val="nil"/>
            </w:tcBorders>
          </w:tcPr>
          <w:p w:rsidR="008351BC" w:rsidRPr="004B11B3" w:rsidRDefault="008351BC" w:rsidP="004B11B3">
            <w:pPr>
              <w:spacing w:after="0"/>
              <w:rPr>
                <w:rFonts w:ascii="Times New Roman" w:hAnsi="Times New Roman" w:cs="Times New Roman"/>
                <w:sz w:val="24"/>
                <w:szCs w:val="24"/>
                <w:lang w:eastAsia="ar-SA"/>
              </w:rPr>
            </w:pPr>
            <w:r w:rsidRPr="004B11B3">
              <w:rPr>
                <w:rFonts w:ascii="Times New Roman" w:hAnsi="Times New Roman" w:cs="Times New Roman"/>
                <w:sz w:val="24"/>
                <w:szCs w:val="24"/>
              </w:rPr>
              <w:t>Учебник</w:t>
            </w:r>
          </w:p>
          <w:p w:rsidR="008351BC" w:rsidRPr="004B11B3" w:rsidRDefault="008351BC" w:rsidP="004B11B3">
            <w:pPr>
              <w:spacing w:after="0"/>
              <w:rPr>
                <w:rFonts w:ascii="Times New Roman" w:hAnsi="Times New Roman" w:cs="Times New Roman"/>
                <w:sz w:val="24"/>
                <w:szCs w:val="24"/>
              </w:rPr>
            </w:pPr>
            <w:r w:rsidRPr="004B11B3">
              <w:rPr>
                <w:rFonts w:ascii="Times New Roman" w:hAnsi="Times New Roman" w:cs="Times New Roman"/>
                <w:sz w:val="24"/>
                <w:szCs w:val="24"/>
              </w:rPr>
              <w:t>(с. 132-133)</w:t>
            </w:r>
          </w:p>
          <w:p w:rsidR="008351BC" w:rsidRPr="004B11B3" w:rsidRDefault="008351BC" w:rsidP="004B11B3">
            <w:pPr>
              <w:spacing w:after="0"/>
              <w:rPr>
                <w:rFonts w:ascii="Times New Roman" w:hAnsi="Times New Roman" w:cs="Times New Roman"/>
                <w:sz w:val="24"/>
                <w:szCs w:val="24"/>
              </w:rPr>
            </w:pPr>
            <w:r w:rsidRPr="004B11B3">
              <w:rPr>
                <w:rFonts w:ascii="Times New Roman" w:hAnsi="Times New Roman" w:cs="Times New Roman"/>
                <w:sz w:val="24"/>
                <w:szCs w:val="24"/>
              </w:rPr>
              <w:t xml:space="preserve"> Музыкальный /видео</w:t>
            </w:r>
          </w:p>
          <w:p w:rsidR="008351BC" w:rsidRPr="004B11B3" w:rsidRDefault="008351BC" w:rsidP="004B11B3">
            <w:pPr>
              <w:spacing w:after="0"/>
              <w:rPr>
                <w:rFonts w:ascii="Times New Roman" w:hAnsi="Times New Roman" w:cs="Times New Roman"/>
                <w:sz w:val="24"/>
                <w:szCs w:val="24"/>
              </w:rPr>
            </w:pPr>
            <w:r w:rsidRPr="004B11B3">
              <w:rPr>
                <w:rFonts w:ascii="Times New Roman" w:hAnsi="Times New Roman" w:cs="Times New Roman"/>
                <w:sz w:val="24"/>
                <w:szCs w:val="24"/>
              </w:rPr>
              <w:t>материал для слушания и вокально-хоровой работы</w:t>
            </w:r>
          </w:p>
        </w:tc>
        <w:tc>
          <w:tcPr>
            <w:tcW w:w="1843"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sz w:val="24"/>
                <w:szCs w:val="24"/>
                <w:lang w:eastAsia="ar-SA"/>
              </w:rPr>
            </w:pPr>
            <w:r w:rsidRPr="004B11B3">
              <w:rPr>
                <w:rFonts w:ascii="Times New Roman" w:hAnsi="Times New Roman" w:cs="Times New Roman"/>
                <w:sz w:val="24"/>
                <w:szCs w:val="24"/>
              </w:rPr>
              <w:t>Работа над проектом: Известные мировые дирижеры и симфонические оркестры</w:t>
            </w:r>
          </w:p>
        </w:tc>
        <w:tc>
          <w:tcPr>
            <w:tcW w:w="1389" w:type="dxa"/>
            <w:gridSpan w:val="2"/>
            <w:tcBorders>
              <w:top w:val="single" w:sz="4" w:space="0" w:color="000000"/>
              <w:left w:val="single" w:sz="4" w:space="0" w:color="000000"/>
              <w:bottom w:val="single" w:sz="4" w:space="0" w:color="000000"/>
              <w:right w:val="single" w:sz="4" w:space="0" w:color="000000"/>
            </w:tcBorders>
          </w:tcPr>
          <w:p w:rsidR="008351BC" w:rsidRPr="004B11B3" w:rsidRDefault="008351BC" w:rsidP="004B11B3">
            <w:pPr>
              <w:spacing w:after="0"/>
              <w:rPr>
                <w:rFonts w:ascii="Times New Roman" w:hAnsi="Times New Roman" w:cs="Times New Roman"/>
                <w:sz w:val="24"/>
                <w:szCs w:val="24"/>
              </w:rPr>
            </w:pPr>
          </w:p>
        </w:tc>
      </w:tr>
      <w:tr w:rsidR="008351BC" w:rsidRPr="004B11B3" w:rsidTr="00F62F00">
        <w:trPr>
          <w:gridAfter w:val="1"/>
          <w:wAfter w:w="28" w:type="dxa"/>
          <w:trHeight w:val="554"/>
        </w:trPr>
        <w:tc>
          <w:tcPr>
            <w:tcW w:w="776"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napToGrid w:val="0"/>
              <w:spacing w:after="0"/>
              <w:jc w:val="center"/>
              <w:rPr>
                <w:rFonts w:ascii="Times New Roman" w:hAnsi="Times New Roman" w:cs="Times New Roman"/>
                <w:b/>
                <w:sz w:val="24"/>
                <w:szCs w:val="24"/>
                <w:lang w:eastAsia="ar-SA"/>
              </w:rPr>
            </w:pPr>
            <w:r w:rsidRPr="004B11B3">
              <w:rPr>
                <w:rFonts w:ascii="Times New Roman" w:hAnsi="Times New Roman" w:cs="Times New Roman"/>
                <w:b/>
                <w:sz w:val="24"/>
                <w:szCs w:val="24"/>
              </w:rPr>
              <w:t>29</w:t>
            </w:r>
          </w:p>
        </w:tc>
        <w:tc>
          <w:tcPr>
            <w:tcW w:w="2693"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i/>
                <w:sz w:val="24"/>
                <w:szCs w:val="24"/>
                <w:lang w:eastAsia="ru-RU"/>
              </w:rPr>
            </w:pPr>
            <w:r w:rsidRPr="004B11B3">
              <w:rPr>
                <w:rFonts w:ascii="Times New Roman" w:eastAsia="Arial Unicode MS" w:hAnsi="Times New Roman" w:cs="Times New Roman"/>
                <w:i/>
                <w:sz w:val="24"/>
                <w:szCs w:val="24"/>
              </w:rPr>
              <w:t>Музыка   на  мольберте</w:t>
            </w:r>
          </w:p>
        </w:tc>
        <w:tc>
          <w:tcPr>
            <w:tcW w:w="1021" w:type="dxa"/>
            <w:tcBorders>
              <w:top w:val="single" w:sz="4" w:space="0" w:color="000000"/>
              <w:left w:val="single" w:sz="4" w:space="0" w:color="000000"/>
              <w:bottom w:val="single" w:sz="4" w:space="0" w:color="000000"/>
              <w:right w:val="nil"/>
            </w:tcBorders>
            <w:hideMark/>
          </w:tcPr>
          <w:p w:rsidR="008351BC" w:rsidRDefault="008351BC">
            <w:r w:rsidRPr="00500766">
              <w:rPr>
                <w:rFonts w:ascii="Times New Roman" w:hAnsi="Times New Roman" w:cs="Times New Roman"/>
              </w:rPr>
              <w:t xml:space="preserve">0,5 </w:t>
            </w:r>
          </w:p>
        </w:tc>
        <w:tc>
          <w:tcPr>
            <w:tcW w:w="3107" w:type="dxa"/>
            <w:tcBorders>
              <w:top w:val="single" w:sz="4" w:space="0" w:color="000000"/>
              <w:left w:val="single" w:sz="4" w:space="0" w:color="000000"/>
              <w:bottom w:val="single" w:sz="4" w:space="0" w:color="000000"/>
              <w:right w:val="nil"/>
            </w:tcBorders>
          </w:tcPr>
          <w:p w:rsidR="008351BC" w:rsidRPr="004B11B3" w:rsidRDefault="008351BC" w:rsidP="004B11B3">
            <w:pPr>
              <w:spacing w:after="0"/>
              <w:rPr>
                <w:rFonts w:ascii="Times New Roman" w:hAnsi="Times New Roman" w:cs="Times New Roman"/>
                <w:sz w:val="24"/>
                <w:szCs w:val="24"/>
                <w:lang w:eastAsia="ar-SA"/>
              </w:rPr>
            </w:pPr>
            <w:r w:rsidRPr="004B11B3">
              <w:rPr>
                <w:rFonts w:ascii="Times New Roman" w:hAnsi="Times New Roman" w:cs="Times New Roman"/>
                <w:sz w:val="24"/>
                <w:szCs w:val="24"/>
              </w:rPr>
              <w:t>Расширение представлений о взаимосвязи и взаимодействии музыки, изобразительного искусства и литературы.</w:t>
            </w:r>
          </w:p>
          <w:p w:rsidR="008351BC" w:rsidRPr="004B11B3" w:rsidRDefault="008351BC" w:rsidP="004B11B3">
            <w:pPr>
              <w:spacing w:after="0"/>
              <w:rPr>
                <w:rFonts w:ascii="Times New Roman" w:hAnsi="Times New Roman" w:cs="Times New Roman"/>
                <w:sz w:val="24"/>
                <w:szCs w:val="24"/>
              </w:rPr>
            </w:pPr>
          </w:p>
          <w:p w:rsidR="008351BC" w:rsidRPr="004B11B3" w:rsidRDefault="008351BC" w:rsidP="004B11B3">
            <w:pPr>
              <w:spacing w:after="0"/>
              <w:rPr>
                <w:rFonts w:ascii="Times New Roman" w:hAnsi="Times New Roman" w:cs="Times New Roman"/>
                <w:sz w:val="24"/>
                <w:szCs w:val="24"/>
              </w:rPr>
            </w:pPr>
            <w:r w:rsidRPr="004B11B3">
              <w:rPr>
                <w:rFonts w:ascii="Times New Roman" w:hAnsi="Times New Roman" w:cs="Times New Roman"/>
                <w:sz w:val="24"/>
                <w:szCs w:val="24"/>
              </w:rPr>
              <w:t>М.К. Чюрленис.</w:t>
            </w:r>
          </w:p>
          <w:p w:rsidR="008351BC" w:rsidRPr="004B11B3" w:rsidRDefault="008351BC" w:rsidP="004B11B3">
            <w:pPr>
              <w:suppressAutoHyphens/>
              <w:spacing w:after="0"/>
              <w:rPr>
                <w:rFonts w:ascii="Times New Roman" w:hAnsi="Times New Roman" w:cs="Times New Roman"/>
                <w:sz w:val="24"/>
                <w:szCs w:val="24"/>
                <w:lang w:eastAsia="ar-SA"/>
              </w:rPr>
            </w:pPr>
            <w:r w:rsidRPr="004B11B3">
              <w:rPr>
                <w:rFonts w:ascii="Times New Roman" w:hAnsi="Times New Roman" w:cs="Times New Roman"/>
                <w:sz w:val="24"/>
                <w:szCs w:val="24"/>
              </w:rPr>
              <w:t>Анализ репродукций картин триптиха: цветовой колорит, композиция, образы.</w:t>
            </w:r>
          </w:p>
        </w:tc>
        <w:tc>
          <w:tcPr>
            <w:tcW w:w="1970"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napToGrid w:val="0"/>
              <w:spacing w:after="0"/>
              <w:rPr>
                <w:rFonts w:ascii="Times New Roman" w:hAnsi="Times New Roman" w:cs="Times New Roman"/>
                <w:sz w:val="24"/>
                <w:szCs w:val="24"/>
                <w:lang w:eastAsia="ar-SA"/>
              </w:rPr>
            </w:pPr>
            <w:r w:rsidRPr="004B11B3">
              <w:rPr>
                <w:rFonts w:ascii="Times New Roman" w:hAnsi="Times New Roman" w:cs="Times New Roman"/>
                <w:sz w:val="24"/>
                <w:szCs w:val="24"/>
              </w:rPr>
              <w:t>Выявлять связи и общие черты в средствах выразительности музыки и изобразительного искусства.</w:t>
            </w:r>
          </w:p>
        </w:tc>
        <w:tc>
          <w:tcPr>
            <w:tcW w:w="1420" w:type="dxa"/>
            <w:tcBorders>
              <w:top w:val="single" w:sz="4" w:space="0" w:color="000000"/>
              <w:left w:val="single" w:sz="4" w:space="0" w:color="000000"/>
              <w:bottom w:val="single" w:sz="4" w:space="0" w:color="000000"/>
              <w:right w:val="nil"/>
            </w:tcBorders>
          </w:tcPr>
          <w:p w:rsidR="008351BC" w:rsidRPr="004B11B3" w:rsidRDefault="008351BC" w:rsidP="004B11B3">
            <w:pPr>
              <w:spacing w:after="0"/>
              <w:rPr>
                <w:rFonts w:ascii="Times New Roman" w:hAnsi="Times New Roman" w:cs="Times New Roman"/>
                <w:sz w:val="24"/>
                <w:szCs w:val="24"/>
                <w:lang w:eastAsia="ar-SA"/>
              </w:rPr>
            </w:pPr>
            <w:r w:rsidRPr="004B11B3">
              <w:rPr>
                <w:rFonts w:ascii="Times New Roman" w:hAnsi="Times New Roman" w:cs="Times New Roman"/>
                <w:sz w:val="24"/>
                <w:szCs w:val="24"/>
              </w:rPr>
              <w:t>Учебник</w:t>
            </w:r>
          </w:p>
          <w:p w:rsidR="008351BC" w:rsidRPr="004B11B3" w:rsidRDefault="008351BC" w:rsidP="004B11B3">
            <w:pPr>
              <w:spacing w:after="0"/>
              <w:rPr>
                <w:rFonts w:ascii="Times New Roman" w:hAnsi="Times New Roman" w:cs="Times New Roman"/>
                <w:sz w:val="24"/>
                <w:szCs w:val="24"/>
              </w:rPr>
            </w:pPr>
            <w:r w:rsidRPr="004B11B3">
              <w:rPr>
                <w:rFonts w:ascii="Times New Roman" w:hAnsi="Times New Roman" w:cs="Times New Roman"/>
                <w:sz w:val="24"/>
                <w:szCs w:val="24"/>
              </w:rPr>
              <w:t>(с. 134-139)</w:t>
            </w:r>
          </w:p>
          <w:p w:rsidR="008351BC" w:rsidRPr="004B11B3" w:rsidRDefault="008351BC" w:rsidP="004B11B3">
            <w:pPr>
              <w:spacing w:after="0"/>
              <w:rPr>
                <w:rFonts w:ascii="Times New Roman" w:hAnsi="Times New Roman" w:cs="Times New Roman"/>
                <w:sz w:val="24"/>
                <w:szCs w:val="24"/>
              </w:rPr>
            </w:pPr>
            <w:r w:rsidRPr="004B11B3">
              <w:rPr>
                <w:rFonts w:ascii="Times New Roman" w:hAnsi="Times New Roman" w:cs="Times New Roman"/>
                <w:sz w:val="24"/>
                <w:szCs w:val="24"/>
              </w:rPr>
              <w:t xml:space="preserve"> Музыкальный /видео</w:t>
            </w:r>
          </w:p>
          <w:p w:rsidR="008351BC" w:rsidRPr="004B11B3" w:rsidRDefault="008351BC" w:rsidP="004B11B3">
            <w:pPr>
              <w:spacing w:after="0"/>
              <w:rPr>
                <w:rFonts w:ascii="Times New Roman" w:hAnsi="Times New Roman" w:cs="Times New Roman"/>
                <w:sz w:val="24"/>
                <w:szCs w:val="24"/>
              </w:rPr>
            </w:pPr>
            <w:r w:rsidRPr="004B11B3">
              <w:rPr>
                <w:rFonts w:ascii="Times New Roman" w:hAnsi="Times New Roman" w:cs="Times New Roman"/>
                <w:sz w:val="24"/>
                <w:szCs w:val="24"/>
              </w:rPr>
              <w:t>материал для слушания и вокально-хоровой работы</w:t>
            </w:r>
          </w:p>
        </w:tc>
        <w:tc>
          <w:tcPr>
            <w:tcW w:w="1843"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sz w:val="24"/>
                <w:szCs w:val="24"/>
                <w:lang w:eastAsia="ar-SA"/>
              </w:rPr>
            </w:pPr>
            <w:r w:rsidRPr="004B11B3">
              <w:rPr>
                <w:rFonts w:ascii="Times New Roman" w:hAnsi="Times New Roman" w:cs="Times New Roman"/>
                <w:sz w:val="24"/>
                <w:szCs w:val="24"/>
              </w:rPr>
              <w:t>Слуховой самоконтроль</w:t>
            </w:r>
          </w:p>
        </w:tc>
        <w:tc>
          <w:tcPr>
            <w:tcW w:w="1389" w:type="dxa"/>
            <w:gridSpan w:val="2"/>
            <w:tcBorders>
              <w:top w:val="single" w:sz="4" w:space="0" w:color="000000"/>
              <w:left w:val="single" w:sz="4" w:space="0" w:color="000000"/>
              <w:bottom w:val="single" w:sz="4" w:space="0" w:color="000000"/>
              <w:right w:val="single" w:sz="4" w:space="0" w:color="000000"/>
            </w:tcBorders>
          </w:tcPr>
          <w:p w:rsidR="008351BC" w:rsidRPr="004B11B3" w:rsidRDefault="008351BC" w:rsidP="004B11B3">
            <w:pPr>
              <w:spacing w:after="0"/>
              <w:rPr>
                <w:rFonts w:ascii="Times New Roman" w:hAnsi="Times New Roman" w:cs="Times New Roman"/>
                <w:sz w:val="24"/>
                <w:szCs w:val="24"/>
              </w:rPr>
            </w:pPr>
          </w:p>
        </w:tc>
      </w:tr>
      <w:tr w:rsidR="008351BC" w:rsidRPr="004B11B3" w:rsidTr="00F62F00">
        <w:trPr>
          <w:gridAfter w:val="1"/>
          <w:wAfter w:w="28" w:type="dxa"/>
          <w:trHeight w:val="1869"/>
        </w:trPr>
        <w:tc>
          <w:tcPr>
            <w:tcW w:w="776"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napToGrid w:val="0"/>
              <w:spacing w:after="0"/>
              <w:jc w:val="center"/>
              <w:rPr>
                <w:rFonts w:ascii="Times New Roman" w:hAnsi="Times New Roman" w:cs="Times New Roman"/>
                <w:b/>
                <w:sz w:val="24"/>
                <w:szCs w:val="24"/>
                <w:lang w:eastAsia="ar-SA"/>
              </w:rPr>
            </w:pPr>
            <w:r w:rsidRPr="004B11B3">
              <w:rPr>
                <w:rFonts w:ascii="Times New Roman" w:hAnsi="Times New Roman" w:cs="Times New Roman"/>
                <w:b/>
                <w:sz w:val="24"/>
                <w:szCs w:val="24"/>
              </w:rPr>
              <w:t>30</w:t>
            </w:r>
          </w:p>
        </w:tc>
        <w:tc>
          <w:tcPr>
            <w:tcW w:w="2693"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i/>
                <w:sz w:val="24"/>
                <w:szCs w:val="24"/>
                <w:lang w:eastAsia="ru-RU"/>
              </w:rPr>
            </w:pPr>
            <w:r w:rsidRPr="004B11B3">
              <w:rPr>
                <w:rFonts w:ascii="Times New Roman" w:eastAsia="Arial Unicode MS" w:hAnsi="Times New Roman" w:cs="Times New Roman"/>
                <w:i/>
                <w:sz w:val="24"/>
                <w:szCs w:val="24"/>
              </w:rPr>
              <w:t>Импрессионизм в музыке и живописи</w:t>
            </w:r>
          </w:p>
        </w:tc>
        <w:tc>
          <w:tcPr>
            <w:tcW w:w="1021" w:type="dxa"/>
            <w:tcBorders>
              <w:top w:val="single" w:sz="4" w:space="0" w:color="000000"/>
              <w:left w:val="single" w:sz="4" w:space="0" w:color="000000"/>
              <w:bottom w:val="single" w:sz="4" w:space="0" w:color="000000"/>
              <w:right w:val="nil"/>
            </w:tcBorders>
            <w:hideMark/>
          </w:tcPr>
          <w:p w:rsidR="008351BC" w:rsidRDefault="008351BC">
            <w:r w:rsidRPr="00500766">
              <w:rPr>
                <w:rFonts w:ascii="Times New Roman" w:hAnsi="Times New Roman" w:cs="Times New Roman"/>
              </w:rPr>
              <w:t xml:space="preserve">0,5 </w:t>
            </w:r>
          </w:p>
        </w:tc>
        <w:tc>
          <w:tcPr>
            <w:tcW w:w="3107"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sz w:val="24"/>
                <w:szCs w:val="24"/>
                <w:lang w:eastAsia="ar-SA"/>
              </w:rPr>
            </w:pPr>
            <w:r w:rsidRPr="004B11B3">
              <w:rPr>
                <w:rFonts w:ascii="Times New Roman" w:hAnsi="Times New Roman" w:cs="Times New Roman"/>
                <w:sz w:val="24"/>
                <w:szCs w:val="24"/>
              </w:rPr>
              <w:t>Особенности импрессионизма как художественного стиля, взаимодействие и взаимообусловленность в музыке и живописи.</w:t>
            </w:r>
          </w:p>
        </w:tc>
        <w:tc>
          <w:tcPr>
            <w:tcW w:w="1970" w:type="dxa"/>
            <w:tcBorders>
              <w:top w:val="single" w:sz="4" w:space="0" w:color="000000"/>
              <w:left w:val="single" w:sz="4" w:space="0" w:color="000000"/>
              <w:bottom w:val="single" w:sz="4" w:space="0" w:color="000000"/>
              <w:right w:val="nil"/>
            </w:tcBorders>
            <w:hideMark/>
          </w:tcPr>
          <w:p w:rsidR="008351BC" w:rsidRDefault="008351BC" w:rsidP="004B11B3">
            <w:pPr>
              <w:suppressAutoHyphens/>
              <w:snapToGrid w:val="0"/>
              <w:spacing w:after="0"/>
              <w:rPr>
                <w:rFonts w:ascii="Times New Roman" w:hAnsi="Times New Roman" w:cs="Times New Roman"/>
                <w:sz w:val="24"/>
                <w:szCs w:val="24"/>
              </w:rPr>
            </w:pPr>
            <w:r w:rsidRPr="004B11B3">
              <w:rPr>
                <w:rFonts w:ascii="Times New Roman" w:hAnsi="Times New Roman" w:cs="Times New Roman"/>
                <w:bCs/>
                <w:sz w:val="24"/>
                <w:szCs w:val="24"/>
              </w:rPr>
              <w:t>Наблюдение</w:t>
            </w:r>
            <w:r w:rsidRPr="004B11B3">
              <w:rPr>
                <w:rFonts w:ascii="Times New Roman" w:hAnsi="Times New Roman" w:cs="Times New Roman"/>
                <w:sz w:val="24"/>
                <w:szCs w:val="24"/>
              </w:rPr>
              <w:t xml:space="preserve"> за процессом и результатом музыкального развития, выявление сходства и различия интонаций, тем, образов в произведениях </w:t>
            </w:r>
            <w:r w:rsidRPr="004B11B3">
              <w:rPr>
                <w:rFonts w:ascii="Times New Roman" w:hAnsi="Times New Roman" w:cs="Times New Roman"/>
                <w:sz w:val="24"/>
                <w:szCs w:val="24"/>
              </w:rPr>
              <w:lastRenderedPageBreak/>
              <w:t>разных форм и жанров.</w:t>
            </w:r>
          </w:p>
          <w:p w:rsidR="008351BC" w:rsidRPr="004B11B3" w:rsidRDefault="008351BC" w:rsidP="004B11B3">
            <w:pPr>
              <w:suppressAutoHyphens/>
              <w:snapToGrid w:val="0"/>
              <w:spacing w:after="0"/>
              <w:rPr>
                <w:rFonts w:ascii="Times New Roman" w:hAnsi="Times New Roman" w:cs="Times New Roman"/>
                <w:sz w:val="24"/>
                <w:szCs w:val="24"/>
                <w:lang w:eastAsia="ar-SA"/>
              </w:rPr>
            </w:pPr>
          </w:p>
        </w:tc>
        <w:tc>
          <w:tcPr>
            <w:tcW w:w="1420" w:type="dxa"/>
            <w:tcBorders>
              <w:top w:val="single" w:sz="4" w:space="0" w:color="000000"/>
              <w:left w:val="single" w:sz="4" w:space="0" w:color="000000"/>
              <w:bottom w:val="single" w:sz="4" w:space="0" w:color="000000"/>
              <w:right w:val="nil"/>
            </w:tcBorders>
          </w:tcPr>
          <w:p w:rsidR="008351BC" w:rsidRPr="004B11B3" w:rsidRDefault="008351BC" w:rsidP="004B11B3">
            <w:pPr>
              <w:spacing w:after="0"/>
              <w:rPr>
                <w:rFonts w:ascii="Times New Roman" w:hAnsi="Times New Roman" w:cs="Times New Roman"/>
                <w:sz w:val="24"/>
                <w:szCs w:val="24"/>
                <w:lang w:eastAsia="ar-SA"/>
              </w:rPr>
            </w:pPr>
            <w:r w:rsidRPr="004B11B3">
              <w:rPr>
                <w:rFonts w:ascii="Times New Roman" w:hAnsi="Times New Roman" w:cs="Times New Roman"/>
                <w:sz w:val="24"/>
                <w:szCs w:val="24"/>
              </w:rPr>
              <w:lastRenderedPageBreak/>
              <w:t>Учебник</w:t>
            </w:r>
          </w:p>
          <w:p w:rsidR="008351BC" w:rsidRPr="004B11B3" w:rsidRDefault="008351BC" w:rsidP="004B11B3">
            <w:pPr>
              <w:spacing w:after="0"/>
              <w:rPr>
                <w:rFonts w:ascii="Times New Roman" w:hAnsi="Times New Roman" w:cs="Times New Roman"/>
                <w:sz w:val="24"/>
                <w:szCs w:val="24"/>
              </w:rPr>
            </w:pPr>
            <w:r w:rsidRPr="004B11B3">
              <w:rPr>
                <w:rFonts w:ascii="Times New Roman" w:hAnsi="Times New Roman" w:cs="Times New Roman"/>
                <w:sz w:val="24"/>
                <w:szCs w:val="24"/>
              </w:rPr>
              <w:t>(с. 140-143)</w:t>
            </w:r>
          </w:p>
          <w:p w:rsidR="008351BC" w:rsidRPr="004B11B3" w:rsidRDefault="008351BC" w:rsidP="004B11B3">
            <w:pPr>
              <w:spacing w:after="0"/>
              <w:rPr>
                <w:rFonts w:ascii="Times New Roman" w:hAnsi="Times New Roman" w:cs="Times New Roman"/>
                <w:sz w:val="24"/>
                <w:szCs w:val="24"/>
              </w:rPr>
            </w:pPr>
            <w:r w:rsidRPr="004B11B3">
              <w:rPr>
                <w:rFonts w:ascii="Times New Roman" w:hAnsi="Times New Roman" w:cs="Times New Roman"/>
                <w:sz w:val="24"/>
                <w:szCs w:val="24"/>
              </w:rPr>
              <w:t xml:space="preserve"> Музыкальный /видео</w:t>
            </w:r>
          </w:p>
          <w:p w:rsidR="008351BC" w:rsidRPr="004B11B3" w:rsidRDefault="008351BC" w:rsidP="004B11B3">
            <w:pPr>
              <w:spacing w:after="0"/>
              <w:rPr>
                <w:rFonts w:ascii="Times New Roman" w:hAnsi="Times New Roman" w:cs="Times New Roman"/>
                <w:sz w:val="24"/>
                <w:szCs w:val="24"/>
              </w:rPr>
            </w:pPr>
            <w:r w:rsidRPr="004B11B3">
              <w:rPr>
                <w:rFonts w:ascii="Times New Roman" w:hAnsi="Times New Roman" w:cs="Times New Roman"/>
                <w:sz w:val="24"/>
                <w:szCs w:val="24"/>
              </w:rPr>
              <w:t>материал для слушания и вокально-хоровой работы</w:t>
            </w:r>
          </w:p>
        </w:tc>
        <w:tc>
          <w:tcPr>
            <w:tcW w:w="1843"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sz w:val="24"/>
                <w:szCs w:val="24"/>
                <w:lang w:eastAsia="ar-SA"/>
              </w:rPr>
            </w:pPr>
            <w:r w:rsidRPr="004B11B3">
              <w:rPr>
                <w:rFonts w:ascii="Times New Roman" w:hAnsi="Times New Roman" w:cs="Times New Roman"/>
                <w:sz w:val="24"/>
                <w:szCs w:val="24"/>
              </w:rPr>
              <w:t>Слуховой самоконтроль</w:t>
            </w:r>
          </w:p>
        </w:tc>
        <w:tc>
          <w:tcPr>
            <w:tcW w:w="1389" w:type="dxa"/>
            <w:gridSpan w:val="2"/>
            <w:tcBorders>
              <w:top w:val="single" w:sz="4" w:space="0" w:color="000000"/>
              <w:left w:val="single" w:sz="4" w:space="0" w:color="000000"/>
              <w:bottom w:val="single" w:sz="4" w:space="0" w:color="000000"/>
              <w:right w:val="single" w:sz="4" w:space="0" w:color="000000"/>
            </w:tcBorders>
          </w:tcPr>
          <w:p w:rsidR="008351BC" w:rsidRPr="004B11B3" w:rsidRDefault="008351BC" w:rsidP="004B11B3">
            <w:pPr>
              <w:suppressAutoHyphens/>
              <w:spacing w:after="0"/>
              <w:rPr>
                <w:rFonts w:ascii="Times New Roman" w:hAnsi="Times New Roman" w:cs="Times New Roman"/>
                <w:sz w:val="24"/>
                <w:szCs w:val="24"/>
                <w:lang w:eastAsia="ar-SA"/>
              </w:rPr>
            </w:pPr>
          </w:p>
        </w:tc>
      </w:tr>
      <w:tr w:rsidR="008351BC" w:rsidRPr="004B11B3" w:rsidTr="00F62F00">
        <w:trPr>
          <w:gridAfter w:val="1"/>
          <w:wAfter w:w="28" w:type="dxa"/>
          <w:trHeight w:val="1869"/>
        </w:trPr>
        <w:tc>
          <w:tcPr>
            <w:tcW w:w="776"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napToGrid w:val="0"/>
              <w:spacing w:after="0"/>
              <w:jc w:val="center"/>
              <w:rPr>
                <w:rFonts w:ascii="Times New Roman" w:hAnsi="Times New Roman" w:cs="Times New Roman"/>
                <w:b/>
                <w:sz w:val="24"/>
                <w:szCs w:val="24"/>
                <w:lang w:eastAsia="ar-SA"/>
              </w:rPr>
            </w:pPr>
            <w:r w:rsidRPr="004B11B3">
              <w:rPr>
                <w:rFonts w:ascii="Times New Roman" w:hAnsi="Times New Roman" w:cs="Times New Roman"/>
                <w:b/>
                <w:sz w:val="24"/>
                <w:szCs w:val="24"/>
              </w:rPr>
              <w:lastRenderedPageBreak/>
              <w:t>31</w:t>
            </w:r>
          </w:p>
        </w:tc>
        <w:tc>
          <w:tcPr>
            <w:tcW w:w="2693"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i/>
                <w:sz w:val="24"/>
                <w:szCs w:val="24"/>
                <w:lang w:eastAsia="ru-RU"/>
              </w:rPr>
            </w:pPr>
            <w:r w:rsidRPr="004B11B3">
              <w:rPr>
                <w:rFonts w:ascii="Times New Roman" w:eastAsia="Arial Unicode MS" w:hAnsi="Times New Roman" w:cs="Times New Roman"/>
                <w:i/>
                <w:sz w:val="24"/>
                <w:szCs w:val="24"/>
              </w:rPr>
              <w:t>О  подвигах,  о  доблести  и  славе...</w:t>
            </w:r>
          </w:p>
        </w:tc>
        <w:tc>
          <w:tcPr>
            <w:tcW w:w="1021" w:type="dxa"/>
            <w:tcBorders>
              <w:top w:val="single" w:sz="4" w:space="0" w:color="000000"/>
              <w:left w:val="single" w:sz="4" w:space="0" w:color="000000"/>
              <w:bottom w:val="single" w:sz="4" w:space="0" w:color="000000"/>
              <w:right w:val="nil"/>
            </w:tcBorders>
            <w:hideMark/>
          </w:tcPr>
          <w:p w:rsidR="008351BC" w:rsidRDefault="008351BC">
            <w:r w:rsidRPr="00500766">
              <w:rPr>
                <w:rFonts w:ascii="Times New Roman" w:hAnsi="Times New Roman" w:cs="Times New Roman"/>
              </w:rPr>
              <w:t xml:space="preserve">0,5 </w:t>
            </w:r>
          </w:p>
        </w:tc>
        <w:tc>
          <w:tcPr>
            <w:tcW w:w="3107"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sz w:val="24"/>
                <w:szCs w:val="24"/>
                <w:lang w:eastAsia="ar-SA"/>
              </w:rPr>
            </w:pPr>
            <w:r w:rsidRPr="004B11B3">
              <w:rPr>
                <w:rFonts w:ascii="Times New Roman" w:hAnsi="Times New Roman" w:cs="Times New Roman"/>
                <w:sz w:val="24"/>
                <w:szCs w:val="24"/>
              </w:rPr>
              <w:t>Понятие реквием. Строение. Назначение. Содержание</w:t>
            </w:r>
          </w:p>
        </w:tc>
        <w:tc>
          <w:tcPr>
            <w:tcW w:w="1970" w:type="dxa"/>
            <w:tcBorders>
              <w:top w:val="single" w:sz="4" w:space="0" w:color="000000"/>
              <w:left w:val="single" w:sz="4" w:space="0" w:color="000000"/>
              <w:bottom w:val="single" w:sz="4" w:space="0" w:color="000000"/>
              <w:right w:val="nil"/>
            </w:tcBorders>
            <w:hideMark/>
          </w:tcPr>
          <w:p w:rsidR="008351BC" w:rsidRPr="004B11B3" w:rsidRDefault="008351BC" w:rsidP="004B11B3">
            <w:pPr>
              <w:snapToGrid w:val="0"/>
              <w:spacing w:after="0"/>
              <w:rPr>
                <w:rFonts w:ascii="Times New Roman" w:hAnsi="Times New Roman" w:cs="Times New Roman"/>
                <w:sz w:val="24"/>
                <w:szCs w:val="24"/>
                <w:lang w:eastAsia="ar-SA"/>
              </w:rPr>
            </w:pPr>
            <w:r w:rsidRPr="004B11B3">
              <w:rPr>
                <w:rFonts w:ascii="Times New Roman" w:hAnsi="Times New Roman" w:cs="Times New Roman"/>
                <w:sz w:val="24"/>
                <w:szCs w:val="24"/>
              </w:rPr>
              <w:t>Умение</w:t>
            </w:r>
          </w:p>
          <w:p w:rsidR="008351BC" w:rsidRPr="004B11B3" w:rsidRDefault="008351BC" w:rsidP="004B11B3">
            <w:pPr>
              <w:suppressAutoHyphens/>
              <w:snapToGrid w:val="0"/>
              <w:spacing w:after="0"/>
              <w:rPr>
                <w:rFonts w:ascii="Times New Roman" w:hAnsi="Times New Roman" w:cs="Times New Roman"/>
                <w:sz w:val="24"/>
                <w:szCs w:val="24"/>
                <w:lang w:eastAsia="ar-SA"/>
              </w:rPr>
            </w:pPr>
            <w:r w:rsidRPr="004B11B3">
              <w:rPr>
                <w:rFonts w:ascii="Times New Roman" w:hAnsi="Times New Roman" w:cs="Times New Roman"/>
                <w:sz w:val="24"/>
                <w:szCs w:val="24"/>
              </w:rPr>
              <w:t>проводить интонационно-образный анализ музыки</w:t>
            </w:r>
          </w:p>
        </w:tc>
        <w:tc>
          <w:tcPr>
            <w:tcW w:w="1420" w:type="dxa"/>
            <w:tcBorders>
              <w:top w:val="single" w:sz="4" w:space="0" w:color="000000"/>
              <w:left w:val="single" w:sz="4" w:space="0" w:color="000000"/>
              <w:bottom w:val="single" w:sz="4" w:space="0" w:color="000000"/>
              <w:right w:val="nil"/>
            </w:tcBorders>
          </w:tcPr>
          <w:p w:rsidR="008351BC" w:rsidRPr="004B11B3" w:rsidRDefault="008351BC" w:rsidP="004B11B3">
            <w:pPr>
              <w:spacing w:after="0"/>
              <w:rPr>
                <w:rFonts w:ascii="Times New Roman" w:hAnsi="Times New Roman" w:cs="Times New Roman"/>
                <w:sz w:val="24"/>
                <w:szCs w:val="24"/>
                <w:lang w:eastAsia="ar-SA"/>
              </w:rPr>
            </w:pPr>
            <w:r w:rsidRPr="004B11B3">
              <w:rPr>
                <w:rFonts w:ascii="Times New Roman" w:hAnsi="Times New Roman" w:cs="Times New Roman"/>
                <w:sz w:val="24"/>
                <w:szCs w:val="24"/>
              </w:rPr>
              <w:t>Учебник</w:t>
            </w:r>
          </w:p>
          <w:p w:rsidR="008351BC" w:rsidRPr="004B11B3" w:rsidRDefault="008351BC" w:rsidP="004B11B3">
            <w:pPr>
              <w:spacing w:after="0"/>
              <w:rPr>
                <w:rFonts w:ascii="Times New Roman" w:hAnsi="Times New Roman" w:cs="Times New Roman"/>
                <w:sz w:val="24"/>
                <w:szCs w:val="24"/>
              </w:rPr>
            </w:pPr>
            <w:r w:rsidRPr="004B11B3">
              <w:rPr>
                <w:rFonts w:ascii="Times New Roman" w:hAnsi="Times New Roman" w:cs="Times New Roman"/>
                <w:sz w:val="24"/>
                <w:szCs w:val="24"/>
              </w:rPr>
              <w:t>(с. 144-147)</w:t>
            </w:r>
          </w:p>
          <w:p w:rsidR="008351BC" w:rsidRPr="004B11B3" w:rsidRDefault="008351BC" w:rsidP="004B11B3">
            <w:pPr>
              <w:spacing w:after="0"/>
              <w:rPr>
                <w:rFonts w:ascii="Times New Roman" w:hAnsi="Times New Roman" w:cs="Times New Roman"/>
                <w:sz w:val="24"/>
                <w:szCs w:val="24"/>
              </w:rPr>
            </w:pPr>
            <w:r w:rsidRPr="004B11B3">
              <w:rPr>
                <w:rFonts w:ascii="Times New Roman" w:hAnsi="Times New Roman" w:cs="Times New Roman"/>
                <w:sz w:val="24"/>
                <w:szCs w:val="24"/>
              </w:rPr>
              <w:t xml:space="preserve"> Музыкальный /видео</w:t>
            </w:r>
          </w:p>
          <w:p w:rsidR="008351BC" w:rsidRDefault="008351BC" w:rsidP="004B11B3">
            <w:pPr>
              <w:spacing w:after="0"/>
              <w:rPr>
                <w:rFonts w:ascii="Times New Roman" w:hAnsi="Times New Roman" w:cs="Times New Roman"/>
                <w:sz w:val="24"/>
                <w:szCs w:val="24"/>
              </w:rPr>
            </w:pPr>
            <w:r w:rsidRPr="004B11B3">
              <w:rPr>
                <w:rFonts w:ascii="Times New Roman" w:hAnsi="Times New Roman" w:cs="Times New Roman"/>
                <w:sz w:val="24"/>
                <w:szCs w:val="24"/>
              </w:rPr>
              <w:t>материал для слушания и вокально-хоровой работы</w:t>
            </w:r>
          </w:p>
          <w:p w:rsidR="008351BC" w:rsidRPr="004B11B3" w:rsidRDefault="008351BC" w:rsidP="004B11B3">
            <w:pPr>
              <w:spacing w:after="0"/>
              <w:rPr>
                <w:rFonts w:ascii="Times New Roman" w:hAnsi="Times New Roman" w:cs="Times New Roman"/>
                <w:sz w:val="24"/>
                <w:szCs w:val="24"/>
              </w:rPr>
            </w:pPr>
          </w:p>
        </w:tc>
        <w:tc>
          <w:tcPr>
            <w:tcW w:w="1843" w:type="dxa"/>
            <w:tcBorders>
              <w:top w:val="single" w:sz="4" w:space="0" w:color="000000"/>
              <w:left w:val="single" w:sz="4" w:space="0" w:color="000000"/>
              <w:bottom w:val="single" w:sz="4" w:space="0" w:color="000000"/>
              <w:right w:val="nil"/>
            </w:tcBorders>
            <w:hideMark/>
          </w:tcPr>
          <w:p w:rsidR="008351BC" w:rsidRPr="004B11B3" w:rsidRDefault="008351BC" w:rsidP="004B11B3">
            <w:pPr>
              <w:spacing w:after="0"/>
              <w:rPr>
                <w:rFonts w:ascii="Times New Roman" w:hAnsi="Times New Roman" w:cs="Times New Roman"/>
                <w:sz w:val="24"/>
                <w:szCs w:val="24"/>
                <w:lang w:eastAsia="ar-SA"/>
              </w:rPr>
            </w:pPr>
            <w:r w:rsidRPr="004B11B3">
              <w:rPr>
                <w:rFonts w:ascii="Times New Roman" w:hAnsi="Times New Roman" w:cs="Times New Roman"/>
                <w:sz w:val="24"/>
                <w:szCs w:val="24"/>
              </w:rPr>
              <w:t>Поиск</w:t>
            </w:r>
          </w:p>
          <w:p w:rsidR="008351BC" w:rsidRPr="004B11B3" w:rsidRDefault="008351BC" w:rsidP="004B11B3">
            <w:pPr>
              <w:suppressAutoHyphens/>
              <w:spacing w:after="0"/>
              <w:rPr>
                <w:rFonts w:ascii="Times New Roman" w:hAnsi="Times New Roman" w:cs="Times New Roman"/>
                <w:sz w:val="24"/>
                <w:szCs w:val="24"/>
                <w:lang w:eastAsia="ar-SA"/>
              </w:rPr>
            </w:pPr>
            <w:r w:rsidRPr="004B11B3">
              <w:rPr>
                <w:rFonts w:ascii="Times New Roman" w:hAnsi="Times New Roman" w:cs="Times New Roman"/>
                <w:sz w:val="24"/>
                <w:szCs w:val="24"/>
              </w:rPr>
              <w:t>информации в различных базах данных и источниках</w:t>
            </w:r>
          </w:p>
        </w:tc>
        <w:tc>
          <w:tcPr>
            <w:tcW w:w="1389" w:type="dxa"/>
            <w:gridSpan w:val="2"/>
            <w:tcBorders>
              <w:top w:val="single" w:sz="4" w:space="0" w:color="000000"/>
              <w:left w:val="single" w:sz="4" w:space="0" w:color="000000"/>
              <w:bottom w:val="single" w:sz="4" w:space="0" w:color="000000"/>
              <w:right w:val="single" w:sz="4" w:space="0" w:color="000000"/>
            </w:tcBorders>
          </w:tcPr>
          <w:p w:rsidR="008351BC" w:rsidRPr="004B11B3" w:rsidRDefault="008351BC" w:rsidP="004B11B3">
            <w:pPr>
              <w:suppressAutoHyphens/>
              <w:spacing w:after="0"/>
              <w:rPr>
                <w:rFonts w:ascii="Times New Roman" w:hAnsi="Times New Roman" w:cs="Times New Roman"/>
                <w:sz w:val="24"/>
                <w:szCs w:val="24"/>
                <w:lang w:eastAsia="ar-SA"/>
              </w:rPr>
            </w:pPr>
          </w:p>
        </w:tc>
      </w:tr>
      <w:tr w:rsidR="008351BC" w:rsidRPr="004B11B3" w:rsidTr="00F62F00">
        <w:trPr>
          <w:gridAfter w:val="1"/>
          <w:wAfter w:w="28" w:type="dxa"/>
          <w:trHeight w:val="1869"/>
        </w:trPr>
        <w:tc>
          <w:tcPr>
            <w:tcW w:w="776"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napToGrid w:val="0"/>
              <w:spacing w:after="0"/>
              <w:jc w:val="center"/>
              <w:rPr>
                <w:rFonts w:ascii="Times New Roman" w:hAnsi="Times New Roman" w:cs="Times New Roman"/>
                <w:b/>
                <w:sz w:val="24"/>
                <w:szCs w:val="24"/>
                <w:lang w:eastAsia="ar-SA"/>
              </w:rPr>
            </w:pPr>
            <w:r w:rsidRPr="004B11B3">
              <w:rPr>
                <w:rFonts w:ascii="Times New Roman" w:hAnsi="Times New Roman" w:cs="Times New Roman"/>
                <w:b/>
                <w:sz w:val="24"/>
                <w:szCs w:val="24"/>
              </w:rPr>
              <w:t>32</w:t>
            </w:r>
          </w:p>
        </w:tc>
        <w:tc>
          <w:tcPr>
            <w:tcW w:w="2693"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i/>
                <w:sz w:val="24"/>
                <w:szCs w:val="24"/>
                <w:lang w:eastAsia="ru-RU"/>
              </w:rPr>
            </w:pPr>
            <w:r w:rsidRPr="004B11B3">
              <w:rPr>
                <w:rFonts w:ascii="Times New Roman" w:eastAsia="Arial Unicode MS" w:hAnsi="Times New Roman" w:cs="Times New Roman"/>
                <w:i/>
                <w:sz w:val="24"/>
                <w:szCs w:val="24"/>
              </w:rPr>
              <w:t>В  каждой  мимолетности  вижу я мир…</w:t>
            </w:r>
          </w:p>
        </w:tc>
        <w:tc>
          <w:tcPr>
            <w:tcW w:w="1021" w:type="dxa"/>
            <w:tcBorders>
              <w:top w:val="single" w:sz="4" w:space="0" w:color="000000"/>
              <w:left w:val="single" w:sz="4" w:space="0" w:color="000000"/>
              <w:bottom w:val="single" w:sz="4" w:space="0" w:color="000000"/>
              <w:right w:val="nil"/>
            </w:tcBorders>
            <w:hideMark/>
          </w:tcPr>
          <w:p w:rsidR="008351BC" w:rsidRDefault="008351BC">
            <w:r w:rsidRPr="00500766">
              <w:rPr>
                <w:rFonts w:ascii="Times New Roman" w:hAnsi="Times New Roman" w:cs="Times New Roman"/>
              </w:rPr>
              <w:t xml:space="preserve">0,5 </w:t>
            </w:r>
          </w:p>
        </w:tc>
        <w:tc>
          <w:tcPr>
            <w:tcW w:w="3107" w:type="dxa"/>
            <w:tcBorders>
              <w:top w:val="single" w:sz="4" w:space="0" w:color="000000"/>
              <w:left w:val="single" w:sz="4" w:space="0" w:color="000000"/>
              <w:bottom w:val="single" w:sz="4" w:space="0" w:color="000000"/>
              <w:right w:val="nil"/>
            </w:tcBorders>
          </w:tcPr>
          <w:p w:rsidR="008351BC" w:rsidRPr="004B11B3" w:rsidRDefault="008351BC" w:rsidP="004B11B3">
            <w:pPr>
              <w:spacing w:after="0"/>
              <w:rPr>
                <w:rFonts w:ascii="Times New Roman" w:hAnsi="Times New Roman" w:cs="Times New Roman"/>
                <w:sz w:val="24"/>
                <w:szCs w:val="24"/>
                <w:lang w:eastAsia="ar-SA"/>
              </w:rPr>
            </w:pPr>
            <w:r w:rsidRPr="004B11B3">
              <w:rPr>
                <w:rFonts w:ascii="Times New Roman" w:hAnsi="Times New Roman" w:cs="Times New Roman"/>
                <w:sz w:val="24"/>
                <w:szCs w:val="24"/>
              </w:rPr>
              <w:t>Интонационно-образный мир произведений композитора С.С. Прокофьева.</w:t>
            </w:r>
            <w:r w:rsidRPr="004B11B3">
              <w:rPr>
                <w:rFonts w:ascii="Times New Roman" w:hAnsi="Times New Roman" w:cs="Times New Roman"/>
                <w:sz w:val="24"/>
                <w:szCs w:val="24"/>
              </w:rPr>
              <w:br/>
              <w:t>Сравнение музыкальных зарисовок С.С. Прокофьева.</w:t>
            </w:r>
          </w:p>
          <w:p w:rsidR="008351BC" w:rsidRPr="004B11B3" w:rsidRDefault="008351BC" w:rsidP="004B11B3">
            <w:pPr>
              <w:spacing w:before="100" w:beforeAutospacing="1" w:after="0"/>
              <w:rPr>
                <w:rFonts w:ascii="Times New Roman" w:hAnsi="Times New Roman" w:cs="Times New Roman"/>
                <w:sz w:val="24"/>
                <w:szCs w:val="24"/>
                <w:lang w:eastAsia="ru-RU"/>
              </w:rPr>
            </w:pPr>
            <w:r w:rsidRPr="004B11B3">
              <w:rPr>
                <w:rFonts w:ascii="Times New Roman" w:hAnsi="Times New Roman" w:cs="Times New Roman"/>
                <w:sz w:val="24"/>
                <w:szCs w:val="24"/>
                <w:lang w:eastAsia="ru-RU"/>
              </w:rPr>
              <w:t>Цикл фортепианных миниатюр. Музыкальный пейзаж. Сказочный портрет.</w:t>
            </w:r>
          </w:p>
          <w:p w:rsidR="008351BC" w:rsidRPr="004B11B3" w:rsidRDefault="008351BC" w:rsidP="004B11B3">
            <w:pPr>
              <w:spacing w:after="0"/>
              <w:rPr>
                <w:rFonts w:ascii="Times New Roman" w:hAnsi="Times New Roman" w:cs="Times New Roman"/>
                <w:sz w:val="24"/>
                <w:szCs w:val="24"/>
                <w:lang w:eastAsia="ar-SA"/>
              </w:rPr>
            </w:pPr>
          </w:p>
          <w:p w:rsidR="008351BC" w:rsidRPr="004B11B3" w:rsidRDefault="008351BC" w:rsidP="004B11B3">
            <w:pPr>
              <w:suppressAutoHyphens/>
              <w:spacing w:after="0"/>
              <w:rPr>
                <w:rFonts w:ascii="Times New Roman" w:hAnsi="Times New Roman" w:cs="Times New Roman"/>
                <w:sz w:val="24"/>
                <w:szCs w:val="24"/>
                <w:lang w:eastAsia="ar-SA"/>
              </w:rPr>
            </w:pPr>
          </w:p>
        </w:tc>
        <w:tc>
          <w:tcPr>
            <w:tcW w:w="1970" w:type="dxa"/>
            <w:tcBorders>
              <w:top w:val="single" w:sz="4" w:space="0" w:color="000000"/>
              <w:left w:val="single" w:sz="4" w:space="0" w:color="000000"/>
              <w:bottom w:val="single" w:sz="4" w:space="0" w:color="000000"/>
              <w:right w:val="nil"/>
            </w:tcBorders>
          </w:tcPr>
          <w:p w:rsidR="008351BC" w:rsidRDefault="008351BC" w:rsidP="004B11B3">
            <w:pPr>
              <w:snapToGrid w:val="0"/>
              <w:spacing w:after="0"/>
              <w:rPr>
                <w:rFonts w:ascii="Times New Roman" w:hAnsi="Times New Roman" w:cs="Times New Roman"/>
                <w:sz w:val="24"/>
                <w:szCs w:val="24"/>
              </w:rPr>
            </w:pPr>
            <w:r w:rsidRPr="004B11B3">
              <w:rPr>
                <w:rFonts w:ascii="Times New Roman" w:hAnsi="Times New Roman" w:cs="Times New Roman"/>
                <w:sz w:val="24"/>
                <w:szCs w:val="24"/>
              </w:rPr>
              <w:t>Выявлять особенности интерпретации одной и той же художественной идеи, сюжета в творчестве различных композиторов; выявлять общее и особенное при сравнении музыкальных произведений</w:t>
            </w:r>
          </w:p>
          <w:p w:rsidR="008351BC" w:rsidRPr="004B11B3" w:rsidRDefault="008351BC" w:rsidP="004B11B3">
            <w:pPr>
              <w:snapToGrid w:val="0"/>
              <w:spacing w:after="0"/>
              <w:rPr>
                <w:rFonts w:ascii="Times New Roman" w:hAnsi="Times New Roman" w:cs="Times New Roman"/>
                <w:sz w:val="24"/>
                <w:szCs w:val="24"/>
                <w:lang w:eastAsia="ar-SA"/>
              </w:rPr>
            </w:pPr>
          </w:p>
        </w:tc>
        <w:tc>
          <w:tcPr>
            <w:tcW w:w="1420" w:type="dxa"/>
            <w:tcBorders>
              <w:top w:val="single" w:sz="4" w:space="0" w:color="000000"/>
              <w:left w:val="single" w:sz="4" w:space="0" w:color="000000"/>
              <w:bottom w:val="single" w:sz="4" w:space="0" w:color="000000"/>
              <w:right w:val="nil"/>
            </w:tcBorders>
          </w:tcPr>
          <w:p w:rsidR="008351BC" w:rsidRPr="004B11B3" w:rsidRDefault="008351BC" w:rsidP="004B11B3">
            <w:pPr>
              <w:spacing w:after="0"/>
              <w:rPr>
                <w:rFonts w:ascii="Times New Roman" w:hAnsi="Times New Roman" w:cs="Times New Roman"/>
                <w:sz w:val="24"/>
                <w:szCs w:val="24"/>
                <w:lang w:eastAsia="ar-SA"/>
              </w:rPr>
            </w:pPr>
            <w:r w:rsidRPr="004B11B3">
              <w:rPr>
                <w:rFonts w:ascii="Times New Roman" w:hAnsi="Times New Roman" w:cs="Times New Roman"/>
                <w:sz w:val="24"/>
                <w:szCs w:val="24"/>
              </w:rPr>
              <w:t>Учебник</w:t>
            </w:r>
          </w:p>
          <w:p w:rsidR="008351BC" w:rsidRPr="004B11B3" w:rsidRDefault="008351BC" w:rsidP="004B11B3">
            <w:pPr>
              <w:spacing w:after="0"/>
              <w:rPr>
                <w:rFonts w:ascii="Times New Roman" w:hAnsi="Times New Roman" w:cs="Times New Roman"/>
                <w:sz w:val="24"/>
                <w:szCs w:val="24"/>
              </w:rPr>
            </w:pPr>
            <w:r w:rsidRPr="004B11B3">
              <w:rPr>
                <w:rFonts w:ascii="Times New Roman" w:hAnsi="Times New Roman" w:cs="Times New Roman"/>
                <w:sz w:val="24"/>
                <w:szCs w:val="24"/>
              </w:rPr>
              <w:t xml:space="preserve">(с. 148-151) </w:t>
            </w:r>
          </w:p>
          <w:p w:rsidR="008351BC" w:rsidRPr="004B11B3" w:rsidRDefault="008351BC" w:rsidP="004B11B3">
            <w:pPr>
              <w:spacing w:after="0"/>
              <w:rPr>
                <w:rFonts w:ascii="Times New Roman" w:hAnsi="Times New Roman" w:cs="Times New Roman"/>
                <w:sz w:val="24"/>
                <w:szCs w:val="24"/>
              </w:rPr>
            </w:pPr>
            <w:r w:rsidRPr="004B11B3">
              <w:rPr>
                <w:rFonts w:ascii="Times New Roman" w:hAnsi="Times New Roman" w:cs="Times New Roman"/>
                <w:sz w:val="24"/>
                <w:szCs w:val="24"/>
              </w:rPr>
              <w:t xml:space="preserve"> Музыкальный /видео</w:t>
            </w:r>
          </w:p>
          <w:p w:rsidR="008351BC" w:rsidRPr="004B11B3" w:rsidRDefault="008351BC" w:rsidP="004B11B3">
            <w:pPr>
              <w:spacing w:after="0"/>
              <w:rPr>
                <w:rFonts w:ascii="Times New Roman" w:hAnsi="Times New Roman" w:cs="Times New Roman"/>
                <w:sz w:val="24"/>
                <w:szCs w:val="24"/>
              </w:rPr>
            </w:pPr>
            <w:r w:rsidRPr="004B11B3">
              <w:rPr>
                <w:rFonts w:ascii="Times New Roman" w:hAnsi="Times New Roman" w:cs="Times New Roman"/>
                <w:sz w:val="24"/>
                <w:szCs w:val="24"/>
              </w:rPr>
              <w:t>материал для слушания и вокально-хоровой работы</w:t>
            </w:r>
          </w:p>
          <w:p w:rsidR="008351BC" w:rsidRPr="004B11B3" w:rsidRDefault="008351BC" w:rsidP="004B11B3">
            <w:pPr>
              <w:suppressAutoHyphens/>
              <w:spacing w:after="0"/>
              <w:rPr>
                <w:rFonts w:ascii="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sz w:val="24"/>
                <w:szCs w:val="24"/>
                <w:lang w:eastAsia="ar-SA"/>
              </w:rPr>
            </w:pPr>
            <w:r w:rsidRPr="004B11B3">
              <w:rPr>
                <w:rFonts w:ascii="Times New Roman" w:hAnsi="Times New Roman" w:cs="Times New Roman"/>
                <w:sz w:val="24"/>
                <w:szCs w:val="24"/>
              </w:rPr>
              <w:t>Слуховой самоконтроль</w:t>
            </w:r>
          </w:p>
        </w:tc>
        <w:tc>
          <w:tcPr>
            <w:tcW w:w="1389" w:type="dxa"/>
            <w:gridSpan w:val="2"/>
            <w:tcBorders>
              <w:top w:val="single" w:sz="4" w:space="0" w:color="000000"/>
              <w:left w:val="single" w:sz="4" w:space="0" w:color="000000"/>
              <w:bottom w:val="single" w:sz="4" w:space="0" w:color="000000"/>
              <w:right w:val="single" w:sz="4" w:space="0" w:color="000000"/>
            </w:tcBorders>
          </w:tcPr>
          <w:p w:rsidR="008351BC" w:rsidRPr="004B11B3" w:rsidRDefault="008351BC" w:rsidP="004B11B3">
            <w:pPr>
              <w:suppressAutoHyphens/>
              <w:spacing w:after="0"/>
              <w:rPr>
                <w:rFonts w:ascii="Times New Roman" w:hAnsi="Times New Roman" w:cs="Times New Roman"/>
                <w:sz w:val="24"/>
                <w:szCs w:val="24"/>
                <w:lang w:eastAsia="ar-SA"/>
              </w:rPr>
            </w:pPr>
          </w:p>
        </w:tc>
      </w:tr>
      <w:tr w:rsidR="008351BC" w:rsidRPr="004B11B3" w:rsidTr="00F62F00">
        <w:trPr>
          <w:gridAfter w:val="1"/>
          <w:wAfter w:w="28" w:type="dxa"/>
          <w:trHeight w:val="1869"/>
        </w:trPr>
        <w:tc>
          <w:tcPr>
            <w:tcW w:w="776"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napToGrid w:val="0"/>
              <w:spacing w:after="0"/>
              <w:jc w:val="center"/>
              <w:rPr>
                <w:rFonts w:ascii="Times New Roman" w:hAnsi="Times New Roman" w:cs="Times New Roman"/>
                <w:b/>
                <w:sz w:val="24"/>
                <w:szCs w:val="24"/>
                <w:lang w:eastAsia="ar-SA"/>
              </w:rPr>
            </w:pPr>
            <w:r w:rsidRPr="004B11B3">
              <w:rPr>
                <w:rFonts w:ascii="Times New Roman" w:hAnsi="Times New Roman" w:cs="Times New Roman"/>
                <w:b/>
                <w:sz w:val="24"/>
                <w:szCs w:val="24"/>
              </w:rPr>
              <w:lastRenderedPageBreak/>
              <w:t>33</w:t>
            </w:r>
          </w:p>
        </w:tc>
        <w:tc>
          <w:tcPr>
            <w:tcW w:w="2693"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i/>
                <w:sz w:val="24"/>
                <w:szCs w:val="24"/>
                <w:lang w:eastAsia="ru-RU"/>
              </w:rPr>
            </w:pPr>
            <w:r w:rsidRPr="004B11B3">
              <w:rPr>
                <w:rFonts w:ascii="Times New Roman" w:eastAsia="Arial Unicode MS" w:hAnsi="Times New Roman" w:cs="Times New Roman"/>
                <w:i/>
                <w:sz w:val="24"/>
                <w:szCs w:val="24"/>
              </w:rPr>
              <w:t xml:space="preserve">Мир   композитора.  С веком наравне.  </w:t>
            </w:r>
          </w:p>
        </w:tc>
        <w:tc>
          <w:tcPr>
            <w:tcW w:w="1021" w:type="dxa"/>
            <w:tcBorders>
              <w:top w:val="single" w:sz="4" w:space="0" w:color="000000"/>
              <w:left w:val="single" w:sz="4" w:space="0" w:color="000000"/>
              <w:bottom w:val="single" w:sz="4" w:space="0" w:color="000000"/>
              <w:right w:val="nil"/>
            </w:tcBorders>
            <w:hideMark/>
          </w:tcPr>
          <w:p w:rsidR="008351BC" w:rsidRDefault="008351BC">
            <w:r w:rsidRPr="00500766">
              <w:rPr>
                <w:rFonts w:ascii="Times New Roman" w:hAnsi="Times New Roman" w:cs="Times New Roman"/>
              </w:rPr>
              <w:t xml:space="preserve">0,5 </w:t>
            </w:r>
          </w:p>
        </w:tc>
        <w:tc>
          <w:tcPr>
            <w:tcW w:w="3107" w:type="dxa"/>
            <w:tcBorders>
              <w:top w:val="single" w:sz="4" w:space="0" w:color="000000"/>
              <w:left w:val="single" w:sz="4" w:space="0" w:color="000000"/>
              <w:bottom w:val="single" w:sz="4" w:space="0" w:color="000000"/>
              <w:right w:val="nil"/>
            </w:tcBorders>
          </w:tcPr>
          <w:p w:rsidR="008351BC" w:rsidRPr="004B11B3" w:rsidRDefault="008351BC" w:rsidP="004B11B3">
            <w:pPr>
              <w:spacing w:after="0"/>
              <w:rPr>
                <w:rFonts w:ascii="Times New Roman" w:hAnsi="Times New Roman" w:cs="Times New Roman"/>
                <w:sz w:val="24"/>
                <w:szCs w:val="24"/>
                <w:lang w:eastAsia="ar-SA"/>
              </w:rPr>
            </w:pPr>
            <w:r w:rsidRPr="004B11B3">
              <w:rPr>
                <w:rFonts w:ascii="Times New Roman" w:hAnsi="Times New Roman" w:cs="Times New Roman"/>
                <w:sz w:val="24"/>
                <w:szCs w:val="24"/>
              </w:rPr>
              <w:t>Стилевое сходство и различие на примере творчества русских и зарубежных композиторов.</w:t>
            </w:r>
          </w:p>
          <w:p w:rsidR="008351BC" w:rsidRPr="004B11B3" w:rsidRDefault="008351BC" w:rsidP="004B11B3">
            <w:pPr>
              <w:spacing w:after="0"/>
              <w:rPr>
                <w:rFonts w:ascii="Times New Roman" w:hAnsi="Times New Roman" w:cs="Times New Roman"/>
                <w:sz w:val="24"/>
                <w:szCs w:val="24"/>
              </w:rPr>
            </w:pPr>
          </w:p>
          <w:p w:rsidR="008351BC" w:rsidRPr="004B11B3" w:rsidRDefault="008351BC" w:rsidP="004B11B3">
            <w:pPr>
              <w:suppressAutoHyphens/>
              <w:spacing w:after="0"/>
              <w:rPr>
                <w:rFonts w:ascii="Times New Roman" w:hAnsi="Times New Roman" w:cs="Times New Roman"/>
                <w:sz w:val="24"/>
                <w:szCs w:val="24"/>
                <w:lang w:eastAsia="ar-SA"/>
              </w:rPr>
            </w:pPr>
            <w:r w:rsidRPr="004B11B3">
              <w:rPr>
                <w:rFonts w:ascii="Times New Roman" w:hAnsi="Times New Roman" w:cs="Times New Roman"/>
                <w:sz w:val="24"/>
                <w:szCs w:val="24"/>
              </w:rPr>
              <w:t>Что роднит музыку, литературу и изобразительное искусство.</w:t>
            </w:r>
          </w:p>
        </w:tc>
        <w:tc>
          <w:tcPr>
            <w:tcW w:w="1970"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napToGrid w:val="0"/>
              <w:spacing w:after="0"/>
              <w:rPr>
                <w:rFonts w:ascii="Times New Roman" w:hAnsi="Times New Roman" w:cs="Times New Roman"/>
                <w:sz w:val="24"/>
                <w:szCs w:val="24"/>
                <w:lang w:eastAsia="ar-SA"/>
              </w:rPr>
            </w:pPr>
            <w:r w:rsidRPr="004B11B3">
              <w:rPr>
                <w:rFonts w:ascii="Times New Roman" w:hAnsi="Times New Roman" w:cs="Times New Roman"/>
                <w:sz w:val="24"/>
                <w:szCs w:val="24"/>
              </w:rPr>
              <w:t>Владеть навыками музицирования: исполнение песен (на</w:t>
            </w:r>
            <w:r w:rsidRPr="004B11B3">
              <w:rPr>
                <w:rFonts w:ascii="Times New Roman" w:hAnsi="Times New Roman" w:cs="Times New Roman"/>
                <w:sz w:val="24"/>
                <w:szCs w:val="24"/>
              </w:rPr>
              <w:softHyphen/>
              <w:t>родных, классического репертуара, современных авто</w:t>
            </w:r>
            <w:r w:rsidRPr="004B11B3">
              <w:rPr>
                <w:rFonts w:ascii="Times New Roman" w:hAnsi="Times New Roman" w:cs="Times New Roman"/>
                <w:sz w:val="24"/>
                <w:szCs w:val="24"/>
              </w:rPr>
              <w:softHyphen/>
              <w:t>ров)</w:t>
            </w:r>
          </w:p>
        </w:tc>
        <w:tc>
          <w:tcPr>
            <w:tcW w:w="1420" w:type="dxa"/>
            <w:tcBorders>
              <w:top w:val="single" w:sz="4" w:space="0" w:color="000000"/>
              <w:left w:val="single" w:sz="4" w:space="0" w:color="000000"/>
              <w:bottom w:val="single" w:sz="4" w:space="0" w:color="000000"/>
              <w:right w:val="nil"/>
            </w:tcBorders>
          </w:tcPr>
          <w:p w:rsidR="008351BC" w:rsidRPr="004B11B3" w:rsidRDefault="008351BC" w:rsidP="004B11B3">
            <w:pPr>
              <w:spacing w:after="0"/>
              <w:rPr>
                <w:rFonts w:ascii="Times New Roman" w:hAnsi="Times New Roman" w:cs="Times New Roman"/>
                <w:sz w:val="24"/>
                <w:szCs w:val="24"/>
                <w:lang w:eastAsia="ar-SA"/>
              </w:rPr>
            </w:pPr>
            <w:r w:rsidRPr="004B11B3">
              <w:rPr>
                <w:rFonts w:ascii="Times New Roman" w:hAnsi="Times New Roman" w:cs="Times New Roman"/>
                <w:sz w:val="24"/>
                <w:szCs w:val="24"/>
              </w:rPr>
              <w:t>Музыкальный /видео</w:t>
            </w:r>
          </w:p>
          <w:p w:rsidR="008351BC" w:rsidRPr="004B11B3" w:rsidRDefault="008351BC" w:rsidP="004B11B3">
            <w:pPr>
              <w:spacing w:after="0"/>
              <w:rPr>
                <w:rFonts w:ascii="Times New Roman" w:hAnsi="Times New Roman" w:cs="Times New Roman"/>
                <w:sz w:val="24"/>
                <w:szCs w:val="24"/>
              </w:rPr>
            </w:pPr>
            <w:r w:rsidRPr="004B11B3">
              <w:rPr>
                <w:rFonts w:ascii="Times New Roman" w:hAnsi="Times New Roman" w:cs="Times New Roman"/>
                <w:sz w:val="24"/>
                <w:szCs w:val="24"/>
              </w:rPr>
              <w:t>материал для слушания и вокально-хоровой работы</w:t>
            </w:r>
          </w:p>
          <w:p w:rsidR="008351BC" w:rsidRPr="004B11B3" w:rsidRDefault="008351BC" w:rsidP="004B11B3">
            <w:pPr>
              <w:suppressAutoHyphens/>
              <w:spacing w:after="0"/>
              <w:rPr>
                <w:rFonts w:ascii="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sz w:val="24"/>
                <w:szCs w:val="24"/>
                <w:lang w:eastAsia="ar-SA"/>
              </w:rPr>
            </w:pPr>
            <w:r w:rsidRPr="004B11B3">
              <w:rPr>
                <w:rFonts w:ascii="Times New Roman" w:hAnsi="Times New Roman" w:cs="Times New Roman"/>
                <w:sz w:val="24"/>
                <w:szCs w:val="24"/>
              </w:rPr>
              <w:t>Проверочная работа</w:t>
            </w:r>
          </w:p>
        </w:tc>
        <w:tc>
          <w:tcPr>
            <w:tcW w:w="1389" w:type="dxa"/>
            <w:gridSpan w:val="2"/>
            <w:tcBorders>
              <w:top w:val="single" w:sz="4" w:space="0" w:color="000000"/>
              <w:left w:val="single" w:sz="4" w:space="0" w:color="000000"/>
              <w:bottom w:val="single" w:sz="4" w:space="0" w:color="000000"/>
              <w:right w:val="single" w:sz="4" w:space="0" w:color="000000"/>
            </w:tcBorders>
          </w:tcPr>
          <w:p w:rsidR="008351BC" w:rsidRPr="004B11B3" w:rsidRDefault="008351BC" w:rsidP="004B11B3">
            <w:pPr>
              <w:spacing w:after="0"/>
              <w:rPr>
                <w:rFonts w:ascii="Times New Roman" w:hAnsi="Times New Roman" w:cs="Times New Roman"/>
                <w:sz w:val="24"/>
                <w:szCs w:val="24"/>
              </w:rPr>
            </w:pPr>
          </w:p>
        </w:tc>
      </w:tr>
      <w:tr w:rsidR="008351BC" w:rsidRPr="004B11B3" w:rsidTr="004B11B3">
        <w:trPr>
          <w:gridAfter w:val="1"/>
          <w:wAfter w:w="28" w:type="dxa"/>
          <w:trHeight w:val="3397"/>
        </w:trPr>
        <w:tc>
          <w:tcPr>
            <w:tcW w:w="776"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napToGrid w:val="0"/>
              <w:spacing w:after="0"/>
              <w:jc w:val="center"/>
              <w:rPr>
                <w:rFonts w:ascii="Times New Roman" w:hAnsi="Times New Roman" w:cs="Times New Roman"/>
                <w:b/>
                <w:sz w:val="24"/>
                <w:szCs w:val="24"/>
                <w:lang w:eastAsia="ar-SA"/>
              </w:rPr>
            </w:pPr>
            <w:r w:rsidRPr="004B11B3">
              <w:rPr>
                <w:rFonts w:ascii="Times New Roman" w:hAnsi="Times New Roman" w:cs="Times New Roman"/>
                <w:b/>
                <w:sz w:val="24"/>
                <w:szCs w:val="24"/>
              </w:rPr>
              <w:t>34</w:t>
            </w:r>
          </w:p>
        </w:tc>
        <w:tc>
          <w:tcPr>
            <w:tcW w:w="2693"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i/>
                <w:sz w:val="24"/>
                <w:szCs w:val="24"/>
                <w:lang w:eastAsia="ru-RU"/>
              </w:rPr>
            </w:pPr>
            <w:r w:rsidRPr="004B11B3">
              <w:rPr>
                <w:rFonts w:ascii="Times New Roman" w:hAnsi="Times New Roman" w:cs="Times New Roman"/>
                <w:i/>
                <w:sz w:val="24"/>
                <w:szCs w:val="24"/>
                <w:lang w:eastAsia="ru-RU"/>
              </w:rPr>
              <w:t>Обобщающий урок</w:t>
            </w:r>
          </w:p>
        </w:tc>
        <w:tc>
          <w:tcPr>
            <w:tcW w:w="1021" w:type="dxa"/>
            <w:tcBorders>
              <w:top w:val="single" w:sz="4" w:space="0" w:color="000000"/>
              <w:left w:val="single" w:sz="4" w:space="0" w:color="000000"/>
              <w:bottom w:val="single" w:sz="4" w:space="0" w:color="000000"/>
              <w:right w:val="nil"/>
            </w:tcBorders>
            <w:hideMark/>
          </w:tcPr>
          <w:p w:rsidR="008351BC" w:rsidRDefault="008351BC">
            <w:r w:rsidRPr="00500766">
              <w:rPr>
                <w:rFonts w:ascii="Times New Roman" w:hAnsi="Times New Roman" w:cs="Times New Roman"/>
              </w:rPr>
              <w:t xml:space="preserve">0,5 </w:t>
            </w:r>
          </w:p>
        </w:tc>
        <w:tc>
          <w:tcPr>
            <w:tcW w:w="3107"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sz w:val="24"/>
                <w:szCs w:val="24"/>
                <w:lang w:eastAsia="ar-SA"/>
              </w:rPr>
            </w:pPr>
            <w:r w:rsidRPr="004B11B3">
              <w:rPr>
                <w:rFonts w:ascii="Times New Roman" w:hAnsi="Times New Roman" w:cs="Times New Roman"/>
                <w:sz w:val="24"/>
                <w:szCs w:val="24"/>
              </w:rPr>
              <w:t>Обобщение представлений о взаимодействии музыки, литературы и изобразительного искусства.</w:t>
            </w:r>
          </w:p>
        </w:tc>
        <w:tc>
          <w:tcPr>
            <w:tcW w:w="1970"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napToGrid w:val="0"/>
              <w:spacing w:after="0"/>
              <w:rPr>
                <w:rFonts w:ascii="Times New Roman" w:hAnsi="Times New Roman" w:cs="Times New Roman"/>
                <w:sz w:val="24"/>
                <w:szCs w:val="24"/>
                <w:lang w:eastAsia="ar-SA"/>
              </w:rPr>
            </w:pPr>
            <w:r w:rsidRPr="004B11B3">
              <w:rPr>
                <w:rFonts w:ascii="Times New Roman" w:hAnsi="Times New Roman" w:cs="Times New Roman"/>
                <w:sz w:val="24"/>
                <w:szCs w:val="24"/>
              </w:rPr>
              <w:t>выявлять общие черты в средствах выразительности музыки, литературы и изобразительного искусства</w:t>
            </w:r>
          </w:p>
        </w:tc>
        <w:tc>
          <w:tcPr>
            <w:tcW w:w="1420" w:type="dxa"/>
            <w:tcBorders>
              <w:top w:val="single" w:sz="4" w:space="0" w:color="000000"/>
              <w:left w:val="single" w:sz="4" w:space="0" w:color="000000"/>
              <w:bottom w:val="single" w:sz="4" w:space="0" w:color="000000"/>
              <w:right w:val="nil"/>
            </w:tcBorders>
          </w:tcPr>
          <w:p w:rsidR="008351BC" w:rsidRPr="004B11B3" w:rsidRDefault="008351BC" w:rsidP="004B11B3">
            <w:pPr>
              <w:spacing w:after="0"/>
              <w:rPr>
                <w:rFonts w:ascii="Times New Roman" w:hAnsi="Times New Roman" w:cs="Times New Roman"/>
                <w:sz w:val="24"/>
                <w:szCs w:val="24"/>
                <w:lang w:eastAsia="ar-SA"/>
              </w:rPr>
            </w:pPr>
            <w:r w:rsidRPr="004B11B3">
              <w:rPr>
                <w:rFonts w:ascii="Times New Roman" w:hAnsi="Times New Roman" w:cs="Times New Roman"/>
                <w:sz w:val="24"/>
                <w:szCs w:val="24"/>
              </w:rPr>
              <w:t>Музыкальный /видео</w:t>
            </w:r>
          </w:p>
          <w:p w:rsidR="008351BC" w:rsidRPr="004B11B3" w:rsidRDefault="008351BC" w:rsidP="004B11B3">
            <w:pPr>
              <w:spacing w:after="0"/>
              <w:rPr>
                <w:rFonts w:ascii="Times New Roman" w:hAnsi="Times New Roman" w:cs="Times New Roman"/>
                <w:sz w:val="24"/>
                <w:szCs w:val="24"/>
              </w:rPr>
            </w:pPr>
            <w:r w:rsidRPr="004B11B3">
              <w:rPr>
                <w:rFonts w:ascii="Times New Roman" w:hAnsi="Times New Roman" w:cs="Times New Roman"/>
                <w:sz w:val="24"/>
                <w:szCs w:val="24"/>
              </w:rPr>
              <w:t>материал для слушания и вокально-хоровой работы</w:t>
            </w:r>
          </w:p>
          <w:p w:rsidR="008351BC" w:rsidRPr="004B11B3" w:rsidRDefault="008351BC" w:rsidP="004B11B3">
            <w:pPr>
              <w:suppressAutoHyphens/>
              <w:spacing w:after="0"/>
              <w:rPr>
                <w:rFonts w:ascii="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right w:val="nil"/>
            </w:tcBorders>
            <w:hideMark/>
          </w:tcPr>
          <w:p w:rsidR="008351BC" w:rsidRPr="004B11B3" w:rsidRDefault="008351BC" w:rsidP="004B11B3">
            <w:pPr>
              <w:suppressAutoHyphens/>
              <w:spacing w:after="0"/>
              <w:rPr>
                <w:rFonts w:ascii="Times New Roman" w:hAnsi="Times New Roman" w:cs="Times New Roman"/>
                <w:sz w:val="24"/>
                <w:szCs w:val="24"/>
                <w:lang w:eastAsia="ar-SA"/>
              </w:rPr>
            </w:pPr>
            <w:r w:rsidRPr="004B11B3">
              <w:rPr>
                <w:rFonts w:ascii="Times New Roman" w:hAnsi="Times New Roman" w:cs="Times New Roman"/>
                <w:sz w:val="24"/>
                <w:szCs w:val="24"/>
              </w:rPr>
              <w:t>Слуховой самоконтроль</w:t>
            </w:r>
          </w:p>
        </w:tc>
        <w:tc>
          <w:tcPr>
            <w:tcW w:w="1389" w:type="dxa"/>
            <w:gridSpan w:val="2"/>
            <w:tcBorders>
              <w:top w:val="single" w:sz="4" w:space="0" w:color="000000"/>
              <w:left w:val="single" w:sz="4" w:space="0" w:color="000000"/>
              <w:bottom w:val="single" w:sz="4" w:space="0" w:color="000000"/>
              <w:right w:val="single" w:sz="4" w:space="0" w:color="000000"/>
            </w:tcBorders>
          </w:tcPr>
          <w:p w:rsidR="008351BC" w:rsidRPr="00DB3D05" w:rsidRDefault="008351BC" w:rsidP="00DB3D05">
            <w:pPr>
              <w:spacing w:after="0"/>
              <w:rPr>
                <w:rFonts w:ascii="Times New Roman" w:hAnsi="Times New Roman" w:cs="Times New Roman"/>
                <w:sz w:val="24"/>
                <w:szCs w:val="24"/>
              </w:rPr>
            </w:pPr>
          </w:p>
        </w:tc>
      </w:tr>
    </w:tbl>
    <w:p w:rsidR="00F62F00" w:rsidRPr="00F62F00" w:rsidRDefault="00F62F00" w:rsidP="00F62F00">
      <w:pPr>
        <w:ind w:left="540"/>
        <w:jc w:val="center"/>
        <w:rPr>
          <w:rFonts w:ascii="Times New Roman" w:hAnsi="Times New Roman" w:cs="Times New Roman"/>
          <w:b/>
          <w:sz w:val="24"/>
          <w:szCs w:val="24"/>
          <w:lang w:eastAsia="ar-SA"/>
        </w:rPr>
      </w:pPr>
    </w:p>
    <w:p w:rsidR="00F62F00" w:rsidRDefault="00F62F00" w:rsidP="00C80795">
      <w:pPr>
        <w:spacing w:line="240" w:lineRule="auto"/>
        <w:ind w:left="540"/>
        <w:jc w:val="center"/>
        <w:rPr>
          <w:b/>
        </w:rPr>
      </w:pPr>
    </w:p>
    <w:p w:rsidR="00DB3D05" w:rsidRDefault="00DB3D05" w:rsidP="00F62F00">
      <w:pPr>
        <w:ind w:left="540"/>
        <w:jc w:val="center"/>
        <w:rPr>
          <w:b/>
        </w:rPr>
      </w:pPr>
    </w:p>
    <w:p w:rsidR="004539FB" w:rsidRDefault="004539FB" w:rsidP="004539FB">
      <w:pPr>
        <w:pStyle w:val="a3"/>
        <w:tabs>
          <w:tab w:val="left" w:pos="8364"/>
        </w:tabs>
        <w:suppressAutoHyphens/>
        <w:spacing w:after="0" w:line="240" w:lineRule="auto"/>
        <w:ind w:right="-456"/>
        <w:jc w:val="center"/>
        <w:rPr>
          <w:rFonts w:ascii="Times New Roman" w:eastAsia="Times New Roman" w:hAnsi="Times New Roman" w:cs="Times New Roman"/>
          <w:b/>
          <w:sz w:val="24"/>
          <w:szCs w:val="24"/>
          <w:lang w:eastAsia="ar-SA"/>
        </w:rPr>
      </w:pPr>
    </w:p>
    <w:p w:rsidR="004539FB" w:rsidRDefault="004539FB" w:rsidP="004539FB">
      <w:pPr>
        <w:pStyle w:val="a3"/>
        <w:tabs>
          <w:tab w:val="left" w:pos="8364"/>
        </w:tabs>
        <w:suppressAutoHyphens/>
        <w:spacing w:after="0" w:line="240" w:lineRule="auto"/>
        <w:ind w:right="-456"/>
        <w:jc w:val="center"/>
        <w:rPr>
          <w:rFonts w:ascii="Times New Roman" w:eastAsia="Times New Roman" w:hAnsi="Times New Roman" w:cs="Times New Roman"/>
          <w:b/>
          <w:sz w:val="24"/>
          <w:szCs w:val="24"/>
          <w:lang w:eastAsia="ar-SA"/>
        </w:rPr>
      </w:pPr>
    </w:p>
    <w:p w:rsidR="004539FB" w:rsidRDefault="004539FB" w:rsidP="004539FB">
      <w:pPr>
        <w:pStyle w:val="a3"/>
        <w:tabs>
          <w:tab w:val="left" w:pos="8364"/>
        </w:tabs>
        <w:suppressAutoHyphens/>
        <w:spacing w:after="0" w:line="240" w:lineRule="auto"/>
        <w:ind w:right="-456"/>
        <w:jc w:val="center"/>
        <w:rPr>
          <w:rFonts w:ascii="Times New Roman" w:eastAsia="Times New Roman" w:hAnsi="Times New Roman" w:cs="Times New Roman"/>
          <w:b/>
          <w:sz w:val="24"/>
          <w:szCs w:val="24"/>
          <w:lang w:eastAsia="ar-SA"/>
        </w:rPr>
      </w:pPr>
    </w:p>
    <w:p w:rsidR="004539FB" w:rsidRDefault="004539FB" w:rsidP="004539FB">
      <w:pPr>
        <w:pStyle w:val="a3"/>
        <w:tabs>
          <w:tab w:val="left" w:pos="8364"/>
        </w:tabs>
        <w:suppressAutoHyphens/>
        <w:spacing w:after="0" w:line="240" w:lineRule="auto"/>
        <w:ind w:right="-456"/>
        <w:jc w:val="center"/>
        <w:rPr>
          <w:rFonts w:ascii="Times New Roman" w:eastAsia="Times New Roman" w:hAnsi="Times New Roman" w:cs="Times New Roman"/>
          <w:b/>
          <w:sz w:val="24"/>
          <w:szCs w:val="24"/>
          <w:lang w:eastAsia="ar-SA"/>
        </w:rPr>
      </w:pPr>
    </w:p>
    <w:p w:rsidR="004539FB" w:rsidRDefault="004539FB" w:rsidP="004539FB">
      <w:pPr>
        <w:pStyle w:val="a3"/>
        <w:tabs>
          <w:tab w:val="left" w:pos="8364"/>
        </w:tabs>
        <w:suppressAutoHyphens/>
        <w:spacing w:after="0" w:line="240" w:lineRule="auto"/>
        <w:ind w:right="-456"/>
        <w:jc w:val="center"/>
        <w:rPr>
          <w:rFonts w:ascii="Times New Roman" w:eastAsia="Times New Roman" w:hAnsi="Times New Roman" w:cs="Times New Roman"/>
          <w:b/>
          <w:sz w:val="24"/>
          <w:szCs w:val="24"/>
          <w:lang w:eastAsia="ar-SA"/>
        </w:rPr>
      </w:pPr>
    </w:p>
    <w:p w:rsidR="004539FB" w:rsidRDefault="004539FB" w:rsidP="004539FB">
      <w:pPr>
        <w:pStyle w:val="a3"/>
        <w:tabs>
          <w:tab w:val="left" w:pos="8364"/>
        </w:tabs>
        <w:suppressAutoHyphens/>
        <w:spacing w:after="0" w:line="240" w:lineRule="auto"/>
        <w:ind w:right="-456"/>
        <w:jc w:val="center"/>
        <w:rPr>
          <w:rFonts w:ascii="Times New Roman" w:eastAsia="Times New Roman" w:hAnsi="Times New Roman" w:cs="Times New Roman"/>
          <w:b/>
          <w:sz w:val="24"/>
          <w:szCs w:val="24"/>
          <w:lang w:eastAsia="ar-SA"/>
        </w:rPr>
      </w:pPr>
    </w:p>
    <w:p w:rsidR="004539FB" w:rsidRDefault="004539FB" w:rsidP="004539FB">
      <w:pPr>
        <w:pStyle w:val="a3"/>
        <w:tabs>
          <w:tab w:val="left" w:pos="8364"/>
        </w:tabs>
        <w:suppressAutoHyphens/>
        <w:spacing w:after="0" w:line="240" w:lineRule="auto"/>
        <w:ind w:right="-456"/>
        <w:jc w:val="center"/>
        <w:rPr>
          <w:rFonts w:ascii="Times New Roman" w:eastAsia="Times New Roman" w:hAnsi="Times New Roman" w:cs="Times New Roman"/>
          <w:b/>
          <w:sz w:val="24"/>
          <w:szCs w:val="24"/>
          <w:lang w:eastAsia="ar-SA"/>
        </w:rPr>
      </w:pPr>
    </w:p>
    <w:p w:rsidR="004539FB" w:rsidRDefault="004539FB" w:rsidP="004539FB">
      <w:pPr>
        <w:pStyle w:val="a3"/>
        <w:tabs>
          <w:tab w:val="left" w:pos="8364"/>
        </w:tabs>
        <w:suppressAutoHyphens/>
        <w:spacing w:after="0" w:line="240" w:lineRule="auto"/>
        <w:ind w:right="-456"/>
        <w:jc w:val="center"/>
        <w:rPr>
          <w:rFonts w:ascii="Times New Roman" w:eastAsia="Times New Roman" w:hAnsi="Times New Roman" w:cs="Times New Roman"/>
          <w:b/>
          <w:sz w:val="24"/>
          <w:szCs w:val="24"/>
          <w:lang w:eastAsia="ar-SA"/>
        </w:rPr>
      </w:pPr>
    </w:p>
    <w:p w:rsidR="004539FB" w:rsidRPr="0018718E" w:rsidRDefault="004539FB" w:rsidP="004539FB">
      <w:pPr>
        <w:pStyle w:val="a3"/>
        <w:tabs>
          <w:tab w:val="left" w:pos="8364"/>
        </w:tabs>
        <w:suppressAutoHyphens/>
        <w:spacing w:after="0" w:line="240" w:lineRule="auto"/>
        <w:ind w:right="-456"/>
        <w:jc w:val="center"/>
        <w:rPr>
          <w:rFonts w:ascii="Times New Roman" w:eastAsia="Times New Roman" w:hAnsi="Times New Roman" w:cs="Times New Roman"/>
          <w:b/>
          <w:sz w:val="24"/>
          <w:szCs w:val="24"/>
          <w:lang w:eastAsia="ar-SA"/>
        </w:rPr>
      </w:pPr>
      <w:r w:rsidRPr="0018718E">
        <w:rPr>
          <w:rFonts w:ascii="Times New Roman" w:eastAsia="Times New Roman" w:hAnsi="Times New Roman" w:cs="Times New Roman"/>
          <w:b/>
          <w:sz w:val="24"/>
          <w:szCs w:val="24"/>
          <w:lang w:eastAsia="ar-SA"/>
        </w:rPr>
        <w:lastRenderedPageBreak/>
        <w:t>КАЛЕНДАРНО-ТЕМАТИЧЕСКОЕ ПЛАНИРОВАНИЕ</w:t>
      </w:r>
      <w:r>
        <w:rPr>
          <w:rFonts w:ascii="Times New Roman" w:eastAsia="Times New Roman" w:hAnsi="Times New Roman" w:cs="Times New Roman"/>
          <w:b/>
          <w:sz w:val="24"/>
          <w:szCs w:val="24"/>
          <w:lang w:eastAsia="ar-SA"/>
        </w:rPr>
        <w:t xml:space="preserve"> 6 кл</w:t>
      </w:r>
    </w:p>
    <w:p w:rsidR="004539FB" w:rsidRPr="0018718E" w:rsidRDefault="004539FB" w:rsidP="004539FB">
      <w:pPr>
        <w:pStyle w:val="a3"/>
        <w:tabs>
          <w:tab w:val="left" w:pos="8364"/>
        </w:tabs>
        <w:suppressAutoHyphens/>
        <w:spacing w:after="0" w:line="240" w:lineRule="auto"/>
        <w:ind w:right="-456"/>
        <w:rPr>
          <w:rFonts w:ascii="Times New Roman" w:eastAsia="Times New Roman" w:hAnsi="Times New Roman" w:cs="Times New Roman"/>
          <w:b/>
          <w:sz w:val="24"/>
          <w:szCs w:val="24"/>
          <w:lang w:eastAsia="ar-SA"/>
        </w:rPr>
      </w:pPr>
    </w:p>
    <w:p w:rsidR="004539FB" w:rsidRPr="0018718E" w:rsidRDefault="004539FB" w:rsidP="004539FB">
      <w:pPr>
        <w:pStyle w:val="a3"/>
        <w:tabs>
          <w:tab w:val="left" w:pos="8364"/>
        </w:tabs>
        <w:suppressAutoHyphens/>
        <w:spacing w:after="0" w:line="240" w:lineRule="auto"/>
        <w:ind w:right="-456"/>
        <w:rPr>
          <w:rFonts w:ascii="Times New Roman" w:eastAsia="Times New Roman" w:hAnsi="Times New Roman" w:cs="Times New Roman"/>
          <w:b/>
          <w:sz w:val="24"/>
          <w:szCs w:val="24"/>
          <w:lang w:eastAsia="ar-SA"/>
        </w:rPr>
      </w:pPr>
    </w:p>
    <w:tbl>
      <w:tblPr>
        <w:tblW w:w="15777" w:type="dxa"/>
        <w:tblInd w:w="36" w:type="dxa"/>
        <w:tblLayout w:type="fixed"/>
        <w:tblLook w:val="0000"/>
      </w:tblPr>
      <w:tblGrid>
        <w:gridCol w:w="776"/>
        <w:gridCol w:w="2693"/>
        <w:gridCol w:w="1021"/>
        <w:gridCol w:w="3107"/>
        <w:gridCol w:w="1970"/>
        <w:gridCol w:w="1845"/>
        <w:gridCol w:w="2239"/>
        <w:gridCol w:w="2126"/>
      </w:tblGrid>
      <w:tr w:rsidR="004539FB" w:rsidRPr="0018718E" w:rsidTr="00013206">
        <w:tc>
          <w:tcPr>
            <w:tcW w:w="776" w:type="dxa"/>
            <w:tcBorders>
              <w:top w:val="single" w:sz="4" w:space="0" w:color="000000"/>
              <w:left w:val="single" w:sz="4" w:space="0" w:color="000000"/>
              <w:bottom w:val="single" w:sz="4" w:space="0" w:color="000000"/>
            </w:tcBorders>
            <w:shd w:val="clear" w:color="auto" w:fill="auto"/>
            <w:vAlign w:val="center"/>
          </w:tcPr>
          <w:p w:rsidR="004539FB" w:rsidRPr="0018718E" w:rsidRDefault="004539FB" w:rsidP="00013206">
            <w:pPr>
              <w:tabs>
                <w:tab w:val="left" w:pos="8364"/>
              </w:tabs>
              <w:suppressAutoHyphens/>
              <w:spacing w:after="0" w:line="240" w:lineRule="auto"/>
              <w:ind w:right="-1"/>
              <w:jc w:val="center"/>
              <w:rPr>
                <w:rFonts w:ascii="Times New Roman" w:eastAsia="Times New Roman" w:hAnsi="Times New Roman" w:cs="Times New Roman"/>
                <w:b/>
                <w:bCs/>
                <w:sz w:val="24"/>
                <w:szCs w:val="24"/>
                <w:lang w:eastAsia="ar-SA"/>
              </w:rPr>
            </w:pPr>
            <w:r w:rsidRPr="0018718E">
              <w:rPr>
                <w:rFonts w:ascii="Times New Roman" w:eastAsia="Times New Roman" w:hAnsi="Times New Roman" w:cs="Times New Roman"/>
                <w:b/>
                <w:bCs/>
                <w:sz w:val="24"/>
                <w:szCs w:val="24"/>
                <w:lang w:eastAsia="ar-SA"/>
              </w:rPr>
              <w:t>№</w:t>
            </w:r>
          </w:p>
        </w:tc>
        <w:tc>
          <w:tcPr>
            <w:tcW w:w="2693" w:type="dxa"/>
            <w:tcBorders>
              <w:top w:val="single" w:sz="4" w:space="0" w:color="000000"/>
              <w:left w:val="single" w:sz="4" w:space="0" w:color="000000"/>
              <w:bottom w:val="single" w:sz="4" w:space="0" w:color="000000"/>
            </w:tcBorders>
            <w:shd w:val="clear" w:color="auto" w:fill="auto"/>
            <w:vAlign w:val="center"/>
          </w:tcPr>
          <w:p w:rsidR="004539FB" w:rsidRPr="0018718E" w:rsidRDefault="004539FB" w:rsidP="00013206">
            <w:pPr>
              <w:tabs>
                <w:tab w:val="left" w:pos="8364"/>
              </w:tabs>
              <w:suppressAutoHyphens/>
              <w:spacing w:after="0" w:line="240" w:lineRule="auto"/>
              <w:ind w:right="-1"/>
              <w:jc w:val="center"/>
              <w:rPr>
                <w:rFonts w:ascii="Times New Roman" w:eastAsia="Times New Roman" w:hAnsi="Times New Roman" w:cs="Times New Roman"/>
                <w:b/>
                <w:bCs/>
                <w:sz w:val="24"/>
                <w:szCs w:val="24"/>
                <w:lang w:eastAsia="ar-SA"/>
              </w:rPr>
            </w:pPr>
            <w:r w:rsidRPr="0018718E">
              <w:rPr>
                <w:rFonts w:ascii="Times New Roman" w:eastAsia="Times New Roman" w:hAnsi="Times New Roman" w:cs="Times New Roman"/>
                <w:b/>
                <w:bCs/>
                <w:sz w:val="24"/>
                <w:szCs w:val="24"/>
                <w:lang w:eastAsia="ar-SA"/>
              </w:rPr>
              <w:t>Под</w:t>
            </w:r>
          </w:p>
          <w:p w:rsidR="004539FB" w:rsidRPr="0018718E" w:rsidRDefault="004539FB" w:rsidP="00013206">
            <w:pPr>
              <w:tabs>
                <w:tab w:val="left" w:pos="8364"/>
              </w:tabs>
              <w:suppressAutoHyphens/>
              <w:spacing w:after="0" w:line="240" w:lineRule="auto"/>
              <w:ind w:right="-1"/>
              <w:jc w:val="center"/>
              <w:rPr>
                <w:rFonts w:ascii="Times New Roman" w:eastAsia="Times New Roman" w:hAnsi="Times New Roman" w:cs="Times New Roman"/>
                <w:b/>
                <w:bCs/>
                <w:sz w:val="24"/>
                <w:szCs w:val="24"/>
                <w:lang w:eastAsia="ar-SA"/>
              </w:rPr>
            </w:pPr>
            <w:r w:rsidRPr="0018718E">
              <w:rPr>
                <w:rFonts w:ascii="Times New Roman" w:eastAsia="Times New Roman" w:hAnsi="Times New Roman" w:cs="Times New Roman"/>
                <w:b/>
                <w:bCs/>
                <w:sz w:val="24"/>
                <w:szCs w:val="24"/>
                <w:lang w:eastAsia="ar-SA"/>
              </w:rPr>
              <w:t>тема</w:t>
            </w:r>
          </w:p>
          <w:p w:rsidR="004539FB" w:rsidRPr="0018718E" w:rsidRDefault="004539FB" w:rsidP="00013206">
            <w:pPr>
              <w:tabs>
                <w:tab w:val="left" w:pos="8364"/>
              </w:tabs>
              <w:suppressAutoHyphens/>
              <w:spacing w:after="0" w:line="240" w:lineRule="auto"/>
              <w:ind w:right="-1"/>
              <w:jc w:val="center"/>
              <w:rPr>
                <w:rFonts w:ascii="Times New Roman" w:eastAsia="Times New Roman" w:hAnsi="Times New Roman" w:cs="Times New Roman"/>
                <w:b/>
                <w:bCs/>
                <w:sz w:val="24"/>
                <w:szCs w:val="24"/>
                <w:lang w:eastAsia="ar-SA"/>
              </w:rPr>
            </w:pPr>
            <w:r w:rsidRPr="0018718E">
              <w:rPr>
                <w:rFonts w:ascii="Times New Roman" w:eastAsia="Times New Roman" w:hAnsi="Times New Roman" w:cs="Times New Roman"/>
                <w:b/>
                <w:bCs/>
                <w:sz w:val="24"/>
                <w:szCs w:val="24"/>
                <w:lang w:eastAsia="ar-SA"/>
              </w:rPr>
              <w:t xml:space="preserve"> (название урока)</w:t>
            </w:r>
          </w:p>
        </w:tc>
        <w:tc>
          <w:tcPr>
            <w:tcW w:w="1021" w:type="dxa"/>
            <w:tcBorders>
              <w:top w:val="single" w:sz="4" w:space="0" w:color="000000"/>
              <w:left w:val="single" w:sz="4" w:space="0" w:color="000000"/>
              <w:bottom w:val="single" w:sz="4" w:space="0" w:color="000000"/>
            </w:tcBorders>
            <w:shd w:val="clear" w:color="auto" w:fill="auto"/>
            <w:vAlign w:val="center"/>
          </w:tcPr>
          <w:p w:rsidR="004539FB" w:rsidRPr="0018718E" w:rsidRDefault="004539FB" w:rsidP="00013206">
            <w:pPr>
              <w:tabs>
                <w:tab w:val="left" w:pos="8364"/>
              </w:tabs>
              <w:suppressAutoHyphens/>
              <w:spacing w:after="0" w:line="240" w:lineRule="auto"/>
              <w:ind w:right="-1"/>
              <w:jc w:val="center"/>
              <w:rPr>
                <w:rFonts w:ascii="Times New Roman" w:eastAsia="Times New Roman" w:hAnsi="Times New Roman" w:cs="Times New Roman"/>
                <w:b/>
                <w:bCs/>
                <w:sz w:val="24"/>
                <w:szCs w:val="24"/>
                <w:lang w:eastAsia="ar-SA"/>
              </w:rPr>
            </w:pPr>
            <w:r w:rsidRPr="0018718E">
              <w:rPr>
                <w:rFonts w:ascii="Times New Roman" w:eastAsia="Times New Roman" w:hAnsi="Times New Roman" w:cs="Times New Roman"/>
                <w:b/>
                <w:bCs/>
                <w:sz w:val="24"/>
                <w:szCs w:val="24"/>
                <w:lang w:eastAsia="ar-SA"/>
              </w:rPr>
              <w:t xml:space="preserve">Времен-ные ресурсы </w:t>
            </w:r>
          </w:p>
        </w:tc>
        <w:tc>
          <w:tcPr>
            <w:tcW w:w="3107" w:type="dxa"/>
            <w:tcBorders>
              <w:top w:val="single" w:sz="4" w:space="0" w:color="000000"/>
              <w:left w:val="single" w:sz="4" w:space="0" w:color="000000"/>
              <w:bottom w:val="single" w:sz="4" w:space="0" w:color="000000"/>
            </w:tcBorders>
            <w:shd w:val="clear" w:color="auto" w:fill="auto"/>
            <w:vAlign w:val="center"/>
          </w:tcPr>
          <w:p w:rsidR="004539FB" w:rsidRPr="0018718E" w:rsidRDefault="004539FB" w:rsidP="00013206">
            <w:pPr>
              <w:tabs>
                <w:tab w:val="left" w:pos="8364"/>
              </w:tabs>
              <w:suppressAutoHyphens/>
              <w:spacing w:after="0" w:line="240" w:lineRule="auto"/>
              <w:ind w:right="-1"/>
              <w:jc w:val="center"/>
              <w:rPr>
                <w:rFonts w:ascii="Times New Roman" w:eastAsia="Times New Roman" w:hAnsi="Times New Roman" w:cs="Times New Roman"/>
                <w:b/>
                <w:bCs/>
                <w:sz w:val="24"/>
                <w:szCs w:val="24"/>
                <w:lang w:eastAsia="ar-SA"/>
              </w:rPr>
            </w:pPr>
            <w:r w:rsidRPr="0018718E">
              <w:rPr>
                <w:rFonts w:ascii="Times New Roman" w:eastAsia="Times New Roman" w:hAnsi="Times New Roman" w:cs="Times New Roman"/>
                <w:b/>
                <w:bCs/>
                <w:sz w:val="24"/>
                <w:szCs w:val="24"/>
                <w:lang w:eastAsia="ar-SA"/>
              </w:rPr>
              <w:t>Содержание</w:t>
            </w:r>
          </w:p>
          <w:p w:rsidR="004539FB" w:rsidRPr="0018718E" w:rsidRDefault="004539FB" w:rsidP="00013206">
            <w:pPr>
              <w:tabs>
                <w:tab w:val="left" w:pos="8364"/>
              </w:tabs>
              <w:suppressAutoHyphens/>
              <w:spacing w:after="0" w:line="240" w:lineRule="auto"/>
              <w:ind w:right="-1"/>
              <w:jc w:val="center"/>
              <w:rPr>
                <w:rFonts w:ascii="Times New Roman" w:eastAsia="Times New Roman" w:hAnsi="Times New Roman" w:cs="Times New Roman"/>
                <w:b/>
                <w:bCs/>
                <w:sz w:val="24"/>
                <w:szCs w:val="24"/>
                <w:lang w:eastAsia="ar-SA"/>
              </w:rPr>
            </w:pPr>
            <w:r w:rsidRPr="0018718E">
              <w:rPr>
                <w:rFonts w:ascii="Times New Roman" w:eastAsia="Times New Roman" w:hAnsi="Times New Roman" w:cs="Times New Roman"/>
                <w:b/>
                <w:bCs/>
                <w:sz w:val="24"/>
                <w:szCs w:val="24"/>
                <w:lang w:eastAsia="ar-SA"/>
              </w:rPr>
              <w:t>(что планируется изучать)</w:t>
            </w:r>
          </w:p>
        </w:tc>
        <w:tc>
          <w:tcPr>
            <w:tcW w:w="1970" w:type="dxa"/>
            <w:tcBorders>
              <w:top w:val="single" w:sz="4" w:space="0" w:color="000000"/>
              <w:left w:val="single" w:sz="4" w:space="0" w:color="000000"/>
              <w:bottom w:val="single" w:sz="4" w:space="0" w:color="000000"/>
            </w:tcBorders>
            <w:shd w:val="clear" w:color="auto" w:fill="auto"/>
            <w:vAlign w:val="center"/>
          </w:tcPr>
          <w:p w:rsidR="004539FB" w:rsidRPr="0018718E" w:rsidRDefault="004539FB" w:rsidP="00013206">
            <w:pPr>
              <w:tabs>
                <w:tab w:val="left" w:pos="8364"/>
              </w:tabs>
              <w:suppressAutoHyphens/>
              <w:spacing w:after="0" w:line="240" w:lineRule="auto"/>
              <w:ind w:right="-1"/>
              <w:jc w:val="center"/>
              <w:rPr>
                <w:rFonts w:ascii="Times New Roman" w:eastAsia="Times New Roman" w:hAnsi="Times New Roman" w:cs="Times New Roman"/>
                <w:b/>
                <w:bCs/>
                <w:sz w:val="24"/>
                <w:szCs w:val="24"/>
                <w:lang w:eastAsia="ar-SA"/>
              </w:rPr>
            </w:pPr>
            <w:r w:rsidRPr="0018718E">
              <w:rPr>
                <w:rFonts w:ascii="Times New Roman" w:eastAsia="Times New Roman" w:hAnsi="Times New Roman" w:cs="Times New Roman"/>
                <w:b/>
                <w:bCs/>
                <w:sz w:val="24"/>
                <w:szCs w:val="24"/>
                <w:lang w:eastAsia="ar-SA"/>
              </w:rPr>
              <w:t>Методы (действия учащихся)</w:t>
            </w:r>
          </w:p>
        </w:tc>
        <w:tc>
          <w:tcPr>
            <w:tcW w:w="1845" w:type="dxa"/>
            <w:tcBorders>
              <w:top w:val="single" w:sz="4" w:space="0" w:color="000000"/>
              <w:left w:val="single" w:sz="4" w:space="0" w:color="000000"/>
              <w:bottom w:val="single" w:sz="4" w:space="0" w:color="000000"/>
            </w:tcBorders>
            <w:shd w:val="clear" w:color="auto" w:fill="auto"/>
            <w:vAlign w:val="center"/>
          </w:tcPr>
          <w:p w:rsidR="004539FB" w:rsidRPr="0018718E" w:rsidRDefault="004539FB" w:rsidP="00013206">
            <w:pPr>
              <w:tabs>
                <w:tab w:val="left" w:pos="8364"/>
              </w:tabs>
              <w:suppressAutoHyphens/>
              <w:spacing w:after="0" w:line="240" w:lineRule="auto"/>
              <w:ind w:right="-1"/>
              <w:jc w:val="center"/>
              <w:rPr>
                <w:rFonts w:ascii="Times New Roman" w:eastAsia="Times New Roman" w:hAnsi="Times New Roman" w:cs="Times New Roman"/>
                <w:b/>
                <w:bCs/>
                <w:sz w:val="24"/>
                <w:szCs w:val="24"/>
                <w:lang w:eastAsia="ar-SA"/>
              </w:rPr>
            </w:pPr>
            <w:r w:rsidRPr="0018718E">
              <w:rPr>
                <w:rFonts w:ascii="Times New Roman" w:eastAsia="Times New Roman" w:hAnsi="Times New Roman" w:cs="Times New Roman"/>
                <w:b/>
                <w:bCs/>
                <w:sz w:val="24"/>
                <w:szCs w:val="24"/>
                <w:lang w:eastAsia="ar-SA"/>
              </w:rPr>
              <w:t>Источники</w:t>
            </w:r>
          </w:p>
          <w:p w:rsidR="004539FB" w:rsidRPr="0018718E" w:rsidRDefault="004539FB" w:rsidP="00013206">
            <w:pPr>
              <w:tabs>
                <w:tab w:val="left" w:pos="8364"/>
              </w:tabs>
              <w:suppressAutoHyphens/>
              <w:spacing w:after="0" w:line="240" w:lineRule="auto"/>
              <w:ind w:right="-1"/>
              <w:jc w:val="center"/>
              <w:rPr>
                <w:rFonts w:ascii="Times New Roman" w:eastAsia="Times New Roman" w:hAnsi="Times New Roman" w:cs="Times New Roman"/>
                <w:b/>
                <w:bCs/>
                <w:sz w:val="24"/>
                <w:szCs w:val="24"/>
                <w:lang w:eastAsia="ar-SA"/>
              </w:rPr>
            </w:pPr>
            <w:r w:rsidRPr="0018718E">
              <w:rPr>
                <w:rFonts w:ascii="Times New Roman" w:eastAsia="Times New Roman" w:hAnsi="Times New Roman" w:cs="Times New Roman"/>
                <w:b/>
                <w:bCs/>
                <w:sz w:val="24"/>
                <w:szCs w:val="24"/>
                <w:lang w:eastAsia="ar-SA"/>
              </w:rPr>
              <w:t>(ресурсы урока)</w:t>
            </w:r>
          </w:p>
        </w:tc>
        <w:tc>
          <w:tcPr>
            <w:tcW w:w="2239" w:type="dxa"/>
            <w:tcBorders>
              <w:top w:val="single" w:sz="4" w:space="0" w:color="000000"/>
              <w:left w:val="single" w:sz="4" w:space="0" w:color="000000"/>
              <w:bottom w:val="single" w:sz="4" w:space="0" w:color="000000"/>
            </w:tcBorders>
            <w:shd w:val="clear" w:color="auto" w:fill="auto"/>
            <w:vAlign w:val="center"/>
          </w:tcPr>
          <w:p w:rsidR="004539FB" w:rsidRPr="0018718E" w:rsidRDefault="004539FB" w:rsidP="00013206">
            <w:pPr>
              <w:tabs>
                <w:tab w:val="left" w:pos="8364"/>
              </w:tabs>
              <w:suppressAutoHyphens/>
              <w:snapToGrid w:val="0"/>
              <w:spacing w:after="0" w:line="240" w:lineRule="auto"/>
              <w:ind w:right="-1"/>
              <w:jc w:val="center"/>
              <w:rPr>
                <w:rFonts w:ascii="Times New Roman" w:eastAsia="Times New Roman" w:hAnsi="Times New Roman" w:cs="Times New Roman"/>
                <w:b/>
                <w:bCs/>
                <w:sz w:val="24"/>
                <w:szCs w:val="24"/>
                <w:lang w:eastAsia="ar-SA"/>
              </w:rPr>
            </w:pPr>
          </w:p>
          <w:p w:rsidR="004539FB" w:rsidRPr="0018718E" w:rsidRDefault="004539FB" w:rsidP="00013206">
            <w:pPr>
              <w:tabs>
                <w:tab w:val="left" w:pos="8364"/>
              </w:tabs>
              <w:suppressAutoHyphens/>
              <w:spacing w:after="0" w:line="240" w:lineRule="auto"/>
              <w:ind w:right="-1"/>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Самостоя</w:t>
            </w:r>
            <w:r w:rsidRPr="0018718E">
              <w:rPr>
                <w:rFonts w:ascii="Times New Roman" w:eastAsia="Times New Roman" w:hAnsi="Times New Roman" w:cs="Times New Roman"/>
                <w:b/>
                <w:bCs/>
                <w:sz w:val="24"/>
                <w:szCs w:val="24"/>
                <w:lang w:eastAsia="ar-SA"/>
              </w:rPr>
              <w:t>тельная работа</w:t>
            </w:r>
          </w:p>
          <w:p w:rsidR="004539FB" w:rsidRPr="0018718E" w:rsidRDefault="004539FB" w:rsidP="00013206">
            <w:pPr>
              <w:tabs>
                <w:tab w:val="left" w:pos="8364"/>
              </w:tabs>
              <w:suppressAutoHyphens/>
              <w:spacing w:after="0" w:line="240" w:lineRule="auto"/>
              <w:ind w:right="-1"/>
              <w:jc w:val="center"/>
              <w:rPr>
                <w:rFonts w:ascii="Times New Roman" w:eastAsia="Times New Roman" w:hAnsi="Times New Roman" w:cs="Times New Roman"/>
                <w:b/>
                <w:bCs/>
                <w:sz w:val="24"/>
                <w:szCs w:val="24"/>
                <w:lang w:eastAsia="ar-SA"/>
              </w:rPr>
            </w:pPr>
          </w:p>
          <w:p w:rsidR="004539FB" w:rsidRPr="0018718E" w:rsidRDefault="004539FB" w:rsidP="00013206">
            <w:pPr>
              <w:tabs>
                <w:tab w:val="left" w:pos="8364"/>
              </w:tabs>
              <w:suppressAutoHyphens/>
              <w:spacing w:after="0" w:line="240" w:lineRule="auto"/>
              <w:ind w:right="-1"/>
              <w:jc w:val="center"/>
              <w:rPr>
                <w:rFonts w:ascii="Times New Roman" w:eastAsia="Times New Roman" w:hAnsi="Times New Roman" w:cs="Times New Roman"/>
                <w:b/>
                <w:bCs/>
                <w:sz w:val="24"/>
                <w:szCs w:val="24"/>
                <w:lang w:eastAsia="ar-SA"/>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39FB" w:rsidRPr="0018718E" w:rsidRDefault="004539FB" w:rsidP="00013206">
            <w:pPr>
              <w:tabs>
                <w:tab w:val="left" w:pos="8364"/>
              </w:tabs>
              <w:suppressAutoHyphens/>
              <w:spacing w:after="0" w:line="240" w:lineRule="auto"/>
              <w:ind w:right="-1"/>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Плани</w:t>
            </w:r>
            <w:r w:rsidRPr="0018718E">
              <w:rPr>
                <w:rFonts w:ascii="Times New Roman" w:eastAsia="Times New Roman" w:hAnsi="Times New Roman" w:cs="Times New Roman"/>
                <w:b/>
                <w:bCs/>
                <w:sz w:val="24"/>
                <w:szCs w:val="24"/>
                <w:lang w:eastAsia="ar-SA"/>
              </w:rPr>
              <w:t>руемые</w:t>
            </w:r>
          </w:p>
          <w:p w:rsidR="004539FB" w:rsidRPr="0018718E" w:rsidRDefault="004539FB" w:rsidP="00013206">
            <w:pPr>
              <w:tabs>
                <w:tab w:val="left" w:pos="8364"/>
              </w:tabs>
              <w:suppressAutoHyphens/>
              <w:spacing w:after="0" w:line="240" w:lineRule="auto"/>
              <w:ind w:right="-1"/>
              <w:jc w:val="center"/>
              <w:rPr>
                <w:rFonts w:ascii="Times New Roman" w:eastAsia="Times New Roman" w:hAnsi="Times New Roman" w:cs="Times New Roman"/>
                <w:sz w:val="24"/>
                <w:szCs w:val="24"/>
                <w:lang w:eastAsia="ar-SA"/>
              </w:rPr>
            </w:pPr>
            <w:r w:rsidRPr="0018718E">
              <w:rPr>
                <w:rFonts w:ascii="Times New Roman" w:eastAsia="Times New Roman" w:hAnsi="Times New Roman" w:cs="Times New Roman"/>
                <w:b/>
                <w:bCs/>
                <w:sz w:val="24"/>
                <w:szCs w:val="24"/>
                <w:lang w:eastAsia="ar-SA"/>
              </w:rPr>
              <w:t>сроки</w:t>
            </w:r>
          </w:p>
        </w:tc>
      </w:tr>
      <w:tr w:rsidR="004539FB" w:rsidRPr="0018718E" w:rsidTr="00013206">
        <w:tc>
          <w:tcPr>
            <w:tcW w:w="13651" w:type="dxa"/>
            <w:gridSpan w:val="7"/>
            <w:tcBorders>
              <w:top w:val="single" w:sz="4" w:space="0" w:color="000000"/>
              <w:left w:val="single" w:sz="4" w:space="0" w:color="000000"/>
              <w:bottom w:val="single" w:sz="4" w:space="0" w:color="000000"/>
            </w:tcBorders>
            <w:shd w:val="clear" w:color="auto" w:fill="auto"/>
          </w:tcPr>
          <w:p w:rsidR="004539FB" w:rsidRPr="0018718E" w:rsidRDefault="004539FB" w:rsidP="00013206">
            <w:pPr>
              <w:keepNext/>
              <w:tabs>
                <w:tab w:val="left" w:pos="8364"/>
              </w:tabs>
              <w:spacing w:after="0" w:line="240" w:lineRule="auto"/>
              <w:ind w:right="-1"/>
              <w:jc w:val="center"/>
              <w:rPr>
                <w:rFonts w:ascii="Times New Roman" w:eastAsiaTheme="minorEastAsia" w:hAnsi="Times New Roman" w:cs="Times New Roman"/>
                <w:b/>
                <w:sz w:val="24"/>
                <w:szCs w:val="24"/>
                <w:lang w:eastAsia="ru-RU"/>
              </w:rPr>
            </w:pPr>
            <w:r w:rsidRPr="0018718E">
              <w:rPr>
                <w:rFonts w:ascii="Times New Roman" w:eastAsiaTheme="minorEastAsia" w:hAnsi="Times New Roman" w:cs="Times New Roman"/>
                <w:b/>
                <w:sz w:val="24"/>
                <w:szCs w:val="24"/>
                <w:lang w:eastAsia="ru-RU"/>
              </w:rPr>
              <w:t>МИР ОБРАЗОВ ВОКАЛЬНОЙ И ИНСТРУМЕНТАЛЬНОЙ МУЗЫКИ (16 ЧАСОВ)</w:t>
            </w:r>
          </w:p>
          <w:p w:rsidR="004539FB" w:rsidRPr="0018718E" w:rsidRDefault="004539FB" w:rsidP="00013206">
            <w:pPr>
              <w:tabs>
                <w:tab w:val="left" w:pos="8364"/>
              </w:tabs>
              <w:suppressAutoHyphens/>
              <w:snapToGrid w:val="0"/>
              <w:spacing w:after="0" w:line="240" w:lineRule="auto"/>
              <w:ind w:right="-1"/>
              <w:jc w:val="center"/>
              <w:rPr>
                <w:rFonts w:ascii="Times New Roman" w:eastAsia="Times New Roman" w:hAnsi="Times New Roman" w:cs="Times New Roman"/>
                <w:b/>
                <w:sz w:val="24"/>
                <w:szCs w:val="24"/>
                <w:lang w:eastAsia="ar-SA"/>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jc w:val="center"/>
              <w:rPr>
                <w:rFonts w:ascii="Times New Roman" w:eastAsia="Times New Roman" w:hAnsi="Times New Roman" w:cs="Times New Roman"/>
                <w:b/>
                <w:sz w:val="24"/>
                <w:szCs w:val="24"/>
                <w:lang w:eastAsia="ar-SA"/>
              </w:rPr>
            </w:pPr>
          </w:p>
        </w:tc>
      </w:tr>
      <w:tr w:rsidR="004539FB" w:rsidRPr="0018718E" w:rsidTr="00013206">
        <w:trPr>
          <w:trHeight w:val="1869"/>
        </w:trPr>
        <w:tc>
          <w:tcPr>
            <w:tcW w:w="776"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jc w:val="center"/>
              <w:rPr>
                <w:rFonts w:ascii="Times New Roman" w:eastAsia="Times New Roman" w:hAnsi="Times New Roman" w:cs="Times New Roman"/>
                <w:b/>
                <w:sz w:val="24"/>
                <w:szCs w:val="24"/>
                <w:lang w:eastAsia="ar-SA"/>
              </w:rPr>
            </w:pPr>
          </w:p>
          <w:p w:rsidR="004539FB" w:rsidRPr="0018718E" w:rsidRDefault="004539FB" w:rsidP="00013206">
            <w:pPr>
              <w:tabs>
                <w:tab w:val="left" w:pos="8364"/>
              </w:tabs>
              <w:suppressAutoHyphens/>
              <w:snapToGrid w:val="0"/>
              <w:spacing w:after="0" w:line="240" w:lineRule="auto"/>
              <w:ind w:right="-1"/>
              <w:jc w:val="center"/>
              <w:rPr>
                <w:rFonts w:ascii="Times New Roman" w:eastAsia="Times New Roman" w:hAnsi="Times New Roman" w:cs="Times New Roman"/>
                <w:sz w:val="24"/>
                <w:szCs w:val="24"/>
                <w:lang w:eastAsia="ar-SA"/>
              </w:rPr>
            </w:pPr>
            <w:r w:rsidRPr="0018718E">
              <w:rPr>
                <w:rFonts w:ascii="Times New Roman" w:eastAsia="Times New Roman" w:hAnsi="Times New Roman" w:cs="Times New Roman"/>
                <w:b/>
                <w:sz w:val="24"/>
                <w:szCs w:val="24"/>
                <w:lang w:eastAsia="ar-SA"/>
              </w:rPr>
              <w:t>1</w:t>
            </w:r>
          </w:p>
        </w:tc>
        <w:tc>
          <w:tcPr>
            <w:tcW w:w="2693"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b/>
                <w:sz w:val="24"/>
                <w:szCs w:val="24"/>
                <w:lang w:eastAsia="ar-SA"/>
              </w:rPr>
            </w:pPr>
            <w:r w:rsidRPr="0018718E">
              <w:rPr>
                <w:rFonts w:ascii="Times New Roman" w:hAnsi="Times New Roman" w:cs="Times New Roman"/>
                <w:i/>
                <w:sz w:val="24"/>
                <w:szCs w:val="24"/>
              </w:rPr>
              <w:t>Удивительный мир музыкальных образов</w:t>
            </w:r>
          </w:p>
        </w:tc>
        <w:tc>
          <w:tcPr>
            <w:tcW w:w="1021"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0,5</w:t>
            </w:r>
          </w:p>
        </w:tc>
        <w:tc>
          <w:tcPr>
            <w:tcW w:w="3107"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pacing w:before="100" w:beforeAutospacing="1" w:after="100" w:afterAutospacing="1" w:line="240" w:lineRule="auto"/>
              <w:ind w:right="-1"/>
              <w:rPr>
                <w:rFonts w:ascii="Times New Roman" w:eastAsia="Times New Roman" w:hAnsi="Times New Roman" w:cs="Times New Roman"/>
                <w:sz w:val="24"/>
                <w:szCs w:val="24"/>
                <w:lang w:eastAsia="ru-RU"/>
              </w:rPr>
            </w:pPr>
            <w:r w:rsidRPr="0018718E">
              <w:rPr>
                <w:rFonts w:ascii="Times New Roman" w:eastAsia="Times New Roman" w:hAnsi="Times New Roman" w:cs="Times New Roman"/>
                <w:sz w:val="24"/>
                <w:szCs w:val="24"/>
                <w:lang w:eastAsia="ru-RU"/>
              </w:rPr>
              <w:t>Романс, интонация, музыкальная речь, поэтическая речь, музыкальный образ, вокальная музыка.</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c>
          <w:tcPr>
            <w:tcW w:w="1970"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Различать лирические, эпические, драматические музыкальные образы в вокальной и инструментальной музыке.</w:t>
            </w:r>
          </w:p>
        </w:tc>
        <w:tc>
          <w:tcPr>
            <w:tcW w:w="1845"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 xml:space="preserve">Учебник </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(с. 6-7)</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 xml:space="preserve"> Музыкальный материал для слушания и вокально-хоровой работы</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c>
          <w:tcPr>
            <w:tcW w:w="2239"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Слуховой самоконтроль.</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Устный самоконтроль</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r>
      <w:tr w:rsidR="004539FB" w:rsidRPr="0018718E" w:rsidTr="00013206">
        <w:trPr>
          <w:trHeight w:val="1198"/>
        </w:trPr>
        <w:tc>
          <w:tcPr>
            <w:tcW w:w="776"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jc w:val="center"/>
              <w:rPr>
                <w:rFonts w:ascii="Times New Roman" w:eastAsia="Times New Roman" w:hAnsi="Times New Roman" w:cs="Times New Roman"/>
                <w:b/>
                <w:sz w:val="24"/>
                <w:szCs w:val="24"/>
                <w:lang w:eastAsia="ar-SA"/>
              </w:rPr>
            </w:pPr>
            <w:r w:rsidRPr="0018718E">
              <w:rPr>
                <w:rFonts w:ascii="Times New Roman" w:eastAsia="Times New Roman" w:hAnsi="Times New Roman" w:cs="Times New Roman"/>
                <w:b/>
                <w:sz w:val="24"/>
                <w:szCs w:val="24"/>
                <w:lang w:eastAsia="ar-SA"/>
              </w:rPr>
              <w:t>2</w:t>
            </w:r>
          </w:p>
        </w:tc>
        <w:tc>
          <w:tcPr>
            <w:tcW w:w="2693"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i/>
                <w:sz w:val="24"/>
                <w:szCs w:val="24"/>
                <w:lang w:eastAsia="ru-RU"/>
              </w:rPr>
            </w:pPr>
            <w:r w:rsidRPr="0018718E">
              <w:rPr>
                <w:rFonts w:ascii="Times New Roman" w:hAnsi="Times New Roman" w:cs="Times New Roman"/>
                <w:i/>
                <w:sz w:val="24"/>
                <w:szCs w:val="24"/>
              </w:rPr>
              <w:t>Образы романсов и песен русских композиторов. Старинный русский романс. Мир чарующих звуков</w:t>
            </w:r>
          </w:p>
        </w:tc>
        <w:tc>
          <w:tcPr>
            <w:tcW w:w="1021" w:type="dxa"/>
            <w:tcBorders>
              <w:top w:val="single" w:sz="4" w:space="0" w:color="000000"/>
              <w:left w:val="single" w:sz="4" w:space="0" w:color="000000"/>
              <w:bottom w:val="single" w:sz="4" w:space="0" w:color="000000"/>
            </w:tcBorders>
            <w:shd w:val="clear" w:color="auto" w:fill="auto"/>
          </w:tcPr>
          <w:p w:rsidR="004539FB" w:rsidRDefault="004539FB">
            <w:r w:rsidRPr="00DF6DEA">
              <w:rPr>
                <w:rFonts w:ascii="Times New Roman" w:eastAsia="Times New Roman" w:hAnsi="Times New Roman" w:cs="Times New Roman"/>
                <w:sz w:val="24"/>
                <w:szCs w:val="24"/>
                <w:lang w:eastAsia="ar-SA"/>
              </w:rPr>
              <w:t xml:space="preserve"> 0,5</w:t>
            </w:r>
          </w:p>
        </w:tc>
        <w:tc>
          <w:tcPr>
            <w:tcW w:w="3107"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Отличительные особенности музыкальной речи. Выразительные возможности романса. Литературная первооснова романса. Виды романсов.</w:t>
            </w:r>
          </w:p>
          <w:p w:rsidR="004539FB" w:rsidRPr="0018718E" w:rsidRDefault="004539FB" w:rsidP="00013206">
            <w:pPr>
              <w:tabs>
                <w:tab w:val="left" w:pos="8364"/>
              </w:tabs>
              <w:spacing w:before="100" w:beforeAutospacing="1" w:after="100" w:afterAutospacing="1"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ru-RU"/>
              </w:rPr>
              <w:t>Содержание, форма.</w:t>
            </w:r>
          </w:p>
        </w:tc>
        <w:tc>
          <w:tcPr>
            <w:tcW w:w="1970"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Уметь по характерным признакам определять принадлежность музыкальных произведений к соответствующему жанру и стилю.</w:t>
            </w:r>
          </w:p>
        </w:tc>
        <w:tc>
          <w:tcPr>
            <w:tcW w:w="1845"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Музыкальный материал для слушания и вокально-хоровой работы.</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Учебник</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(с. 8-13)</w:t>
            </w:r>
          </w:p>
        </w:tc>
        <w:tc>
          <w:tcPr>
            <w:tcW w:w="2239"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Знать и анализировать известные русские романсы</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r>
      <w:tr w:rsidR="004539FB" w:rsidRPr="0018718E" w:rsidTr="00013206">
        <w:trPr>
          <w:trHeight w:val="1869"/>
        </w:trPr>
        <w:tc>
          <w:tcPr>
            <w:tcW w:w="776"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jc w:val="center"/>
              <w:rPr>
                <w:rFonts w:ascii="Times New Roman" w:eastAsia="Times New Roman" w:hAnsi="Times New Roman" w:cs="Times New Roman"/>
                <w:b/>
                <w:sz w:val="24"/>
                <w:szCs w:val="24"/>
                <w:lang w:eastAsia="ar-SA"/>
              </w:rPr>
            </w:pPr>
            <w:r w:rsidRPr="0018718E">
              <w:rPr>
                <w:rFonts w:ascii="Times New Roman" w:eastAsia="Times New Roman" w:hAnsi="Times New Roman" w:cs="Times New Roman"/>
                <w:b/>
                <w:sz w:val="24"/>
                <w:szCs w:val="24"/>
                <w:lang w:eastAsia="ar-SA"/>
              </w:rPr>
              <w:lastRenderedPageBreak/>
              <w:t>3</w:t>
            </w:r>
          </w:p>
        </w:tc>
        <w:tc>
          <w:tcPr>
            <w:tcW w:w="2693"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i/>
                <w:sz w:val="24"/>
                <w:szCs w:val="24"/>
                <w:lang w:eastAsia="ar-SA"/>
              </w:rPr>
            </w:pPr>
            <w:r w:rsidRPr="0018718E">
              <w:rPr>
                <w:rFonts w:ascii="Times New Roman" w:hAnsi="Times New Roman" w:cs="Times New Roman"/>
                <w:i/>
                <w:sz w:val="24"/>
                <w:szCs w:val="24"/>
              </w:rPr>
              <w:t>Два музыкальных посвящения.</w:t>
            </w:r>
            <w:r w:rsidRPr="0018718E">
              <w:rPr>
                <w:rFonts w:ascii="Times New Roman" w:eastAsia="Arial Unicode MS" w:hAnsi="Times New Roman" w:cs="Times New Roman"/>
                <w:i/>
                <w:sz w:val="24"/>
                <w:szCs w:val="24"/>
              </w:rPr>
              <w:t xml:space="preserve"> </w:t>
            </w:r>
          </w:p>
        </w:tc>
        <w:tc>
          <w:tcPr>
            <w:tcW w:w="1021" w:type="dxa"/>
            <w:tcBorders>
              <w:top w:val="single" w:sz="4" w:space="0" w:color="000000"/>
              <w:left w:val="single" w:sz="4" w:space="0" w:color="000000"/>
              <w:bottom w:val="single" w:sz="4" w:space="0" w:color="000000"/>
            </w:tcBorders>
            <w:shd w:val="clear" w:color="auto" w:fill="auto"/>
          </w:tcPr>
          <w:p w:rsidR="004539FB" w:rsidRDefault="004539FB">
            <w:r w:rsidRPr="00DF6DEA">
              <w:rPr>
                <w:rFonts w:ascii="Times New Roman" w:eastAsia="Times New Roman" w:hAnsi="Times New Roman" w:cs="Times New Roman"/>
                <w:sz w:val="24"/>
                <w:szCs w:val="24"/>
                <w:lang w:eastAsia="ar-SA"/>
              </w:rPr>
              <w:t xml:space="preserve"> 0,5</w:t>
            </w:r>
          </w:p>
        </w:tc>
        <w:tc>
          <w:tcPr>
            <w:tcW w:w="3107"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pacing w:before="100" w:beforeAutospacing="1" w:after="100" w:afterAutospacing="1" w:line="240" w:lineRule="auto"/>
              <w:ind w:right="-1"/>
              <w:rPr>
                <w:rFonts w:ascii="Times New Roman" w:eastAsia="Times New Roman" w:hAnsi="Times New Roman" w:cs="Times New Roman"/>
                <w:sz w:val="24"/>
                <w:szCs w:val="24"/>
                <w:lang w:eastAsia="ru-RU"/>
              </w:rPr>
            </w:pPr>
            <w:r w:rsidRPr="0018718E">
              <w:rPr>
                <w:rFonts w:ascii="Times New Roman" w:eastAsia="Times New Roman" w:hAnsi="Times New Roman" w:cs="Times New Roman"/>
                <w:sz w:val="24"/>
                <w:szCs w:val="24"/>
                <w:lang w:eastAsia="ru-RU"/>
              </w:rPr>
              <w:t xml:space="preserve">Познакомить с шедеврами музыкального романса. </w:t>
            </w:r>
          </w:p>
          <w:p w:rsidR="004539FB" w:rsidRPr="0018718E" w:rsidRDefault="004539FB" w:rsidP="00013206">
            <w:pPr>
              <w:tabs>
                <w:tab w:val="left" w:pos="8364"/>
              </w:tabs>
              <w:spacing w:before="100" w:beforeAutospacing="1" w:after="100" w:afterAutospacing="1" w:line="240" w:lineRule="auto"/>
              <w:ind w:right="-1"/>
              <w:rPr>
                <w:rFonts w:ascii="Times New Roman" w:eastAsia="Times New Roman" w:hAnsi="Times New Roman" w:cs="Times New Roman"/>
                <w:sz w:val="24"/>
                <w:szCs w:val="24"/>
                <w:lang w:eastAsia="ru-RU"/>
              </w:rPr>
            </w:pPr>
            <w:r w:rsidRPr="0018718E">
              <w:rPr>
                <w:rFonts w:ascii="Times New Roman" w:eastAsia="Times New Roman" w:hAnsi="Times New Roman" w:cs="Times New Roman"/>
                <w:sz w:val="24"/>
                <w:szCs w:val="24"/>
                <w:lang w:eastAsia="ru-RU"/>
              </w:rPr>
              <w:t>Содержание, форма, особенности формы, контраст, реприза, вступление, кода, фразировка, ритм, оркестровка, вальс, романс.</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c>
          <w:tcPr>
            <w:tcW w:w="1970"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Знать/понимать: способы создания различных образов: музыкальный</w:t>
            </w:r>
          </w:p>
          <w:p w:rsidR="004539FB" w:rsidRPr="0018718E" w:rsidRDefault="004539FB" w:rsidP="00013206">
            <w:pPr>
              <w:tabs>
                <w:tab w:val="left" w:pos="8364"/>
              </w:tabs>
              <w:suppressAutoHyphens/>
              <w:snapToGrid w:val="0"/>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Портрет. Определение муз. формы романса. Знание литературных эпиграфов и их содержательной стороны в музыке.</w:t>
            </w:r>
          </w:p>
          <w:p w:rsidR="004539FB" w:rsidRPr="0018718E" w:rsidRDefault="004539FB" w:rsidP="00013206">
            <w:pPr>
              <w:tabs>
                <w:tab w:val="left" w:pos="8364"/>
              </w:tabs>
              <w:suppressAutoHyphens/>
              <w:snapToGrid w:val="0"/>
              <w:spacing w:after="0" w:line="240" w:lineRule="auto"/>
              <w:ind w:right="-1"/>
              <w:rPr>
                <w:rFonts w:ascii="Times New Roman" w:eastAsia="Times New Roman" w:hAnsi="Times New Roman" w:cs="Times New Roman"/>
                <w:sz w:val="24"/>
                <w:szCs w:val="24"/>
                <w:lang w:eastAsia="ar-SA"/>
              </w:rPr>
            </w:pPr>
          </w:p>
        </w:tc>
        <w:tc>
          <w:tcPr>
            <w:tcW w:w="1845"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Учебник</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(с. 14-19)</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Музыкальный /видео</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материал для слушания и вокально-хоровой работы</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c>
          <w:tcPr>
            <w:tcW w:w="2239"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Слуховой самоконтроль</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r>
      <w:tr w:rsidR="004539FB" w:rsidRPr="0018718E" w:rsidTr="00013206">
        <w:trPr>
          <w:trHeight w:val="1869"/>
        </w:trPr>
        <w:tc>
          <w:tcPr>
            <w:tcW w:w="776"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jc w:val="center"/>
              <w:rPr>
                <w:rFonts w:ascii="Times New Roman" w:eastAsia="Times New Roman" w:hAnsi="Times New Roman" w:cs="Times New Roman"/>
                <w:b/>
                <w:sz w:val="24"/>
                <w:szCs w:val="24"/>
                <w:lang w:eastAsia="ar-SA"/>
              </w:rPr>
            </w:pPr>
            <w:r w:rsidRPr="0018718E">
              <w:rPr>
                <w:rFonts w:ascii="Times New Roman" w:eastAsia="Times New Roman" w:hAnsi="Times New Roman" w:cs="Times New Roman"/>
                <w:b/>
                <w:sz w:val="24"/>
                <w:szCs w:val="24"/>
                <w:lang w:eastAsia="ar-SA"/>
              </w:rPr>
              <w:t>4</w:t>
            </w:r>
          </w:p>
        </w:tc>
        <w:tc>
          <w:tcPr>
            <w:tcW w:w="2693"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hAnsi="Times New Roman" w:cs="Times New Roman"/>
                <w:i/>
                <w:sz w:val="24"/>
                <w:szCs w:val="24"/>
              </w:rPr>
            </w:pPr>
            <w:r w:rsidRPr="0018718E">
              <w:rPr>
                <w:rFonts w:ascii="Times New Roman" w:eastAsia="Arial Unicode MS" w:hAnsi="Times New Roman" w:cs="Times New Roman"/>
                <w:i/>
                <w:sz w:val="24"/>
                <w:szCs w:val="24"/>
              </w:rPr>
              <w:t>Потрет в музыке и живописи. Картинная галерея</w:t>
            </w:r>
          </w:p>
        </w:tc>
        <w:tc>
          <w:tcPr>
            <w:tcW w:w="1021" w:type="dxa"/>
            <w:tcBorders>
              <w:top w:val="single" w:sz="4" w:space="0" w:color="000000"/>
              <w:left w:val="single" w:sz="4" w:space="0" w:color="000000"/>
              <w:bottom w:val="single" w:sz="4" w:space="0" w:color="000000"/>
            </w:tcBorders>
            <w:shd w:val="clear" w:color="auto" w:fill="auto"/>
          </w:tcPr>
          <w:p w:rsidR="004539FB" w:rsidRDefault="004539FB">
            <w:r w:rsidRPr="00DF6DEA">
              <w:rPr>
                <w:rFonts w:ascii="Times New Roman" w:eastAsia="Times New Roman" w:hAnsi="Times New Roman" w:cs="Times New Roman"/>
                <w:sz w:val="24"/>
                <w:szCs w:val="24"/>
                <w:lang w:eastAsia="ar-SA"/>
              </w:rPr>
              <w:t xml:space="preserve"> 0,5</w:t>
            </w:r>
          </w:p>
        </w:tc>
        <w:tc>
          <w:tcPr>
            <w:tcW w:w="3107"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pacing w:before="100" w:beforeAutospacing="1" w:after="100" w:afterAutospacing="1" w:line="240" w:lineRule="auto"/>
              <w:ind w:right="-1"/>
              <w:rPr>
                <w:rFonts w:ascii="Times New Roman" w:eastAsia="Times New Roman" w:hAnsi="Times New Roman" w:cs="Times New Roman"/>
                <w:sz w:val="24"/>
                <w:szCs w:val="24"/>
                <w:lang w:eastAsia="ru-RU"/>
              </w:rPr>
            </w:pPr>
            <w:r w:rsidRPr="0018718E">
              <w:rPr>
                <w:rFonts w:ascii="Times New Roman" w:eastAsia="Times New Roman" w:hAnsi="Times New Roman" w:cs="Times New Roman"/>
                <w:sz w:val="24"/>
                <w:szCs w:val="24"/>
                <w:lang w:eastAsia="ru-RU"/>
              </w:rPr>
              <w:t xml:space="preserve">Сравнение исполнительских трактовок. Портрет в музыке и изобразительном искусстве. </w:t>
            </w:r>
          </w:p>
          <w:p w:rsidR="004539FB" w:rsidRPr="0018718E" w:rsidRDefault="004539FB" w:rsidP="00013206">
            <w:pPr>
              <w:tabs>
                <w:tab w:val="left" w:pos="8364"/>
              </w:tabs>
              <w:spacing w:before="100" w:beforeAutospacing="1" w:after="100" w:afterAutospacing="1" w:line="240" w:lineRule="auto"/>
              <w:ind w:right="-1"/>
              <w:rPr>
                <w:rFonts w:ascii="Times New Roman" w:eastAsia="Times New Roman" w:hAnsi="Times New Roman" w:cs="Times New Roman"/>
                <w:sz w:val="24"/>
                <w:szCs w:val="24"/>
                <w:lang w:eastAsia="ru-RU"/>
              </w:rPr>
            </w:pPr>
            <w:r w:rsidRPr="0018718E">
              <w:rPr>
                <w:rFonts w:ascii="Times New Roman" w:eastAsia="Times New Roman" w:hAnsi="Times New Roman" w:cs="Times New Roman"/>
                <w:sz w:val="24"/>
                <w:szCs w:val="24"/>
                <w:lang w:eastAsia="ru-RU"/>
              </w:rPr>
              <w:t xml:space="preserve">Музыкальный портрет. Музыкальный образ. </w:t>
            </w:r>
          </w:p>
        </w:tc>
        <w:tc>
          <w:tcPr>
            <w:tcW w:w="1970"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Анализировать различные трактовки одного и того же произведения, аргументируя исполнительскую интерпретацию замысла композитора.</w:t>
            </w:r>
          </w:p>
        </w:tc>
        <w:tc>
          <w:tcPr>
            <w:tcW w:w="1845"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Учебник</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(с. 20-23)</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Музыкальный /видео</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материал для слушания и вокально-хоровой работы</w:t>
            </w:r>
          </w:p>
        </w:tc>
        <w:tc>
          <w:tcPr>
            <w:tcW w:w="2239"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Подбор музыкальных произведений, созвучных по духу содержанию картины.</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r>
      <w:tr w:rsidR="004539FB" w:rsidRPr="0018718E" w:rsidTr="00013206">
        <w:trPr>
          <w:trHeight w:val="1869"/>
        </w:trPr>
        <w:tc>
          <w:tcPr>
            <w:tcW w:w="776"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jc w:val="center"/>
              <w:rPr>
                <w:rFonts w:ascii="Times New Roman" w:eastAsia="Times New Roman" w:hAnsi="Times New Roman" w:cs="Times New Roman"/>
                <w:b/>
                <w:sz w:val="24"/>
                <w:szCs w:val="24"/>
                <w:lang w:eastAsia="ar-SA"/>
              </w:rPr>
            </w:pPr>
            <w:r w:rsidRPr="0018718E">
              <w:rPr>
                <w:rFonts w:ascii="Times New Roman" w:eastAsia="Times New Roman" w:hAnsi="Times New Roman" w:cs="Times New Roman"/>
                <w:b/>
                <w:sz w:val="24"/>
                <w:szCs w:val="24"/>
                <w:lang w:eastAsia="ar-SA"/>
              </w:rPr>
              <w:t>5</w:t>
            </w:r>
          </w:p>
        </w:tc>
        <w:tc>
          <w:tcPr>
            <w:tcW w:w="2693"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i/>
                <w:sz w:val="24"/>
                <w:szCs w:val="24"/>
                <w:lang w:eastAsia="ar-SA"/>
              </w:rPr>
            </w:pPr>
            <w:r w:rsidRPr="0018718E">
              <w:rPr>
                <w:rFonts w:ascii="Times New Roman" w:eastAsia="Arial Unicode MS" w:hAnsi="Times New Roman" w:cs="Times New Roman"/>
                <w:i/>
                <w:sz w:val="24"/>
                <w:szCs w:val="24"/>
              </w:rPr>
              <w:t>«Уноси мое сердце в звенящую даль…»</w:t>
            </w:r>
          </w:p>
        </w:tc>
        <w:tc>
          <w:tcPr>
            <w:tcW w:w="1021" w:type="dxa"/>
            <w:tcBorders>
              <w:top w:val="single" w:sz="4" w:space="0" w:color="000000"/>
              <w:left w:val="single" w:sz="4" w:space="0" w:color="000000"/>
              <w:bottom w:val="single" w:sz="4" w:space="0" w:color="000000"/>
            </w:tcBorders>
            <w:shd w:val="clear" w:color="auto" w:fill="auto"/>
          </w:tcPr>
          <w:p w:rsidR="004539FB" w:rsidRDefault="004539FB">
            <w:r w:rsidRPr="00DF6DEA">
              <w:rPr>
                <w:rFonts w:ascii="Times New Roman" w:eastAsia="Times New Roman" w:hAnsi="Times New Roman" w:cs="Times New Roman"/>
                <w:sz w:val="24"/>
                <w:szCs w:val="24"/>
                <w:lang w:eastAsia="ar-SA"/>
              </w:rPr>
              <w:t xml:space="preserve"> 0,5</w:t>
            </w:r>
          </w:p>
        </w:tc>
        <w:tc>
          <w:tcPr>
            <w:tcW w:w="3107"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pacing w:before="100" w:beforeAutospacing="1" w:after="100" w:afterAutospacing="1" w:line="240" w:lineRule="auto"/>
              <w:ind w:right="-1"/>
              <w:rPr>
                <w:rFonts w:ascii="Times New Roman" w:eastAsia="Times New Roman" w:hAnsi="Times New Roman" w:cs="Times New Roman"/>
                <w:sz w:val="24"/>
                <w:szCs w:val="24"/>
                <w:lang w:eastAsia="ru-RU"/>
              </w:rPr>
            </w:pPr>
            <w:r w:rsidRPr="0018718E">
              <w:rPr>
                <w:rFonts w:ascii="Times New Roman" w:eastAsia="Times New Roman" w:hAnsi="Times New Roman" w:cs="Times New Roman"/>
                <w:sz w:val="24"/>
                <w:szCs w:val="24"/>
                <w:lang w:eastAsia="ru-RU"/>
              </w:rPr>
              <w:t>Расширение понятий мир образов, романов и песен.</w:t>
            </w:r>
          </w:p>
          <w:p w:rsidR="004539FB" w:rsidRPr="0018718E" w:rsidRDefault="004539FB" w:rsidP="00013206">
            <w:pPr>
              <w:tabs>
                <w:tab w:val="left" w:pos="8364"/>
              </w:tabs>
              <w:spacing w:before="100" w:beforeAutospacing="1" w:after="100" w:afterAutospacing="1" w:line="240" w:lineRule="auto"/>
              <w:ind w:right="-1"/>
              <w:rPr>
                <w:rFonts w:ascii="Times New Roman" w:eastAsia="Times New Roman" w:hAnsi="Times New Roman" w:cs="Times New Roman"/>
                <w:sz w:val="24"/>
                <w:szCs w:val="24"/>
                <w:lang w:eastAsia="ru-RU"/>
              </w:rPr>
            </w:pPr>
            <w:r w:rsidRPr="0018718E">
              <w:rPr>
                <w:rFonts w:ascii="Times New Roman" w:eastAsia="Times New Roman" w:hAnsi="Times New Roman" w:cs="Times New Roman"/>
                <w:sz w:val="24"/>
                <w:szCs w:val="24"/>
                <w:lang w:eastAsia="ru-RU"/>
              </w:rPr>
              <w:t>Знать имена выдающихся русских композиторов: А. Варламов, А.</w:t>
            </w:r>
            <w:r>
              <w:rPr>
                <w:rFonts w:ascii="Times New Roman" w:eastAsia="Times New Roman" w:hAnsi="Times New Roman" w:cs="Times New Roman"/>
                <w:sz w:val="24"/>
                <w:szCs w:val="24"/>
                <w:lang w:eastAsia="ru-RU"/>
              </w:rPr>
              <w:t xml:space="preserve"> </w:t>
            </w:r>
            <w:r w:rsidRPr="0018718E">
              <w:rPr>
                <w:rFonts w:ascii="Times New Roman" w:eastAsia="Times New Roman" w:hAnsi="Times New Roman" w:cs="Times New Roman"/>
                <w:sz w:val="24"/>
                <w:szCs w:val="24"/>
                <w:lang w:eastAsia="ru-RU"/>
              </w:rPr>
              <w:t>Гурилев, М.</w:t>
            </w:r>
            <w:r>
              <w:rPr>
                <w:rFonts w:ascii="Times New Roman" w:eastAsia="Times New Roman" w:hAnsi="Times New Roman" w:cs="Times New Roman"/>
                <w:sz w:val="24"/>
                <w:szCs w:val="24"/>
                <w:lang w:eastAsia="ru-RU"/>
              </w:rPr>
              <w:t xml:space="preserve"> </w:t>
            </w:r>
            <w:r w:rsidRPr="0018718E">
              <w:rPr>
                <w:rFonts w:ascii="Times New Roman" w:eastAsia="Times New Roman" w:hAnsi="Times New Roman" w:cs="Times New Roman"/>
                <w:sz w:val="24"/>
                <w:szCs w:val="24"/>
                <w:lang w:eastAsia="ru-RU"/>
              </w:rPr>
              <w:t>Глинка, С.</w:t>
            </w:r>
            <w:r>
              <w:rPr>
                <w:rFonts w:ascii="Times New Roman" w:eastAsia="Times New Roman" w:hAnsi="Times New Roman" w:cs="Times New Roman"/>
                <w:sz w:val="24"/>
                <w:szCs w:val="24"/>
                <w:lang w:eastAsia="ru-RU"/>
              </w:rPr>
              <w:t xml:space="preserve"> </w:t>
            </w:r>
            <w:r w:rsidRPr="0018718E">
              <w:rPr>
                <w:rFonts w:ascii="Times New Roman" w:eastAsia="Times New Roman" w:hAnsi="Times New Roman" w:cs="Times New Roman"/>
                <w:sz w:val="24"/>
                <w:szCs w:val="24"/>
                <w:lang w:eastAsia="ru-RU"/>
              </w:rPr>
              <w:t>Рахманинов, Н.</w:t>
            </w:r>
            <w:r>
              <w:rPr>
                <w:rFonts w:ascii="Times New Roman" w:eastAsia="Times New Roman" w:hAnsi="Times New Roman" w:cs="Times New Roman"/>
                <w:sz w:val="24"/>
                <w:szCs w:val="24"/>
                <w:lang w:eastAsia="ru-RU"/>
              </w:rPr>
              <w:t xml:space="preserve"> </w:t>
            </w:r>
            <w:r w:rsidRPr="0018718E">
              <w:rPr>
                <w:rFonts w:ascii="Times New Roman" w:eastAsia="Times New Roman" w:hAnsi="Times New Roman" w:cs="Times New Roman"/>
                <w:sz w:val="24"/>
                <w:szCs w:val="24"/>
                <w:lang w:eastAsia="ru-RU"/>
              </w:rPr>
              <w:t xml:space="preserve">Римский- Корсаков. Знать </w:t>
            </w:r>
            <w:r w:rsidRPr="0018718E">
              <w:rPr>
                <w:rFonts w:ascii="Times New Roman" w:eastAsia="Times New Roman" w:hAnsi="Times New Roman" w:cs="Times New Roman"/>
                <w:sz w:val="24"/>
                <w:szCs w:val="24"/>
                <w:lang w:eastAsia="ru-RU"/>
              </w:rPr>
              <w:lastRenderedPageBreak/>
              <w:t>определения музыкальных жанров и терминов: романс, баркарола, серенада.</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c>
          <w:tcPr>
            <w:tcW w:w="1970"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lastRenderedPageBreak/>
              <w:t xml:space="preserve">Проводить интонационно-образный анализ музыки, сравнивать музыкальные интонации с интонациями </w:t>
            </w:r>
            <w:r w:rsidRPr="0018718E">
              <w:rPr>
                <w:rFonts w:ascii="Times New Roman" w:eastAsia="Times New Roman" w:hAnsi="Times New Roman" w:cs="Times New Roman"/>
                <w:sz w:val="24"/>
                <w:szCs w:val="24"/>
                <w:lang w:eastAsia="ar-SA"/>
              </w:rPr>
              <w:lastRenderedPageBreak/>
              <w:t>картин художников, передавать свои музыкальные впечатления в рисунке.</w:t>
            </w:r>
          </w:p>
          <w:p w:rsidR="004539FB" w:rsidRPr="0018718E" w:rsidRDefault="004539FB" w:rsidP="00013206">
            <w:pPr>
              <w:tabs>
                <w:tab w:val="left" w:pos="8364"/>
              </w:tabs>
              <w:suppressAutoHyphens/>
              <w:snapToGrid w:val="0"/>
              <w:spacing w:after="0" w:line="240" w:lineRule="auto"/>
              <w:ind w:right="-1"/>
              <w:rPr>
                <w:rFonts w:ascii="Times New Roman" w:eastAsia="Times New Roman" w:hAnsi="Times New Roman" w:cs="Times New Roman"/>
                <w:sz w:val="24"/>
                <w:szCs w:val="24"/>
                <w:lang w:eastAsia="ar-SA"/>
              </w:rPr>
            </w:pPr>
          </w:p>
        </w:tc>
        <w:tc>
          <w:tcPr>
            <w:tcW w:w="1845"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lastRenderedPageBreak/>
              <w:t>Учебник</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(с. 24-25)</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 xml:space="preserve">Музыкальный материал для слушания и вокально-хоровой </w:t>
            </w:r>
            <w:r w:rsidRPr="0018718E">
              <w:rPr>
                <w:rFonts w:ascii="Times New Roman" w:eastAsia="Times New Roman" w:hAnsi="Times New Roman" w:cs="Times New Roman"/>
                <w:sz w:val="24"/>
                <w:szCs w:val="24"/>
                <w:lang w:eastAsia="ar-SA"/>
              </w:rPr>
              <w:lastRenderedPageBreak/>
              <w:t>работы</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c>
          <w:tcPr>
            <w:tcW w:w="2239"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lastRenderedPageBreak/>
              <w:t>Слуховой самоконтроль</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Самостоятельный рисунок (набросок)</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r>
      <w:tr w:rsidR="004539FB" w:rsidRPr="0018718E" w:rsidTr="00013206">
        <w:trPr>
          <w:trHeight w:val="1869"/>
        </w:trPr>
        <w:tc>
          <w:tcPr>
            <w:tcW w:w="776"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jc w:val="center"/>
              <w:rPr>
                <w:rFonts w:ascii="Times New Roman" w:eastAsia="Times New Roman" w:hAnsi="Times New Roman" w:cs="Times New Roman"/>
                <w:b/>
                <w:sz w:val="24"/>
                <w:szCs w:val="24"/>
                <w:lang w:eastAsia="ar-SA"/>
              </w:rPr>
            </w:pPr>
            <w:r w:rsidRPr="0018718E">
              <w:rPr>
                <w:rFonts w:ascii="Times New Roman" w:eastAsia="Times New Roman" w:hAnsi="Times New Roman" w:cs="Times New Roman"/>
                <w:b/>
                <w:sz w:val="24"/>
                <w:szCs w:val="24"/>
                <w:lang w:eastAsia="ar-SA"/>
              </w:rPr>
              <w:lastRenderedPageBreak/>
              <w:t>6</w:t>
            </w:r>
          </w:p>
        </w:tc>
        <w:tc>
          <w:tcPr>
            <w:tcW w:w="2693"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i/>
                <w:sz w:val="24"/>
                <w:szCs w:val="24"/>
                <w:lang w:eastAsia="ar-SA"/>
              </w:rPr>
            </w:pPr>
            <w:r w:rsidRPr="0018718E">
              <w:rPr>
                <w:rFonts w:ascii="Times New Roman" w:eastAsia="Arial Unicode MS" w:hAnsi="Times New Roman" w:cs="Times New Roman"/>
                <w:i/>
                <w:sz w:val="24"/>
                <w:szCs w:val="24"/>
              </w:rPr>
              <w:t>Музыкальный образ и мастерство исполнителя</w:t>
            </w:r>
          </w:p>
        </w:tc>
        <w:tc>
          <w:tcPr>
            <w:tcW w:w="1021" w:type="dxa"/>
            <w:tcBorders>
              <w:top w:val="single" w:sz="4" w:space="0" w:color="000000"/>
              <w:left w:val="single" w:sz="4" w:space="0" w:color="000000"/>
              <w:bottom w:val="single" w:sz="4" w:space="0" w:color="000000"/>
            </w:tcBorders>
            <w:shd w:val="clear" w:color="auto" w:fill="auto"/>
          </w:tcPr>
          <w:p w:rsidR="004539FB" w:rsidRDefault="004539FB">
            <w:r w:rsidRPr="00DF6DEA">
              <w:rPr>
                <w:rFonts w:ascii="Times New Roman" w:eastAsia="Times New Roman" w:hAnsi="Times New Roman" w:cs="Times New Roman"/>
                <w:sz w:val="24"/>
                <w:szCs w:val="24"/>
                <w:lang w:eastAsia="ar-SA"/>
              </w:rPr>
              <w:t xml:space="preserve"> 0,5</w:t>
            </w:r>
          </w:p>
        </w:tc>
        <w:tc>
          <w:tcPr>
            <w:tcW w:w="3107"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Известные исполнители (Ф. Шаляпин, А. Нежданова, И. Архипова, Макала, Э. Карузо, Е. Образцова), понятие бельканто.</w:t>
            </w:r>
          </w:p>
          <w:p w:rsidR="004539FB" w:rsidRPr="0018718E" w:rsidRDefault="004539FB" w:rsidP="00013206">
            <w:pPr>
              <w:tabs>
                <w:tab w:val="left" w:pos="8364"/>
              </w:tabs>
              <w:spacing w:before="100" w:beforeAutospacing="1" w:after="100" w:afterAutospacing="1" w:line="240" w:lineRule="auto"/>
              <w:ind w:right="-1"/>
              <w:rPr>
                <w:rFonts w:ascii="Times New Roman" w:eastAsia="Times New Roman" w:hAnsi="Times New Roman" w:cs="Times New Roman"/>
                <w:sz w:val="24"/>
                <w:szCs w:val="24"/>
                <w:lang w:eastAsia="ru-RU"/>
              </w:rPr>
            </w:pPr>
            <w:r w:rsidRPr="0018718E">
              <w:rPr>
                <w:rFonts w:ascii="Times New Roman" w:eastAsia="Times New Roman" w:hAnsi="Times New Roman" w:cs="Times New Roman"/>
                <w:sz w:val="24"/>
                <w:szCs w:val="24"/>
                <w:lang w:eastAsia="ru-RU"/>
              </w:rPr>
              <w:t>Ария, песня, речитатив, бас.</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c>
          <w:tcPr>
            <w:tcW w:w="1970"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Размышлять о музыке, высказывать суждения об основной идее, о средствах и формах ее воплощения, проявлять навыки вокально–хоровой работы.</w:t>
            </w:r>
          </w:p>
          <w:p w:rsidR="004539FB" w:rsidRPr="0018718E" w:rsidRDefault="004539FB" w:rsidP="00013206">
            <w:pPr>
              <w:tabs>
                <w:tab w:val="left" w:pos="8364"/>
              </w:tabs>
              <w:suppressAutoHyphens/>
              <w:snapToGrid w:val="0"/>
              <w:spacing w:after="0" w:line="240" w:lineRule="auto"/>
              <w:ind w:right="-1"/>
              <w:rPr>
                <w:rFonts w:ascii="Times New Roman" w:eastAsia="Times New Roman" w:hAnsi="Times New Roman" w:cs="Times New Roman"/>
                <w:sz w:val="24"/>
                <w:szCs w:val="24"/>
                <w:lang w:eastAsia="ar-SA"/>
              </w:rPr>
            </w:pPr>
          </w:p>
        </w:tc>
        <w:tc>
          <w:tcPr>
            <w:tcW w:w="1845"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Учебник.</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(с. 26-29)</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Музыкальный материал для слушания и вокально-хоровой работы</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c>
          <w:tcPr>
            <w:tcW w:w="2239"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Анализировать основные средства выразительности: мелодию, ритм, темп, динамику, лад.</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Слуховой самоконтроль</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r>
      <w:tr w:rsidR="004539FB" w:rsidRPr="0018718E" w:rsidTr="00013206">
        <w:trPr>
          <w:trHeight w:val="1869"/>
        </w:trPr>
        <w:tc>
          <w:tcPr>
            <w:tcW w:w="776"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jc w:val="center"/>
              <w:rPr>
                <w:rFonts w:ascii="Times New Roman" w:eastAsia="Times New Roman" w:hAnsi="Times New Roman" w:cs="Times New Roman"/>
                <w:b/>
                <w:sz w:val="24"/>
                <w:szCs w:val="24"/>
                <w:lang w:eastAsia="ar-SA"/>
              </w:rPr>
            </w:pPr>
            <w:r w:rsidRPr="0018718E">
              <w:rPr>
                <w:rFonts w:ascii="Times New Roman" w:eastAsia="Times New Roman" w:hAnsi="Times New Roman" w:cs="Times New Roman"/>
                <w:b/>
                <w:sz w:val="24"/>
                <w:szCs w:val="24"/>
                <w:lang w:eastAsia="ar-SA"/>
              </w:rPr>
              <w:t>7</w:t>
            </w:r>
          </w:p>
        </w:tc>
        <w:tc>
          <w:tcPr>
            <w:tcW w:w="2693"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i/>
                <w:sz w:val="24"/>
                <w:szCs w:val="24"/>
                <w:lang w:eastAsia="ar-SA"/>
              </w:rPr>
            </w:pPr>
            <w:r w:rsidRPr="0018718E">
              <w:rPr>
                <w:rFonts w:ascii="Times New Roman" w:eastAsia="Arial Unicode MS" w:hAnsi="Times New Roman" w:cs="Times New Roman"/>
                <w:i/>
                <w:sz w:val="24"/>
                <w:szCs w:val="24"/>
              </w:rPr>
              <w:t xml:space="preserve">Образы песен зарубежных композиторов. Искусство прекрасного пения </w:t>
            </w:r>
          </w:p>
        </w:tc>
        <w:tc>
          <w:tcPr>
            <w:tcW w:w="1021" w:type="dxa"/>
            <w:tcBorders>
              <w:top w:val="single" w:sz="4" w:space="0" w:color="000000"/>
              <w:left w:val="single" w:sz="4" w:space="0" w:color="000000"/>
              <w:bottom w:val="single" w:sz="4" w:space="0" w:color="000000"/>
            </w:tcBorders>
            <w:shd w:val="clear" w:color="auto" w:fill="auto"/>
          </w:tcPr>
          <w:p w:rsidR="004539FB" w:rsidRDefault="004539FB">
            <w:r w:rsidRPr="00DF6DEA">
              <w:rPr>
                <w:rFonts w:ascii="Times New Roman" w:eastAsia="Times New Roman" w:hAnsi="Times New Roman" w:cs="Times New Roman"/>
                <w:sz w:val="24"/>
                <w:szCs w:val="24"/>
                <w:lang w:eastAsia="ar-SA"/>
              </w:rPr>
              <w:t xml:space="preserve"> 0,5</w:t>
            </w:r>
          </w:p>
        </w:tc>
        <w:tc>
          <w:tcPr>
            <w:tcW w:w="3107"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pacing w:before="100" w:beforeAutospacing="1" w:after="100" w:afterAutospacing="1" w:line="240" w:lineRule="auto"/>
              <w:ind w:right="-1"/>
              <w:rPr>
                <w:rFonts w:ascii="Times New Roman" w:eastAsia="Times New Roman" w:hAnsi="Times New Roman" w:cs="Times New Roman"/>
                <w:sz w:val="24"/>
                <w:szCs w:val="24"/>
                <w:lang w:eastAsia="ru-RU"/>
              </w:rPr>
            </w:pPr>
            <w:r w:rsidRPr="0018718E">
              <w:rPr>
                <w:rFonts w:ascii="Times New Roman" w:eastAsia="Times New Roman" w:hAnsi="Times New Roman" w:cs="Times New Roman"/>
                <w:sz w:val="24"/>
                <w:szCs w:val="24"/>
                <w:lang w:eastAsia="ru-RU"/>
              </w:rPr>
              <w:t>Бельканто, Баркарола Мастерство исполнителя, Романс-фантазия.</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c>
          <w:tcPr>
            <w:tcW w:w="1970"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Уметь называть основные жанры вокальной и инструментальной музыки, определять жанры по их основополагающим признакам.</w:t>
            </w:r>
          </w:p>
        </w:tc>
        <w:tc>
          <w:tcPr>
            <w:tcW w:w="1845"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 xml:space="preserve">Учебник </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(с. 38-39)</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Музыкальный материал для слушания и вокально-хоровой работы.</w:t>
            </w:r>
          </w:p>
        </w:tc>
        <w:tc>
          <w:tcPr>
            <w:tcW w:w="2239" w:type="dxa"/>
            <w:tcBorders>
              <w:top w:val="single" w:sz="4" w:space="0" w:color="000000"/>
              <w:left w:val="single" w:sz="4" w:space="0" w:color="000000"/>
              <w:bottom w:val="single" w:sz="4" w:space="0" w:color="000000"/>
            </w:tcBorders>
            <w:shd w:val="clear" w:color="auto" w:fill="auto"/>
          </w:tcPr>
          <w:p w:rsidR="004539FB" w:rsidRPr="009D25B2" w:rsidRDefault="004539FB" w:rsidP="00013206">
            <w:pPr>
              <w:tabs>
                <w:tab w:val="left" w:pos="8364"/>
              </w:tabs>
              <w:suppressAutoHyphens/>
              <w:spacing w:after="0" w:line="240" w:lineRule="auto"/>
              <w:ind w:right="-1"/>
              <w:rPr>
                <w:rFonts w:ascii="Times New Roman" w:eastAsia="Times New Roman" w:hAnsi="Times New Roman" w:cs="Times New Roman"/>
                <w:b/>
                <w:sz w:val="24"/>
                <w:szCs w:val="24"/>
                <w:lang w:eastAsia="ar-SA"/>
              </w:rPr>
            </w:pPr>
            <w:r w:rsidRPr="009D25B2">
              <w:rPr>
                <w:rFonts w:ascii="Times New Roman" w:eastAsia="Times New Roman" w:hAnsi="Times New Roman" w:cs="Times New Roman"/>
                <w:b/>
                <w:sz w:val="24"/>
                <w:szCs w:val="24"/>
                <w:lang w:eastAsia="ar-SA"/>
              </w:rPr>
              <w:t>Проверочная работа</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r>
      <w:tr w:rsidR="004539FB" w:rsidRPr="0018718E" w:rsidTr="00013206">
        <w:trPr>
          <w:trHeight w:val="1869"/>
        </w:trPr>
        <w:tc>
          <w:tcPr>
            <w:tcW w:w="776"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jc w:val="center"/>
              <w:rPr>
                <w:rFonts w:ascii="Times New Roman" w:eastAsia="Times New Roman" w:hAnsi="Times New Roman" w:cs="Times New Roman"/>
                <w:b/>
                <w:sz w:val="24"/>
                <w:szCs w:val="24"/>
                <w:lang w:eastAsia="ar-SA"/>
              </w:rPr>
            </w:pPr>
            <w:r w:rsidRPr="0018718E">
              <w:rPr>
                <w:rFonts w:ascii="Times New Roman" w:eastAsia="Times New Roman" w:hAnsi="Times New Roman" w:cs="Times New Roman"/>
                <w:b/>
                <w:sz w:val="24"/>
                <w:szCs w:val="24"/>
                <w:lang w:eastAsia="ar-SA"/>
              </w:rPr>
              <w:lastRenderedPageBreak/>
              <w:t>8</w:t>
            </w:r>
          </w:p>
        </w:tc>
        <w:tc>
          <w:tcPr>
            <w:tcW w:w="2693"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i/>
                <w:sz w:val="24"/>
                <w:szCs w:val="24"/>
                <w:lang w:eastAsia="ar-SA"/>
              </w:rPr>
            </w:pPr>
            <w:r w:rsidRPr="0018718E">
              <w:rPr>
                <w:rFonts w:ascii="Times New Roman" w:eastAsia="Arial Unicode MS" w:hAnsi="Times New Roman" w:cs="Times New Roman"/>
                <w:i/>
                <w:sz w:val="24"/>
                <w:szCs w:val="24"/>
              </w:rPr>
              <w:t>Старинной песни мир. «Баллада «Лесной царь»</w:t>
            </w:r>
          </w:p>
        </w:tc>
        <w:tc>
          <w:tcPr>
            <w:tcW w:w="1021" w:type="dxa"/>
            <w:tcBorders>
              <w:top w:val="single" w:sz="4" w:space="0" w:color="000000"/>
              <w:left w:val="single" w:sz="4" w:space="0" w:color="000000"/>
              <w:bottom w:val="single" w:sz="4" w:space="0" w:color="000000"/>
            </w:tcBorders>
            <w:shd w:val="clear" w:color="auto" w:fill="auto"/>
          </w:tcPr>
          <w:p w:rsidR="004539FB" w:rsidRDefault="004539FB">
            <w:r w:rsidRPr="00DF6DEA">
              <w:rPr>
                <w:rFonts w:ascii="Times New Roman" w:eastAsia="Times New Roman" w:hAnsi="Times New Roman" w:cs="Times New Roman"/>
                <w:sz w:val="24"/>
                <w:szCs w:val="24"/>
                <w:lang w:eastAsia="ar-SA"/>
              </w:rPr>
              <w:t xml:space="preserve"> 0,5</w:t>
            </w:r>
          </w:p>
        </w:tc>
        <w:tc>
          <w:tcPr>
            <w:tcW w:w="3107"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pStyle w:val="ac"/>
              <w:tabs>
                <w:tab w:val="left" w:pos="8364"/>
              </w:tabs>
              <w:spacing w:before="0"/>
              <w:ind w:right="-1"/>
              <w:rPr>
                <w:lang w:eastAsia="ru-RU"/>
              </w:rPr>
            </w:pPr>
            <w:r w:rsidRPr="0018718E">
              <w:t xml:space="preserve">Ф. Шуберт и его произведения. Знать определения музыкальных жанров и терминов: баллада, </w:t>
            </w:r>
            <w:r w:rsidRPr="0018718E">
              <w:rPr>
                <w:lang w:eastAsia="ru-RU"/>
              </w:rPr>
              <w:t>серенада.</w:t>
            </w:r>
          </w:p>
          <w:p w:rsidR="004539FB" w:rsidRPr="0018718E" w:rsidRDefault="004539FB" w:rsidP="00013206">
            <w:pPr>
              <w:pStyle w:val="ac"/>
              <w:tabs>
                <w:tab w:val="left" w:pos="8364"/>
              </w:tabs>
              <w:ind w:right="-1"/>
              <w:rPr>
                <w:lang w:eastAsia="ru-RU"/>
              </w:rPr>
            </w:pPr>
            <w:r w:rsidRPr="0018718E">
              <w:rPr>
                <w:lang w:eastAsia="ru-RU"/>
              </w:rPr>
              <w:t xml:space="preserve">Выразительность, изобразительность муз. языка, контраст интонаций, развитие образа, форма. </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c>
          <w:tcPr>
            <w:tcW w:w="1970"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Различать эпические, драматические музыкальные образы в вокальной музыке. Уметь соотносить музыкальные сочинения с произведениями других видов искусств.</w:t>
            </w:r>
          </w:p>
          <w:p w:rsidR="004539FB" w:rsidRPr="0018718E" w:rsidRDefault="004539FB" w:rsidP="00013206">
            <w:pPr>
              <w:tabs>
                <w:tab w:val="left" w:pos="8364"/>
              </w:tabs>
              <w:suppressAutoHyphens/>
              <w:snapToGrid w:val="0"/>
              <w:spacing w:after="0" w:line="240" w:lineRule="auto"/>
              <w:ind w:right="-1"/>
              <w:rPr>
                <w:rFonts w:ascii="Times New Roman" w:eastAsia="Times New Roman" w:hAnsi="Times New Roman" w:cs="Times New Roman"/>
                <w:sz w:val="24"/>
                <w:szCs w:val="24"/>
                <w:lang w:eastAsia="ar-SA"/>
              </w:rPr>
            </w:pPr>
          </w:p>
        </w:tc>
        <w:tc>
          <w:tcPr>
            <w:tcW w:w="1845"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Учебник</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(с. 40-47)</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Музыкальный материал для слушания и вокально-хоровой работы</w:t>
            </w:r>
          </w:p>
        </w:tc>
        <w:tc>
          <w:tcPr>
            <w:tcW w:w="2239"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Слуховой контроль в процессе исполнительской деятельности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r>
      <w:tr w:rsidR="004539FB" w:rsidRPr="0018718E" w:rsidTr="00013206">
        <w:trPr>
          <w:trHeight w:val="554"/>
        </w:trPr>
        <w:tc>
          <w:tcPr>
            <w:tcW w:w="776"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jc w:val="center"/>
              <w:rPr>
                <w:rFonts w:ascii="Times New Roman" w:eastAsia="Times New Roman" w:hAnsi="Times New Roman" w:cs="Times New Roman"/>
                <w:b/>
                <w:sz w:val="24"/>
                <w:szCs w:val="24"/>
                <w:lang w:eastAsia="ar-SA"/>
              </w:rPr>
            </w:pPr>
            <w:r w:rsidRPr="0018718E">
              <w:rPr>
                <w:rFonts w:ascii="Times New Roman" w:eastAsia="Times New Roman" w:hAnsi="Times New Roman" w:cs="Times New Roman"/>
                <w:b/>
                <w:sz w:val="24"/>
                <w:szCs w:val="24"/>
                <w:lang w:eastAsia="ar-SA"/>
              </w:rPr>
              <w:t>9</w:t>
            </w:r>
          </w:p>
          <w:p w:rsidR="004539FB" w:rsidRPr="0018718E" w:rsidRDefault="004539FB" w:rsidP="00013206">
            <w:pPr>
              <w:tabs>
                <w:tab w:val="left" w:pos="8364"/>
              </w:tabs>
              <w:suppressAutoHyphens/>
              <w:snapToGrid w:val="0"/>
              <w:spacing w:after="0" w:line="240" w:lineRule="auto"/>
              <w:ind w:right="-1"/>
              <w:jc w:val="center"/>
              <w:rPr>
                <w:rFonts w:ascii="Times New Roman" w:eastAsia="Times New Roman" w:hAnsi="Times New Roman" w:cs="Times New Roman"/>
                <w:b/>
                <w:sz w:val="24"/>
                <w:szCs w:val="24"/>
                <w:lang w:eastAsia="ar-SA"/>
              </w:rPr>
            </w:pPr>
          </w:p>
        </w:tc>
        <w:tc>
          <w:tcPr>
            <w:tcW w:w="2693"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i/>
                <w:sz w:val="24"/>
                <w:szCs w:val="24"/>
                <w:lang w:eastAsia="ar-SA"/>
              </w:rPr>
            </w:pPr>
            <w:r w:rsidRPr="0018718E">
              <w:rPr>
                <w:rFonts w:ascii="Times New Roman" w:eastAsia="Arial Unicode MS" w:hAnsi="Times New Roman" w:cs="Times New Roman"/>
                <w:i/>
                <w:sz w:val="24"/>
                <w:szCs w:val="24"/>
              </w:rPr>
              <w:t>Обряды и обычаи в фольклоре и в творчестве композиторов</w:t>
            </w:r>
          </w:p>
        </w:tc>
        <w:tc>
          <w:tcPr>
            <w:tcW w:w="1021" w:type="dxa"/>
            <w:tcBorders>
              <w:top w:val="single" w:sz="4" w:space="0" w:color="000000"/>
              <w:left w:val="single" w:sz="4" w:space="0" w:color="000000"/>
              <w:bottom w:val="single" w:sz="4" w:space="0" w:color="000000"/>
            </w:tcBorders>
            <w:shd w:val="clear" w:color="auto" w:fill="auto"/>
          </w:tcPr>
          <w:p w:rsidR="004539FB" w:rsidRDefault="004539FB">
            <w:r w:rsidRPr="00DF6DEA">
              <w:rPr>
                <w:rFonts w:ascii="Times New Roman" w:eastAsia="Times New Roman" w:hAnsi="Times New Roman" w:cs="Times New Roman"/>
                <w:sz w:val="24"/>
                <w:szCs w:val="24"/>
                <w:lang w:eastAsia="ar-SA"/>
              </w:rPr>
              <w:t xml:space="preserve"> 0,5</w:t>
            </w:r>
          </w:p>
        </w:tc>
        <w:tc>
          <w:tcPr>
            <w:tcW w:w="3107"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 xml:space="preserve">Интерпретация русской народной песни, основные приемы развития музыки в трактовке композитора. </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iCs/>
                <w:sz w:val="24"/>
                <w:szCs w:val="24"/>
                <w:lang w:eastAsia="ar-SA"/>
              </w:rPr>
            </w:pP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iCs/>
                <w:sz w:val="24"/>
                <w:szCs w:val="24"/>
                <w:lang w:eastAsia="ar-SA"/>
              </w:rPr>
              <w:t>Особенности народного искусства. Понимать значение определений: а капелла, знаменный распев, партесное пение.</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c>
          <w:tcPr>
            <w:tcW w:w="1970"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По характерным признакам определять принадлеж­ность музыкальных произведений к соответствующему жанру и стилю — музыка народная, религиозная.</w:t>
            </w:r>
          </w:p>
          <w:p w:rsidR="004539FB" w:rsidRPr="0018718E" w:rsidRDefault="004539FB" w:rsidP="00013206">
            <w:pPr>
              <w:tabs>
                <w:tab w:val="left" w:pos="8364"/>
              </w:tabs>
              <w:suppressAutoHyphens/>
              <w:snapToGrid w:val="0"/>
              <w:spacing w:after="0" w:line="240" w:lineRule="auto"/>
              <w:ind w:right="-1"/>
              <w:rPr>
                <w:rFonts w:ascii="Times New Roman" w:eastAsia="Times New Roman" w:hAnsi="Times New Roman" w:cs="Times New Roman"/>
                <w:sz w:val="24"/>
                <w:szCs w:val="24"/>
                <w:lang w:eastAsia="ar-SA"/>
              </w:rPr>
            </w:pPr>
          </w:p>
          <w:p w:rsidR="004539FB" w:rsidRPr="0018718E" w:rsidRDefault="004539FB" w:rsidP="00013206">
            <w:pPr>
              <w:tabs>
                <w:tab w:val="left" w:pos="8364"/>
              </w:tabs>
              <w:suppressAutoHyphens/>
              <w:snapToGrid w:val="0"/>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Знать понятие: цитирование мелодии, аранжировка, переложение, интерпретация.</w:t>
            </w:r>
          </w:p>
          <w:p w:rsidR="004539FB" w:rsidRPr="0018718E" w:rsidRDefault="004539FB" w:rsidP="00013206">
            <w:pPr>
              <w:tabs>
                <w:tab w:val="left" w:pos="8364"/>
              </w:tabs>
              <w:suppressAutoHyphens/>
              <w:snapToGrid w:val="0"/>
              <w:spacing w:after="0" w:line="240" w:lineRule="auto"/>
              <w:ind w:right="-1"/>
              <w:rPr>
                <w:rFonts w:ascii="Times New Roman" w:eastAsia="Times New Roman" w:hAnsi="Times New Roman" w:cs="Times New Roman"/>
                <w:sz w:val="24"/>
                <w:szCs w:val="24"/>
                <w:lang w:eastAsia="ar-SA"/>
              </w:rPr>
            </w:pPr>
          </w:p>
        </w:tc>
        <w:tc>
          <w:tcPr>
            <w:tcW w:w="1845"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Учебник</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(с. 30-37)</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Музыкальный материал для слушания и вокально-хоровой работы</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c>
          <w:tcPr>
            <w:tcW w:w="2239"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Слуховой контроль процессе исполнительской деятельности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r>
      <w:tr w:rsidR="004539FB" w:rsidRPr="0018718E" w:rsidTr="00013206">
        <w:trPr>
          <w:trHeight w:val="1869"/>
        </w:trPr>
        <w:tc>
          <w:tcPr>
            <w:tcW w:w="776"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jc w:val="center"/>
              <w:rPr>
                <w:rFonts w:ascii="Times New Roman" w:eastAsia="Times New Roman" w:hAnsi="Times New Roman" w:cs="Times New Roman"/>
                <w:b/>
                <w:sz w:val="24"/>
                <w:szCs w:val="24"/>
                <w:lang w:eastAsia="ar-SA"/>
              </w:rPr>
            </w:pPr>
            <w:r w:rsidRPr="0018718E">
              <w:rPr>
                <w:rFonts w:ascii="Times New Roman" w:eastAsia="Times New Roman" w:hAnsi="Times New Roman" w:cs="Times New Roman"/>
                <w:b/>
                <w:sz w:val="24"/>
                <w:szCs w:val="24"/>
                <w:lang w:eastAsia="ar-SA"/>
              </w:rPr>
              <w:lastRenderedPageBreak/>
              <w:t>10</w:t>
            </w:r>
          </w:p>
        </w:tc>
        <w:tc>
          <w:tcPr>
            <w:tcW w:w="2693"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Arial Unicode MS" w:hAnsi="Times New Roman" w:cs="Times New Roman"/>
                <w:i/>
                <w:sz w:val="24"/>
                <w:szCs w:val="24"/>
                <w:lang w:eastAsia="ar-SA"/>
              </w:rPr>
            </w:pPr>
            <w:r w:rsidRPr="0018718E">
              <w:rPr>
                <w:rFonts w:ascii="Times New Roman" w:eastAsia="Arial Unicode MS" w:hAnsi="Times New Roman" w:cs="Times New Roman"/>
                <w:i/>
                <w:sz w:val="24"/>
                <w:szCs w:val="24"/>
              </w:rPr>
              <w:t>Образы русской народной духовной музыки. Духовный концерт</w:t>
            </w:r>
          </w:p>
        </w:tc>
        <w:tc>
          <w:tcPr>
            <w:tcW w:w="1021" w:type="dxa"/>
            <w:tcBorders>
              <w:top w:val="single" w:sz="4" w:space="0" w:color="000000"/>
              <w:left w:val="single" w:sz="4" w:space="0" w:color="000000"/>
              <w:bottom w:val="single" w:sz="4" w:space="0" w:color="000000"/>
            </w:tcBorders>
            <w:shd w:val="clear" w:color="auto" w:fill="auto"/>
          </w:tcPr>
          <w:p w:rsidR="004539FB" w:rsidRDefault="004539FB">
            <w:r w:rsidRPr="00DF6DEA">
              <w:rPr>
                <w:rFonts w:ascii="Times New Roman" w:eastAsia="Times New Roman" w:hAnsi="Times New Roman" w:cs="Times New Roman"/>
                <w:sz w:val="24"/>
                <w:szCs w:val="24"/>
                <w:lang w:eastAsia="ar-SA"/>
              </w:rPr>
              <w:t xml:space="preserve"> 0,5</w:t>
            </w:r>
          </w:p>
        </w:tc>
        <w:tc>
          <w:tcPr>
            <w:tcW w:w="3107"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Особенности развития народной и духовной музыки в Древней Руси, знакомство с некоторыми характерными этапами развития церковной музыки.</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p w:rsidR="004539FB" w:rsidRPr="0018718E" w:rsidRDefault="004539FB" w:rsidP="00013206">
            <w:pPr>
              <w:tabs>
                <w:tab w:val="left" w:pos="8364"/>
              </w:tabs>
              <w:spacing w:before="100" w:beforeAutospacing="1" w:after="100" w:afterAutospacing="1" w:line="240" w:lineRule="auto"/>
              <w:ind w:right="-1"/>
              <w:rPr>
                <w:rFonts w:ascii="Times New Roman" w:eastAsia="Times New Roman" w:hAnsi="Times New Roman" w:cs="Times New Roman"/>
                <w:sz w:val="24"/>
                <w:szCs w:val="24"/>
                <w:lang w:eastAsia="ru-RU"/>
              </w:rPr>
            </w:pPr>
            <w:r w:rsidRPr="0018718E">
              <w:rPr>
                <w:rFonts w:ascii="Times New Roman" w:eastAsia="Times New Roman" w:hAnsi="Times New Roman" w:cs="Times New Roman"/>
                <w:sz w:val="24"/>
                <w:szCs w:val="24"/>
                <w:lang w:eastAsia="ru-RU"/>
              </w:rPr>
              <w:t>Знаменный распев, партесное пение, а капелла, тропарь, стихира, величание, молитва, всенощное, литургия, хоровое многоголосие.</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c>
          <w:tcPr>
            <w:tcW w:w="1970"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Интонационно –образный анализ музыки. Хоровое пение.</w:t>
            </w:r>
          </w:p>
        </w:tc>
        <w:tc>
          <w:tcPr>
            <w:tcW w:w="1845"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Учебник</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(с. 48-53)</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Музыкальный материал для слушания и вокально-хоровой работы</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c>
          <w:tcPr>
            <w:tcW w:w="2239"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Слуховой самоконтроль</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r>
      <w:tr w:rsidR="004539FB" w:rsidRPr="0018718E" w:rsidTr="00013206">
        <w:trPr>
          <w:trHeight w:val="1869"/>
        </w:trPr>
        <w:tc>
          <w:tcPr>
            <w:tcW w:w="776"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jc w:val="center"/>
              <w:rPr>
                <w:rFonts w:ascii="Times New Roman" w:eastAsia="Times New Roman" w:hAnsi="Times New Roman" w:cs="Times New Roman"/>
                <w:b/>
                <w:sz w:val="24"/>
                <w:szCs w:val="24"/>
                <w:lang w:eastAsia="ar-SA"/>
              </w:rPr>
            </w:pPr>
            <w:r w:rsidRPr="0018718E">
              <w:rPr>
                <w:rFonts w:ascii="Times New Roman" w:eastAsia="Times New Roman" w:hAnsi="Times New Roman" w:cs="Times New Roman"/>
                <w:b/>
                <w:sz w:val="24"/>
                <w:szCs w:val="24"/>
                <w:lang w:eastAsia="ar-SA"/>
              </w:rPr>
              <w:t>11</w:t>
            </w:r>
          </w:p>
        </w:tc>
        <w:tc>
          <w:tcPr>
            <w:tcW w:w="2693"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i/>
                <w:sz w:val="24"/>
                <w:szCs w:val="24"/>
                <w:lang w:eastAsia="ar-SA"/>
              </w:rPr>
            </w:pPr>
            <w:r w:rsidRPr="0018718E">
              <w:rPr>
                <w:rFonts w:ascii="Times New Roman" w:eastAsia="Arial Unicode MS" w:hAnsi="Times New Roman" w:cs="Times New Roman"/>
                <w:i/>
                <w:sz w:val="24"/>
                <w:szCs w:val="24"/>
              </w:rPr>
              <w:t>В. Гаврилин. «Перезвоны». Молитва</w:t>
            </w:r>
          </w:p>
        </w:tc>
        <w:tc>
          <w:tcPr>
            <w:tcW w:w="1021" w:type="dxa"/>
            <w:tcBorders>
              <w:top w:val="single" w:sz="4" w:space="0" w:color="000000"/>
              <w:left w:val="single" w:sz="4" w:space="0" w:color="000000"/>
              <w:bottom w:val="single" w:sz="4" w:space="0" w:color="000000"/>
            </w:tcBorders>
            <w:shd w:val="clear" w:color="auto" w:fill="auto"/>
          </w:tcPr>
          <w:p w:rsidR="004539FB" w:rsidRDefault="004539FB">
            <w:r w:rsidRPr="00DF6DEA">
              <w:rPr>
                <w:rFonts w:ascii="Times New Roman" w:eastAsia="Times New Roman" w:hAnsi="Times New Roman" w:cs="Times New Roman"/>
                <w:sz w:val="24"/>
                <w:szCs w:val="24"/>
                <w:lang w:eastAsia="ar-SA"/>
              </w:rPr>
              <w:t xml:space="preserve"> 0,5</w:t>
            </w:r>
          </w:p>
        </w:tc>
        <w:tc>
          <w:tcPr>
            <w:tcW w:w="3107"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pacing w:before="100" w:beforeAutospacing="1" w:after="100" w:afterAutospacing="1" w:line="240" w:lineRule="auto"/>
              <w:ind w:right="-1"/>
              <w:rPr>
                <w:rFonts w:ascii="Times New Roman" w:eastAsia="Times New Roman" w:hAnsi="Times New Roman" w:cs="Times New Roman"/>
                <w:sz w:val="24"/>
                <w:szCs w:val="24"/>
                <w:lang w:eastAsia="ru-RU"/>
              </w:rPr>
            </w:pPr>
            <w:r w:rsidRPr="0018718E">
              <w:rPr>
                <w:rFonts w:ascii="Times New Roman" w:eastAsia="Times New Roman" w:hAnsi="Times New Roman" w:cs="Times New Roman"/>
                <w:sz w:val="24"/>
                <w:szCs w:val="24"/>
                <w:lang w:eastAsia="ru-RU"/>
              </w:rPr>
              <w:t xml:space="preserve">Контраст –сопоставление, хор-солист, молитва, вокализ, песня без слов, благовест, трезвон, набат, перезвоны. </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 xml:space="preserve"> </w:t>
            </w:r>
          </w:p>
          <w:p w:rsidR="004539FB"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Выявления глубоких связей с русским народным музыкальным творчеством и осмысление интонационно-жанрового богатства народной музыки, значение молитвы в музыке отечественных композиторов.</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c>
          <w:tcPr>
            <w:tcW w:w="1970"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Выявлять родственные средства выразительности музыки и литературы.</w:t>
            </w:r>
          </w:p>
        </w:tc>
        <w:tc>
          <w:tcPr>
            <w:tcW w:w="1845"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Учебник</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(с. 62-65)</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 xml:space="preserve">Музыкальный материал для слушания и вокально-хоровой работы </w:t>
            </w:r>
          </w:p>
        </w:tc>
        <w:tc>
          <w:tcPr>
            <w:tcW w:w="2239"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Подбор картин, созвучных по духу содержанию музыкальных произведений.</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r>
      <w:tr w:rsidR="004539FB" w:rsidRPr="0018718E" w:rsidTr="00013206">
        <w:trPr>
          <w:trHeight w:val="1869"/>
        </w:trPr>
        <w:tc>
          <w:tcPr>
            <w:tcW w:w="776"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jc w:val="center"/>
              <w:rPr>
                <w:rFonts w:ascii="Times New Roman" w:eastAsia="Times New Roman" w:hAnsi="Times New Roman" w:cs="Times New Roman"/>
                <w:b/>
                <w:sz w:val="24"/>
                <w:szCs w:val="24"/>
                <w:lang w:eastAsia="ar-SA"/>
              </w:rPr>
            </w:pPr>
            <w:r w:rsidRPr="0018718E">
              <w:rPr>
                <w:rFonts w:ascii="Times New Roman" w:eastAsia="Times New Roman" w:hAnsi="Times New Roman" w:cs="Times New Roman"/>
                <w:b/>
                <w:sz w:val="24"/>
                <w:szCs w:val="24"/>
                <w:lang w:eastAsia="ar-SA"/>
              </w:rPr>
              <w:lastRenderedPageBreak/>
              <w:t>12</w:t>
            </w:r>
          </w:p>
        </w:tc>
        <w:tc>
          <w:tcPr>
            <w:tcW w:w="2693"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i/>
                <w:sz w:val="24"/>
                <w:szCs w:val="24"/>
                <w:lang w:eastAsia="ar-SA"/>
              </w:rPr>
            </w:pPr>
            <w:r w:rsidRPr="0018718E">
              <w:rPr>
                <w:rFonts w:ascii="Times New Roman" w:eastAsia="Arial Unicode MS" w:hAnsi="Times New Roman" w:cs="Times New Roman"/>
                <w:i/>
                <w:sz w:val="24"/>
                <w:szCs w:val="24"/>
              </w:rPr>
              <w:t>Образы духовной музыки Западной Европы. Небесное и земное в музыке И.С. Баха. Полифония. Фуга. Хорал.</w:t>
            </w:r>
          </w:p>
        </w:tc>
        <w:tc>
          <w:tcPr>
            <w:tcW w:w="1021" w:type="dxa"/>
            <w:tcBorders>
              <w:top w:val="single" w:sz="4" w:space="0" w:color="000000"/>
              <w:left w:val="single" w:sz="4" w:space="0" w:color="000000"/>
              <w:bottom w:val="single" w:sz="4" w:space="0" w:color="000000"/>
            </w:tcBorders>
            <w:shd w:val="clear" w:color="auto" w:fill="auto"/>
          </w:tcPr>
          <w:p w:rsidR="004539FB" w:rsidRDefault="004539FB">
            <w:r w:rsidRPr="00DF6DEA">
              <w:rPr>
                <w:rFonts w:ascii="Times New Roman" w:eastAsia="Times New Roman" w:hAnsi="Times New Roman" w:cs="Times New Roman"/>
                <w:sz w:val="24"/>
                <w:szCs w:val="24"/>
                <w:lang w:eastAsia="ar-SA"/>
              </w:rPr>
              <w:t xml:space="preserve"> 0,5</w:t>
            </w:r>
          </w:p>
        </w:tc>
        <w:tc>
          <w:tcPr>
            <w:tcW w:w="3107"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iCs/>
                <w:sz w:val="24"/>
                <w:szCs w:val="24"/>
                <w:lang w:eastAsia="ru-RU"/>
              </w:rPr>
            </w:pPr>
            <w:r w:rsidRPr="0018718E">
              <w:rPr>
                <w:rFonts w:ascii="Times New Roman" w:eastAsia="Times New Roman" w:hAnsi="Times New Roman" w:cs="Times New Roman"/>
                <w:iCs/>
                <w:sz w:val="24"/>
                <w:szCs w:val="24"/>
                <w:lang w:eastAsia="ru-RU"/>
              </w:rPr>
              <w:t>Творческий путь И. Баха. Органная музыка.</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iCs/>
                <w:sz w:val="24"/>
                <w:szCs w:val="24"/>
                <w:lang w:eastAsia="ru-RU"/>
              </w:rPr>
              <w:t xml:space="preserve">Полифония. Фуга, токката, хорал, кантата, реквием. </w:t>
            </w:r>
          </w:p>
        </w:tc>
        <w:tc>
          <w:tcPr>
            <w:tcW w:w="1970"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pStyle w:val="ac"/>
              <w:tabs>
                <w:tab w:val="left" w:pos="8364"/>
              </w:tabs>
              <w:spacing w:before="0" w:after="0"/>
              <w:ind w:right="-1"/>
            </w:pPr>
            <w:r w:rsidRPr="0018718E">
              <w:t xml:space="preserve">Понимать особенности полифонического изложения музыки. Получить представление о стиле барокко. </w:t>
            </w:r>
          </w:p>
          <w:p w:rsidR="004539FB" w:rsidRPr="0018718E" w:rsidRDefault="004539FB" w:rsidP="00013206">
            <w:pPr>
              <w:tabs>
                <w:tab w:val="left" w:pos="8364"/>
              </w:tabs>
              <w:suppressAutoHyphens/>
              <w:snapToGrid w:val="0"/>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w:t>
            </w:r>
          </w:p>
        </w:tc>
        <w:tc>
          <w:tcPr>
            <w:tcW w:w="1845"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Учебник</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(с. 66-69)</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Музыкальный материал для слушания и вокально-хоровой работы</w:t>
            </w:r>
          </w:p>
        </w:tc>
        <w:tc>
          <w:tcPr>
            <w:tcW w:w="2239"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9D25B2">
              <w:rPr>
                <w:rFonts w:ascii="Times New Roman" w:eastAsia="Times New Roman" w:hAnsi="Times New Roman" w:cs="Times New Roman"/>
                <w:bCs/>
                <w:sz w:val="24"/>
                <w:szCs w:val="24"/>
                <w:lang w:eastAsia="ar-SA"/>
              </w:rPr>
              <w:t>Устно -</w:t>
            </w:r>
            <w:r w:rsidRPr="0018718E">
              <w:rPr>
                <w:rFonts w:ascii="Times New Roman" w:eastAsia="Times New Roman" w:hAnsi="Times New Roman" w:cs="Times New Roman"/>
                <w:sz w:val="24"/>
                <w:szCs w:val="24"/>
                <w:lang w:eastAsia="ar-SA"/>
              </w:rPr>
              <w:t>сопоставлять образное содержание музыкального произведения, выявлять контраст, как основной прием развития произведения, выделять средства выразительности, подчеркивающие характер музыкального произведения.</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r>
      <w:tr w:rsidR="004539FB" w:rsidRPr="0018718E" w:rsidTr="00013206">
        <w:trPr>
          <w:trHeight w:val="1869"/>
        </w:trPr>
        <w:tc>
          <w:tcPr>
            <w:tcW w:w="776"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jc w:val="center"/>
              <w:rPr>
                <w:rFonts w:ascii="Times New Roman" w:eastAsia="Times New Roman" w:hAnsi="Times New Roman" w:cs="Times New Roman"/>
                <w:b/>
                <w:sz w:val="24"/>
                <w:szCs w:val="24"/>
                <w:lang w:eastAsia="ar-SA"/>
              </w:rPr>
            </w:pPr>
            <w:r w:rsidRPr="0018718E">
              <w:rPr>
                <w:rFonts w:ascii="Times New Roman" w:eastAsia="Times New Roman" w:hAnsi="Times New Roman" w:cs="Times New Roman"/>
                <w:b/>
                <w:sz w:val="24"/>
                <w:szCs w:val="24"/>
                <w:lang w:eastAsia="ar-SA"/>
              </w:rPr>
              <w:t>13</w:t>
            </w:r>
          </w:p>
        </w:tc>
        <w:tc>
          <w:tcPr>
            <w:tcW w:w="2693"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Arial Unicode MS" w:hAnsi="Times New Roman" w:cs="Times New Roman"/>
                <w:i/>
                <w:sz w:val="24"/>
                <w:szCs w:val="24"/>
              </w:rPr>
            </w:pPr>
            <w:r w:rsidRPr="0018718E">
              <w:rPr>
                <w:rFonts w:ascii="Times New Roman" w:eastAsia="Arial Unicode MS" w:hAnsi="Times New Roman" w:cs="Times New Roman"/>
                <w:i/>
                <w:sz w:val="24"/>
                <w:szCs w:val="24"/>
              </w:rPr>
              <w:t xml:space="preserve">Мир музыки И.С. Баха. </w:t>
            </w:r>
          </w:p>
          <w:p w:rsidR="004539FB" w:rsidRPr="0018718E" w:rsidRDefault="004539FB" w:rsidP="00013206">
            <w:pPr>
              <w:tabs>
                <w:tab w:val="left" w:pos="8364"/>
              </w:tabs>
              <w:suppressAutoHyphens/>
              <w:spacing w:after="0" w:line="240" w:lineRule="auto"/>
              <w:ind w:right="-1"/>
              <w:rPr>
                <w:rFonts w:ascii="Times New Roman" w:eastAsia="Arial Unicode MS" w:hAnsi="Times New Roman" w:cs="Times New Roman"/>
                <w:i/>
                <w:sz w:val="24"/>
                <w:szCs w:val="24"/>
              </w:rPr>
            </w:pPr>
            <w:r w:rsidRPr="0018718E">
              <w:rPr>
                <w:rFonts w:ascii="Times New Roman" w:eastAsia="Arial Unicode MS" w:hAnsi="Times New Roman" w:cs="Times New Roman"/>
                <w:i/>
                <w:sz w:val="24"/>
                <w:szCs w:val="24"/>
              </w:rPr>
              <w:t>Светское и церковное искусство</w:t>
            </w:r>
          </w:p>
        </w:tc>
        <w:tc>
          <w:tcPr>
            <w:tcW w:w="1021" w:type="dxa"/>
            <w:tcBorders>
              <w:top w:val="single" w:sz="4" w:space="0" w:color="000000"/>
              <w:left w:val="single" w:sz="4" w:space="0" w:color="000000"/>
              <w:bottom w:val="single" w:sz="4" w:space="0" w:color="000000"/>
            </w:tcBorders>
            <w:shd w:val="clear" w:color="auto" w:fill="auto"/>
          </w:tcPr>
          <w:p w:rsidR="004539FB" w:rsidRDefault="004539FB">
            <w:r w:rsidRPr="00DF6DEA">
              <w:rPr>
                <w:rFonts w:ascii="Times New Roman" w:eastAsia="Times New Roman" w:hAnsi="Times New Roman" w:cs="Times New Roman"/>
                <w:sz w:val="24"/>
                <w:szCs w:val="24"/>
                <w:lang w:eastAsia="ar-SA"/>
              </w:rPr>
              <w:t xml:space="preserve"> 0,5</w:t>
            </w:r>
          </w:p>
        </w:tc>
        <w:tc>
          <w:tcPr>
            <w:tcW w:w="3107"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iCs/>
                <w:sz w:val="24"/>
                <w:szCs w:val="24"/>
                <w:lang w:eastAsia="ru-RU"/>
              </w:rPr>
            </w:pPr>
            <w:r w:rsidRPr="0018718E">
              <w:rPr>
                <w:rFonts w:ascii="Times New Roman" w:eastAsia="Times New Roman" w:hAnsi="Times New Roman" w:cs="Times New Roman"/>
                <w:iCs/>
                <w:sz w:val="24"/>
                <w:szCs w:val="24"/>
                <w:lang w:eastAsia="ru-RU"/>
              </w:rPr>
              <w:t>И.С. Бах. Клавирное творчество. ХТК. Многоголосие – хоровое и оркестровое звучание.</w:t>
            </w:r>
          </w:p>
        </w:tc>
        <w:tc>
          <w:tcPr>
            <w:tcW w:w="1970"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pStyle w:val="ac"/>
              <w:tabs>
                <w:tab w:val="left" w:pos="8364"/>
              </w:tabs>
              <w:spacing w:before="0"/>
              <w:ind w:right="-1"/>
            </w:pPr>
            <w:r w:rsidRPr="0018718E">
              <w:t>Размышлять о музыке, высказывать суждения об основной идее, о средствах и формах ее воплощения, проявлять навыки вокально – хоровой работы.</w:t>
            </w:r>
          </w:p>
        </w:tc>
        <w:tc>
          <w:tcPr>
            <w:tcW w:w="1845"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 xml:space="preserve">Учебник </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(с. 70-71)</w:t>
            </w:r>
          </w:p>
        </w:tc>
        <w:tc>
          <w:tcPr>
            <w:tcW w:w="2239" w:type="dxa"/>
            <w:tcBorders>
              <w:top w:val="single" w:sz="4" w:space="0" w:color="000000"/>
              <w:left w:val="single" w:sz="4" w:space="0" w:color="000000"/>
              <w:bottom w:val="single" w:sz="4" w:space="0" w:color="000000"/>
            </w:tcBorders>
            <w:shd w:val="clear" w:color="auto" w:fill="auto"/>
          </w:tcPr>
          <w:p w:rsidR="004539FB" w:rsidRPr="009D25B2" w:rsidRDefault="004539FB" w:rsidP="00013206">
            <w:pPr>
              <w:tabs>
                <w:tab w:val="left" w:pos="8364"/>
              </w:tabs>
              <w:suppressAutoHyphens/>
              <w:spacing w:after="0" w:line="240" w:lineRule="auto"/>
              <w:ind w:right="-1"/>
              <w:rPr>
                <w:rFonts w:ascii="Times New Roman" w:eastAsia="Times New Roman" w:hAnsi="Times New Roman" w:cs="Times New Roman"/>
                <w:b/>
                <w:bCs/>
                <w:sz w:val="24"/>
                <w:szCs w:val="24"/>
                <w:lang w:eastAsia="ar-SA"/>
              </w:rPr>
            </w:pPr>
            <w:r w:rsidRPr="009D25B2">
              <w:rPr>
                <w:rFonts w:ascii="Times New Roman" w:eastAsia="Times New Roman" w:hAnsi="Times New Roman" w:cs="Times New Roman"/>
                <w:b/>
                <w:bCs/>
                <w:sz w:val="24"/>
                <w:szCs w:val="24"/>
                <w:lang w:eastAsia="ar-SA"/>
              </w:rPr>
              <w:t>Проверочная работа</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r>
      <w:tr w:rsidR="004539FB" w:rsidRPr="0018718E" w:rsidTr="00013206">
        <w:trPr>
          <w:trHeight w:val="1869"/>
        </w:trPr>
        <w:tc>
          <w:tcPr>
            <w:tcW w:w="776"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jc w:val="center"/>
              <w:rPr>
                <w:rFonts w:ascii="Times New Roman" w:eastAsia="Times New Roman" w:hAnsi="Times New Roman" w:cs="Times New Roman"/>
                <w:b/>
                <w:sz w:val="24"/>
                <w:szCs w:val="24"/>
                <w:lang w:eastAsia="ar-SA"/>
              </w:rPr>
            </w:pPr>
            <w:r w:rsidRPr="0018718E">
              <w:rPr>
                <w:rFonts w:ascii="Times New Roman" w:eastAsia="Times New Roman" w:hAnsi="Times New Roman" w:cs="Times New Roman"/>
                <w:b/>
                <w:sz w:val="24"/>
                <w:szCs w:val="24"/>
                <w:lang w:eastAsia="ar-SA"/>
              </w:rPr>
              <w:lastRenderedPageBreak/>
              <w:t>14</w:t>
            </w:r>
          </w:p>
        </w:tc>
        <w:tc>
          <w:tcPr>
            <w:tcW w:w="2693"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i/>
                <w:sz w:val="24"/>
                <w:szCs w:val="24"/>
                <w:lang w:eastAsia="ar-SA"/>
              </w:rPr>
            </w:pPr>
            <w:r w:rsidRPr="0018718E">
              <w:rPr>
                <w:rFonts w:ascii="Times New Roman" w:eastAsia="Arial Unicode MS" w:hAnsi="Times New Roman" w:cs="Times New Roman"/>
                <w:i/>
                <w:sz w:val="24"/>
                <w:szCs w:val="24"/>
              </w:rPr>
              <w:t>Образы скорби и печали. Фортуна правит миром. «Кармина Бурана»</w:t>
            </w:r>
          </w:p>
        </w:tc>
        <w:tc>
          <w:tcPr>
            <w:tcW w:w="1021" w:type="dxa"/>
            <w:tcBorders>
              <w:top w:val="single" w:sz="4" w:space="0" w:color="000000"/>
              <w:left w:val="single" w:sz="4" w:space="0" w:color="000000"/>
              <w:bottom w:val="single" w:sz="4" w:space="0" w:color="000000"/>
            </w:tcBorders>
            <w:shd w:val="clear" w:color="auto" w:fill="auto"/>
          </w:tcPr>
          <w:p w:rsidR="004539FB" w:rsidRDefault="004539FB">
            <w:r w:rsidRPr="00DF6DEA">
              <w:rPr>
                <w:rFonts w:ascii="Times New Roman" w:eastAsia="Times New Roman" w:hAnsi="Times New Roman" w:cs="Times New Roman"/>
                <w:sz w:val="24"/>
                <w:szCs w:val="24"/>
                <w:lang w:eastAsia="ar-SA"/>
              </w:rPr>
              <w:t xml:space="preserve"> 0,5</w:t>
            </w:r>
          </w:p>
        </w:tc>
        <w:tc>
          <w:tcPr>
            <w:tcW w:w="3107"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Особенности языка западноевропейской музыки на примере кантаты и реквиема. Знать произведения К. Орфа</w:t>
            </w:r>
          </w:p>
        </w:tc>
        <w:tc>
          <w:tcPr>
            <w:tcW w:w="1970"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Проводить интонационно-образный анализ музыки и выявлять принцип ее развития, выявлять средства музыкальной выразительности и приемы развития музыки.</w:t>
            </w:r>
          </w:p>
          <w:p w:rsidR="004539FB" w:rsidRPr="0018718E" w:rsidRDefault="004539FB" w:rsidP="00013206">
            <w:pPr>
              <w:tabs>
                <w:tab w:val="left" w:pos="8364"/>
              </w:tabs>
              <w:suppressAutoHyphens/>
              <w:snapToGrid w:val="0"/>
              <w:spacing w:after="0" w:line="240" w:lineRule="auto"/>
              <w:ind w:right="-1"/>
              <w:rPr>
                <w:rFonts w:ascii="Times New Roman" w:eastAsia="Times New Roman" w:hAnsi="Times New Roman" w:cs="Times New Roman"/>
                <w:sz w:val="24"/>
                <w:szCs w:val="24"/>
                <w:lang w:eastAsia="ar-SA"/>
              </w:rPr>
            </w:pPr>
          </w:p>
        </w:tc>
        <w:tc>
          <w:tcPr>
            <w:tcW w:w="1845"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Учебник</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(с. 72-79)</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Музыкальный /видео материал для слушания и вокально-хоровой работы</w:t>
            </w:r>
          </w:p>
        </w:tc>
        <w:tc>
          <w:tcPr>
            <w:tcW w:w="2239"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Зрительный и слуховой контроль</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r>
      <w:tr w:rsidR="004539FB" w:rsidRPr="0018718E" w:rsidTr="00013206">
        <w:trPr>
          <w:trHeight w:val="1869"/>
        </w:trPr>
        <w:tc>
          <w:tcPr>
            <w:tcW w:w="776"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jc w:val="center"/>
              <w:rPr>
                <w:rFonts w:ascii="Times New Roman" w:eastAsia="Times New Roman" w:hAnsi="Times New Roman" w:cs="Times New Roman"/>
                <w:b/>
                <w:sz w:val="24"/>
                <w:szCs w:val="24"/>
                <w:lang w:eastAsia="ar-SA"/>
              </w:rPr>
            </w:pPr>
            <w:r w:rsidRPr="0018718E">
              <w:rPr>
                <w:rFonts w:ascii="Times New Roman" w:eastAsia="Times New Roman" w:hAnsi="Times New Roman" w:cs="Times New Roman"/>
                <w:b/>
                <w:sz w:val="24"/>
                <w:szCs w:val="24"/>
                <w:lang w:eastAsia="ar-SA"/>
              </w:rPr>
              <w:t>15</w:t>
            </w:r>
          </w:p>
        </w:tc>
        <w:tc>
          <w:tcPr>
            <w:tcW w:w="2693"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i/>
                <w:sz w:val="24"/>
                <w:szCs w:val="24"/>
                <w:lang w:eastAsia="ar-SA"/>
              </w:rPr>
            </w:pPr>
            <w:r w:rsidRPr="0018718E">
              <w:rPr>
                <w:rFonts w:ascii="Times New Roman" w:eastAsia="Arial Unicode MS" w:hAnsi="Times New Roman" w:cs="Times New Roman"/>
                <w:i/>
                <w:sz w:val="24"/>
                <w:szCs w:val="24"/>
              </w:rPr>
              <w:t>Авторская пеня: прошлое и настоящее</w:t>
            </w:r>
          </w:p>
        </w:tc>
        <w:tc>
          <w:tcPr>
            <w:tcW w:w="1021" w:type="dxa"/>
            <w:tcBorders>
              <w:top w:val="single" w:sz="4" w:space="0" w:color="000000"/>
              <w:left w:val="single" w:sz="4" w:space="0" w:color="000000"/>
              <w:bottom w:val="single" w:sz="4" w:space="0" w:color="000000"/>
            </w:tcBorders>
            <w:shd w:val="clear" w:color="auto" w:fill="auto"/>
          </w:tcPr>
          <w:p w:rsidR="004539FB" w:rsidRDefault="004539FB">
            <w:r w:rsidRPr="00DF6DEA">
              <w:rPr>
                <w:rFonts w:ascii="Times New Roman" w:eastAsia="Times New Roman" w:hAnsi="Times New Roman" w:cs="Times New Roman"/>
                <w:sz w:val="24"/>
                <w:szCs w:val="24"/>
                <w:lang w:eastAsia="ar-SA"/>
              </w:rPr>
              <w:t xml:space="preserve"> 0,5</w:t>
            </w:r>
          </w:p>
        </w:tc>
        <w:tc>
          <w:tcPr>
            <w:tcW w:w="3107"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Определения музыкальных жанров и терминов: авторская песня, имена авторов бардовской песни: Б. Окуджава, Ю. Ким, В. Высоцкий, А. Городницкий, А. Розенбаум. Тематика и особенности художественно-образного, музыкального и исполнительского воплощения авторской песни.</w:t>
            </w:r>
          </w:p>
        </w:tc>
        <w:tc>
          <w:tcPr>
            <w:tcW w:w="1970"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Сравнивать различные исполнительские трактовки одного и того же произведения, выявлять их своеобразие.</w:t>
            </w:r>
          </w:p>
          <w:p w:rsidR="004539FB" w:rsidRPr="0018718E" w:rsidRDefault="004539FB" w:rsidP="00013206">
            <w:pPr>
              <w:tabs>
                <w:tab w:val="left" w:pos="8364"/>
              </w:tabs>
              <w:suppressAutoHyphens/>
              <w:snapToGrid w:val="0"/>
              <w:spacing w:after="0" w:line="240" w:lineRule="auto"/>
              <w:ind w:right="-1"/>
              <w:rPr>
                <w:rFonts w:ascii="Times New Roman" w:eastAsia="Times New Roman" w:hAnsi="Times New Roman" w:cs="Times New Roman"/>
                <w:sz w:val="24"/>
                <w:szCs w:val="24"/>
                <w:lang w:eastAsia="ar-SA"/>
              </w:rPr>
            </w:pPr>
          </w:p>
          <w:p w:rsidR="004539FB" w:rsidRPr="0018718E" w:rsidRDefault="004539FB" w:rsidP="00013206">
            <w:pPr>
              <w:tabs>
                <w:tab w:val="left" w:pos="8364"/>
              </w:tabs>
              <w:suppressAutoHyphens/>
              <w:snapToGrid w:val="0"/>
              <w:spacing w:after="0" w:line="240" w:lineRule="auto"/>
              <w:ind w:right="-1"/>
              <w:rPr>
                <w:rFonts w:ascii="Times New Roman" w:eastAsia="Times New Roman" w:hAnsi="Times New Roman" w:cs="Times New Roman"/>
                <w:sz w:val="24"/>
                <w:szCs w:val="24"/>
                <w:lang w:eastAsia="ar-SA"/>
              </w:rPr>
            </w:pPr>
          </w:p>
        </w:tc>
        <w:tc>
          <w:tcPr>
            <w:tcW w:w="1845"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Учебник</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(с. 80-87)</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Музыкальный /видео материал для слушания и вокально-хоровой работы</w:t>
            </w:r>
          </w:p>
        </w:tc>
        <w:tc>
          <w:tcPr>
            <w:tcW w:w="2239"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Наблюдать за развитием музыки, выявлять средства выразительности разных видов искусств в создании единого образа.</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Слуховой контроль в вокальной деятельности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r>
      <w:tr w:rsidR="004539FB" w:rsidRPr="0018718E" w:rsidTr="00013206">
        <w:trPr>
          <w:trHeight w:val="2681"/>
        </w:trPr>
        <w:tc>
          <w:tcPr>
            <w:tcW w:w="776"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jc w:val="center"/>
              <w:rPr>
                <w:rFonts w:ascii="Times New Roman" w:eastAsia="Times New Roman" w:hAnsi="Times New Roman" w:cs="Times New Roman"/>
                <w:b/>
                <w:sz w:val="24"/>
                <w:szCs w:val="24"/>
                <w:lang w:eastAsia="ar-SA"/>
              </w:rPr>
            </w:pPr>
            <w:r w:rsidRPr="0018718E">
              <w:rPr>
                <w:rFonts w:ascii="Times New Roman" w:eastAsia="Times New Roman" w:hAnsi="Times New Roman" w:cs="Times New Roman"/>
                <w:b/>
                <w:sz w:val="24"/>
                <w:szCs w:val="24"/>
                <w:lang w:eastAsia="ar-SA"/>
              </w:rPr>
              <w:lastRenderedPageBreak/>
              <w:t>16</w:t>
            </w:r>
          </w:p>
        </w:tc>
        <w:tc>
          <w:tcPr>
            <w:tcW w:w="2693"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i/>
                <w:sz w:val="24"/>
                <w:szCs w:val="24"/>
                <w:lang w:eastAsia="ar-SA"/>
              </w:rPr>
            </w:pPr>
            <w:r w:rsidRPr="0018718E">
              <w:rPr>
                <w:rFonts w:ascii="Times New Roman" w:hAnsi="Times New Roman" w:cs="Times New Roman"/>
                <w:i/>
                <w:sz w:val="24"/>
                <w:szCs w:val="24"/>
              </w:rPr>
              <w:t xml:space="preserve">Джаз – искусство </w:t>
            </w:r>
            <w:r w:rsidRPr="0018718E">
              <w:rPr>
                <w:rFonts w:ascii="Times New Roman" w:hAnsi="Times New Roman" w:cs="Times New Roman"/>
                <w:i/>
                <w:sz w:val="24"/>
                <w:szCs w:val="24"/>
                <w:lang w:val="en-US"/>
              </w:rPr>
              <w:t xml:space="preserve">XX </w:t>
            </w:r>
            <w:r w:rsidRPr="0018718E">
              <w:rPr>
                <w:rFonts w:ascii="Times New Roman" w:hAnsi="Times New Roman" w:cs="Times New Roman"/>
                <w:i/>
                <w:sz w:val="24"/>
                <w:szCs w:val="24"/>
              </w:rPr>
              <w:t>века</w:t>
            </w:r>
          </w:p>
        </w:tc>
        <w:tc>
          <w:tcPr>
            <w:tcW w:w="1021" w:type="dxa"/>
            <w:tcBorders>
              <w:top w:val="single" w:sz="4" w:space="0" w:color="000000"/>
              <w:left w:val="single" w:sz="4" w:space="0" w:color="000000"/>
              <w:bottom w:val="single" w:sz="4" w:space="0" w:color="000000"/>
            </w:tcBorders>
            <w:shd w:val="clear" w:color="auto" w:fill="auto"/>
          </w:tcPr>
          <w:p w:rsidR="004539FB" w:rsidRDefault="004539FB">
            <w:r w:rsidRPr="00DF6DEA">
              <w:rPr>
                <w:rFonts w:ascii="Times New Roman" w:eastAsia="Times New Roman" w:hAnsi="Times New Roman" w:cs="Times New Roman"/>
                <w:sz w:val="24"/>
                <w:szCs w:val="24"/>
                <w:lang w:eastAsia="ar-SA"/>
              </w:rPr>
              <w:t xml:space="preserve"> 0,5</w:t>
            </w:r>
          </w:p>
        </w:tc>
        <w:tc>
          <w:tcPr>
            <w:tcW w:w="3107"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Истоки джаза, определения музыкальных жанров и терминов: джаз, спиричуэл, блюз.</w:t>
            </w:r>
          </w:p>
        </w:tc>
        <w:tc>
          <w:tcPr>
            <w:tcW w:w="1970"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 xml:space="preserve">Анализировать различные трактовки одного и того же произведения, аргументируя исполнительскую интерпре­тацию замысла композитора.  </w:t>
            </w:r>
          </w:p>
        </w:tc>
        <w:tc>
          <w:tcPr>
            <w:tcW w:w="1845"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Учебник</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(с. 88-93)</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 xml:space="preserve">Музыкальный /видео материал для слушания и вокально-хоровой работы </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c>
          <w:tcPr>
            <w:tcW w:w="2239"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Слуховой самоконтроль</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r>
      <w:tr w:rsidR="004539FB" w:rsidRPr="0018718E" w:rsidTr="00013206">
        <w:tc>
          <w:tcPr>
            <w:tcW w:w="15777" w:type="dxa"/>
            <w:gridSpan w:val="8"/>
            <w:tcBorders>
              <w:left w:val="single" w:sz="4" w:space="0" w:color="000000"/>
              <w:bottom w:val="single" w:sz="4" w:space="0" w:color="000000"/>
              <w:right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jc w:val="center"/>
              <w:rPr>
                <w:rFonts w:ascii="Times New Roman" w:eastAsia="Arial Unicode MS" w:hAnsi="Times New Roman" w:cs="Times New Roman"/>
                <w:b/>
                <w:sz w:val="24"/>
                <w:szCs w:val="24"/>
              </w:rPr>
            </w:pPr>
            <w:r w:rsidRPr="0018718E">
              <w:rPr>
                <w:rFonts w:ascii="Times New Roman" w:eastAsia="Arial Unicode MS" w:hAnsi="Times New Roman" w:cs="Times New Roman"/>
                <w:b/>
                <w:sz w:val="24"/>
                <w:szCs w:val="24"/>
              </w:rPr>
              <w:t>МИР ОБРАЗОВ КАМЕРНОЙ И СИМФОНИЧЕСКОЙ МУЗЫКИ (18 ЧАСОВ)</w:t>
            </w:r>
          </w:p>
          <w:p w:rsidR="004539FB" w:rsidRPr="0018718E" w:rsidRDefault="004539FB" w:rsidP="00013206">
            <w:pPr>
              <w:tabs>
                <w:tab w:val="left" w:pos="8364"/>
              </w:tabs>
              <w:suppressAutoHyphens/>
              <w:snapToGrid w:val="0"/>
              <w:spacing w:after="0" w:line="240" w:lineRule="auto"/>
              <w:ind w:right="-1"/>
              <w:jc w:val="center"/>
              <w:rPr>
                <w:rFonts w:ascii="Times New Roman" w:eastAsia="Times New Roman" w:hAnsi="Times New Roman" w:cs="Times New Roman"/>
                <w:b/>
                <w:sz w:val="24"/>
                <w:szCs w:val="24"/>
                <w:lang w:eastAsia="ar-SA"/>
              </w:rPr>
            </w:pPr>
          </w:p>
        </w:tc>
      </w:tr>
      <w:tr w:rsidR="004539FB" w:rsidRPr="0018718E" w:rsidTr="00013206">
        <w:trPr>
          <w:trHeight w:val="1125"/>
        </w:trPr>
        <w:tc>
          <w:tcPr>
            <w:tcW w:w="776"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jc w:val="center"/>
              <w:rPr>
                <w:rFonts w:ascii="Times New Roman" w:eastAsia="Times New Roman" w:hAnsi="Times New Roman" w:cs="Times New Roman"/>
                <w:sz w:val="24"/>
                <w:szCs w:val="24"/>
                <w:lang w:eastAsia="ar-SA"/>
              </w:rPr>
            </w:pPr>
            <w:r w:rsidRPr="0018718E">
              <w:rPr>
                <w:rFonts w:ascii="Times New Roman" w:eastAsia="Times New Roman" w:hAnsi="Times New Roman" w:cs="Times New Roman"/>
                <w:b/>
                <w:sz w:val="24"/>
                <w:szCs w:val="24"/>
                <w:lang w:eastAsia="ar-SA"/>
              </w:rPr>
              <w:t>17</w:t>
            </w:r>
          </w:p>
        </w:tc>
        <w:tc>
          <w:tcPr>
            <w:tcW w:w="2693"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b/>
                <w:sz w:val="24"/>
                <w:szCs w:val="24"/>
                <w:lang w:eastAsia="ar-SA"/>
              </w:rPr>
            </w:pPr>
            <w:r w:rsidRPr="0018718E">
              <w:rPr>
                <w:rFonts w:ascii="Times New Roman" w:eastAsia="Arial Unicode MS" w:hAnsi="Times New Roman" w:cs="Times New Roman"/>
                <w:i/>
                <w:sz w:val="24"/>
              </w:rPr>
              <w:t>Вечные темы искусства и жизни</w:t>
            </w:r>
            <w:r w:rsidRPr="0018718E">
              <w:rPr>
                <w:rFonts w:ascii="Times New Roman" w:eastAsia="Times New Roman" w:hAnsi="Times New Roman" w:cs="Times New Roman"/>
                <w:b/>
                <w:sz w:val="24"/>
                <w:szCs w:val="24"/>
                <w:lang w:eastAsia="ar-SA"/>
              </w:rPr>
              <w:t xml:space="preserve"> </w:t>
            </w:r>
          </w:p>
        </w:tc>
        <w:tc>
          <w:tcPr>
            <w:tcW w:w="1021" w:type="dxa"/>
            <w:tcBorders>
              <w:top w:val="single" w:sz="4" w:space="0" w:color="000000"/>
              <w:left w:val="single" w:sz="4" w:space="0" w:color="000000"/>
              <w:bottom w:val="single" w:sz="4" w:space="0" w:color="000000"/>
            </w:tcBorders>
            <w:shd w:val="clear" w:color="auto" w:fill="auto"/>
          </w:tcPr>
          <w:p w:rsidR="004539FB" w:rsidRDefault="004539FB">
            <w:r w:rsidRPr="00DF6DEA">
              <w:rPr>
                <w:rFonts w:ascii="Times New Roman" w:eastAsia="Times New Roman" w:hAnsi="Times New Roman" w:cs="Times New Roman"/>
                <w:sz w:val="24"/>
                <w:szCs w:val="24"/>
                <w:lang w:eastAsia="ar-SA"/>
              </w:rPr>
              <w:t xml:space="preserve"> 0,5</w:t>
            </w:r>
          </w:p>
        </w:tc>
        <w:tc>
          <w:tcPr>
            <w:tcW w:w="3107"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pStyle w:val="ac"/>
              <w:tabs>
                <w:tab w:val="left" w:pos="8364"/>
              </w:tabs>
              <w:spacing w:before="0" w:after="0"/>
              <w:ind w:right="-1"/>
              <w:rPr>
                <w:lang w:eastAsia="ru-RU"/>
              </w:rPr>
            </w:pPr>
            <w:r w:rsidRPr="0018718E">
              <w:t>Жизнь – единая основа художественных образов любого вида искусства.</w:t>
            </w:r>
            <w:r w:rsidRPr="0018718E">
              <w:rPr>
                <w:lang w:eastAsia="ru-RU"/>
              </w:rPr>
              <w:t xml:space="preserve"> Познакомить с различными жанрами инструментальной музыки.</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c>
          <w:tcPr>
            <w:tcW w:w="1970"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Выявлять связи и общие черты в средствах выразительности музыки и изобразительного искусства.</w:t>
            </w:r>
          </w:p>
          <w:p w:rsidR="004539FB" w:rsidRPr="0018718E" w:rsidRDefault="004539FB" w:rsidP="00013206">
            <w:pPr>
              <w:tabs>
                <w:tab w:val="left" w:pos="8364"/>
              </w:tabs>
              <w:suppressAutoHyphens/>
              <w:snapToGrid w:val="0"/>
              <w:spacing w:after="0" w:line="240" w:lineRule="auto"/>
              <w:ind w:right="-1"/>
              <w:rPr>
                <w:rFonts w:ascii="Times New Roman" w:eastAsia="Times New Roman" w:hAnsi="Times New Roman" w:cs="Times New Roman"/>
                <w:sz w:val="24"/>
                <w:szCs w:val="24"/>
                <w:lang w:eastAsia="ar-SA"/>
              </w:rPr>
            </w:pPr>
          </w:p>
          <w:p w:rsidR="004539FB" w:rsidRPr="0018718E" w:rsidRDefault="004539FB" w:rsidP="00013206">
            <w:pPr>
              <w:tabs>
                <w:tab w:val="left" w:pos="8364"/>
              </w:tabs>
              <w:suppressAutoHyphens/>
              <w:snapToGrid w:val="0"/>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Выразительно исполнять песни. Размышлять о музыке, выражать собственную позицию относительно прослушанной музыки.</w:t>
            </w:r>
          </w:p>
          <w:p w:rsidR="004539FB" w:rsidRPr="0018718E" w:rsidRDefault="004539FB" w:rsidP="00013206">
            <w:pPr>
              <w:tabs>
                <w:tab w:val="left" w:pos="8364"/>
              </w:tabs>
              <w:suppressAutoHyphens/>
              <w:snapToGrid w:val="0"/>
              <w:spacing w:after="0" w:line="240" w:lineRule="auto"/>
              <w:ind w:right="-1"/>
              <w:rPr>
                <w:rFonts w:ascii="Times New Roman" w:eastAsia="Times New Roman" w:hAnsi="Times New Roman" w:cs="Times New Roman"/>
                <w:sz w:val="24"/>
                <w:szCs w:val="24"/>
                <w:lang w:eastAsia="ar-SA"/>
              </w:rPr>
            </w:pPr>
          </w:p>
        </w:tc>
        <w:tc>
          <w:tcPr>
            <w:tcW w:w="1845"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Учебник</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 xml:space="preserve">(с. 96-97) </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 xml:space="preserve"> Музыкальный материал для слушания и вокально-хоровой работы</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c>
          <w:tcPr>
            <w:tcW w:w="2239"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 xml:space="preserve">Вслушиваться в музыку, мысленно представлять живописный образ; всматриваясь в произведения живописи, слышать музыку.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r>
      <w:tr w:rsidR="004539FB" w:rsidRPr="0018718E" w:rsidTr="00013206">
        <w:trPr>
          <w:trHeight w:val="1408"/>
        </w:trPr>
        <w:tc>
          <w:tcPr>
            <w:tcW w:w="776"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jc w:val="center"/>
              <w:rPr>
                <w:rFonts w:ascii="Times New Roman" w:eastAsia="Times New Roman" w:hAnsi="Times New Roman" w:cs="Times New Roman"/>
                <w:b/>
                <w:sz w:val="24"/>
                <w:szCs w:val="24"/>
                <w:lang w:eastAsia="ar-SA"/>
              </w:rPr>
            </w:pPr>
            <w:r w:rsidRPr="0018718E">
              <w:rPr>
                <w:rFonts w:ascii="Times New Roman" w:eastAsia="Times New Roman" w:hAnsi="Times New Roman" w:cs="Times New Roman"/>
                <w:b/>
                <w:sz w:val="24"/>
                <w:szCs w:val="24"/>
                <w:lang w:eastAsia="ar-SA"/>
              </w:rPr>
              <w:lastRenderedPageBreak/>
              <w:t>18</w:t>
            </w:r>
          </w:p>
        </w:tc>
        <w:tc>
          <w:tcPr>
            <w:tcW w:w="2693"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i/>
                <w:sz w:val="24"/>
                <w:szCs w:val="24"/>
                <w:lang w:eastAsia="ru-RU"/>
              </w:rPr>
            </w:pPr>
            <w:r w:rsidRPr="0018718E">
              <w:rPr>
                <w:rFonts w:ascii="Times New Roman" w:eastAsia="Arial Unicode MS" w:hAnsi="Times New Roman" w:cs="Times New Roman"/>
                <w:i/>
                <w:sz w:val="24"/>
              </w:rPr>
              <w:t>Образы камерной музыки Царство Ф. Шопена. Инструментальная баллада.</w:t>
            </w:r>
          </w:p>
        </w:tc>
        <w:tc>
          <w:tcPr>
            <w:tcW w:w="1021" w:type="dxa"/>
            <w:tcBorders>
              <w:top w:val="single" w:sz="4" w:space="0" w:color="000000"/>
              <w:left w:val="single" w:sz="4" w:space="0" w:color="000000"/>
              <w:bottom w:val="single" w:sz="4" w:space="0" w:color="000000"/>
            </w:tcBorders>
            <w:shd w:val="clear" w:color="auto" w:fill="auto"/>
          </w:tcPr>
          <w:p w:rsidR="004539FB" w:rsidRDefault="004539FB">
            <w:r w:rsidRPr="00DF6DEA">
              <w:rPr>
                <w:rFonts w:ascii="Times New Roman" w:eastAsia="Times New Roman" w:hAnsi="Times New Roman" w:cs="Times New Roman"/>
                <w:sz w:val="24"/>
                <w:szCs w:val="24"/>
                <w:lang w:eastAsia="ar-SA"/>
              </w:rPr>
              <w:t xml:space="preserve"> 0,5</w:t>
            </w:r>
          </w:p>
        </w:tc>
        <w:tc>
          <w:tcPr>
            <w:tcW w:w="3107"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Творческий путь Ф. Шопена. Шопен – поэт фортепианной музыки Романтическая ветвь искусства.</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Жанры камерной музыки: инструментальная баллада, ноктюрн, прелюдия, инструментальный концерт.</w:t>
            </w:r>
          </w:p>
        </w:tc>
        <w:tc>
          <w:tcPr>
            <w:tcW w:w="1970"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Понимать строение музыкальных форм: рондо, вариация.    Уметь: узнавать произведения определенного композитора. Размышлять о музыке, выражать собственную позицию относительно прослушанной музыки.</w:t>
            </w:r>
          </w:p>
        </w:tc>
        <w:tc>
          <w:tcPr>
            <w:tcW w:w="1845"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Учебник</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(с. 98-101)</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 xml:space="preserve"> Музыкальный материал для слушания и вокально-хоровой работы</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c>
          <w:tcPr>
            <w:tcW w:w="2239"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Подобрать иллюстрации по теме урока</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r>
      <w:tr w:rsidR="004539FB" w:rsidRPr="0018718E" w:rsidTr="00013206">
        <w:trPr>
          <w:trHeight w:val="1869"/>
        </w:trPr>
        <w:tc>
          <w:tcPr>
            <w:tcW w:w="776"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jc w:val="center"/>
              <w:rPr>
                <w:rFonts w:ascii="Times New Roman" w:eastAsia="Times New Roman" w:hAnsi="Times New Roman" w:cs="Times New Roman"/>
                <w:b/>
                <w:sz w:val="24"/>
                <w:szCs w:val="24"/>
                <w:lang w:eastAsia="ar-SA"/>
              </w:rPr>
            </w:pPr>
            <w:r w:rsidRPr="0018718E">
              <w:rPr>
                <w:rFonts w:ascii="Times New Roman" w:eastAsia="Times New Roman" w:hAnsi="Times New Roman" w:cs="Times New Roman"/>
                <w:b/>
                <w:sz w:val="24"/>
                <w:szCs w:val="24"/>
                <w:lang w:eastAsia="ar-SA"/>
              </w:rPr>
              <w:t>19</w:t>
            </w:r>
          </w:p>
          <w:p w:rsidR="004539FB" w:rsidRPr="0018718E" w:rsidRDefault="004539FB" w:rsidP="00013206">
            <w:pPr>
              <w:tabs>
                <w:tab w:val="left" w:pos="8364"/>
              </w:tabs>
              <w:suppressAutoHyphens/>
              <w:snapToGrid w:val="0"/>
              <w:spacing w:after="0" w:line="240" w:lineRule="auto"/>
              <w:ind w:right="-1"/>
              <w:jc w:val="center"/>
              <w:rPr>
                <w:rFonts w:ascii="Times New Roman" w:eastAsia="Times New Roman" w:hAnsi="Times New Roman" w:cs="Times New Roman"/>
                <w:b/>
                <w:sz w:val="24"/>
                <w:szCs w:val="24"/>
                <w:lang w:eastAsia="ar-SA"/>
              </w:rPr>
            </w:pPr>
          </w:p>
        </w:tc>
        <w:tc>
          <w:tcPr>
            <w:tcW w:w="2693"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i/>
                <w:sz w:val="24"/>
                <w:szCs w:val="24"/>
                <w:lang w:eastAsia="ru-RU"/>
              </w:rPr>
            </w:pPr>
            <w:r w:rsidRPr="0018718E">
              <w:rPr>
                <w:rFonts w:ascii="Times New Roman" w:eastAsia="Arial Unicode MS" w:hAnsi="Times New Roman" w:cs="Times New Roman"/>
                <w:i/>
                <w:sz w:val="24"/>
              </w:rPr>
              <w:t>Ночной пейзаж</w:t>
            </w:r>
          </w:p>
        </w:tc>
        <w:tc>
          <w:tcPr>
            <w:tcW w:w="1021" w:type="dxa"/>
            <w:tcBorders>
              <w:top w:val="single" w:sz="4" w:space="0" w:color="000000"/>
              <w:left w:val="single" w:sz="4" w:space="0" w:color="000000"/>
              <w:bottom w:val="single" w:sz="4" w:space="0" w:color="000000"/>
            </w:tcBorders>
            <w:shd w:val="clear" w:color="auto" w:fill="auto"/>
          </w:tcPr>
          <w:p w:rsidR="004539FB" w:rsidRDefault="004539FB">
            <w:r w:rsidRPr="00DF6DEA">
              <w:rPr>
                <w:rFonts w:ascii="Times New Roman" w:eastAsia="Times New Roman" w:hAnsi="Times New Roman" w:cs="Times New Roman"/>
                <w:sz w:val="24"/>
                <w:szCs w:val="24"/>
                <w:lang w:eastAsia="ar-SA"/>
              </w:rPr>
              <w:t xml:space="preserve"> 0,5</w:t>
            </w:r>
          </w:p>
        </w:tc>
        <w:tc>
          <w:tcPr>
            <w:tcW w:w="3107"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pacing w:before="100" w:beforeAutospacing="1" w:after="100" w:afterAutospacing="1" w:line="240" w:lineRule="auto"/>
              <w:ind w:right="-1"/>
              <w:rPr>
                <w:rFonts w:ascii="Times New Roman" w:eastAsia="Times New Roman" w:hAnsi="Times New Roman" w:cs="Times New Roman"/>
                <w:sz w:val="24"/>
                <w:szCs w:val="24"/>
                <w:lang w:eastAsia="ru-RU"/>
              </w:rPr>
            </w:pPr>
            <w:r w:rsidRPr="0018718E">
              <w:rPr>
                <w:rFonts w:ascii="Times New Roman" w:eastAsia="Times New Roman" w:hAnsi="Times New Roman" w:cs="Times New Roman"/>
                <w:sz w:val="24"/>
                <w:szCs w:val="24"/>
                <w:lang w:eastAsia="ru-RU"/>
              </w:rPr>
              <w:t>Ноктюрн, квартет, повтор, контраст, вариационность.</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Ноктюрн - один из жанров романтического искусства.</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Выразительные возможности фортепианной музыки.</w:t>
            </w:r>
          </w:p>
        </w:tc>
        <w:tc>
          <w:tcPr>
            <w:tcW w:w="1970"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Выразительно исполнять песни, передавая в них музыкальные образы.</w:t>
            </w:r>
          </w:p>
        </w:tc>
        <w:tc>
          <w:tcPr>
            <w:tcW w:w="1845"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Учебник</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 xml:space="preserve">(с. 104-107) </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 xml:space="preserve"> Музыкальный</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/видео материал для слушания и вокально-хоровой работы</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c>
          <w:tcPr>
            <w:tcW w:w="2239" w:type="dxa"/>
            <w:tcBorders>
              <w:top w:val="single" w:sz="4" w:space="0" w:color="000000"/>
              <w:left w:val="single" w:sz="4" w:space="0" w:color="000000"/>
              <w:bottom w:val="single" w:sz="4" w:space="0" w:color="000000"/>
            </w:tcBorders>
            <w:shd w:val="clear" w:color="auto" w:fill="auto"/>
          </w:tcPr>
          <w:p w:rsidR="004539FB" w:rsidRPr="009D25B2" w:rsidRDefault="004539FB" w:rsidP="00013206">
            <w:pPr>
              <w:tabs>
                <w:tab w:val="left" w:pos="8364"/>
              </w:tabs>
              <w:suppressAutoHyphens/>
              <w:spacing w:after="0" w:line="240" w:lineRule="auto"/>
              <w:ind w:right="-1"/>
              <w:rPr>
                <w:rFonts w:ascii="Times New Roman" w:eastAsia="Times New Roman" w:hAnsi="Times New Roman" w:cs="Times New Roman"/>
                <w:b/>
                <w:sz w:val="24"/>
                <w:szCs w:val="24"/>
                <w:lang w:eastAsia="ar-SA"/>
              </w:rPr>
            </w:pPr>
            <w:r w:rsidRPr="009D25B2">
              <w:rPr>
                <w:rFonts w:ascii="Times New Roman" w:eastAsia="Times New Roman" w:hAnsi="Times New Roman" w:cs="Times New Roman"/>
                <w:b/>
                <w:sz w:val="24"/>
                <w:szCs w:val="24"/>
                <w:lang w:eastAsia="ar-SA"/>
              </w:rPr>
              <w:t>Проверочная работа</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r>
      <w:tr w:rsidR="004539FB" w:rsidRPr="0018718E" w:rsidTr="00013206">
        <w:trPr>
          <w:trHeight w:val="1869"/>
        </w:trPr>
        <w:tc>
          <w:tcPr>
            <w:tcW w:w="776"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jc w:val="center"/>
              <w:rPr>
                <w:rFonts w:ascii="Times New Roman" w:eastAsia="Times New Roman" w:hAnsi="Times New Roman" w:cs="Times New Roman"/>
                <w:b/>
                <w:sz w:val="24"/>
                <w:szCs w:val="24"/>
                <w:lang w:eastAsia="ar-SA"/>
              </w:rPr>
            </w:pPr>
            <w:r w:rsidRPr="0018718E">
              <w:rPr>
                <w:rFonts w:ascii="Times New Roman" w:eastAsia="Times New Roman" w:hAnsi="Times New Roman" w:cs="Times New Roman"/>
                <w:b/>
                <w:sz w:val="24"/>
                <w:szCs w:val="24"/>
                <w:lang w:eastAsia="ar-SA"/>
              </w:rPr>
              <w:t>20</w:t>
            </w:r>
          </w:p>
          <w:p w:rsidR="004539FB" w:rsidRPr="0018718E" w:rsidRDefault="004539FB" w:rsidP="00013206">
            <w:pPr>
              <w:tabs>
                <w:tab w:val="left" w:pos="8364"/>
              </w:tabs>
              <w:suppressAutoHyphens/>
              <w:snapToGrid w:val="0"/>
              <w:spacing w:after="0" w:line="240" w:lineRule="auto"/>
              <w:ind w:right="-1"/>
              <w:jc w:val="center"/>
              <w:rPr>
                <w:rFonts w:ascii="Times New Roman" w:eastAsia="Times New Roman" w:hAnsi="Times New Roman" w:cs="Times New Roman"/>
                <w:b/>
                <w:sz w:val="24"/>
                <w:szCs w:val="24"/>
                <w:lang w:eastAsia="ar-SA"/>
              </w:rPr>
            </w:pPr>
          </w:p>
        </w:tc>
        <w:tc>
          <w:tcPr>
            <w:tcW w:w="2693"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i/>
                <w:sz w:val="24"/>
                <w:szCs w:val="24"/>
                <w:lang w:eastAsia="ru-RU"/>
              </w:rPr>
            </w:pPr>
            <w:r w:rsidRPr="0018718E">
              <w:rPr>
                <w:rFonts w:ascii="Times New Roman" w:eastAsia="Arial Unicode MS" w:hAnsi="Times New Roman" w:cs="Times New Roman"/>
                <w:i/>
                <w:sz w:val="24"/>
              </w:rPr>
              <w:t>Инструментальный концерт. «Итальянский концерт»</w:t>
            </w:r>
          </w:p>
        </w:tc>
        <w:tc>
          <w:tcPr>
            <w:tcW w:w="1021" w:type="dxa"/>
            <w:tcBorders>
              <w:top w:val="single" w:sz="4" w:space="0" w:color="000000"/>
              <w:left w:val="single" w:sz="4" w:space="0" w:color="000000"/>
              <w:bottom w:val="single" w:sz="4" w:space="0" w:color="000000"/>
            </w:tcBorders>
            <w:shd w:val="clear" w:color="auto" w:fill="auto"/>
          </w:tcPr>
          <w:p w:rsidR="004539FB" w:rsidRDefault="004539FB">
            <w:r w:rsidRPr="00DF6DEA">
              <w:rPr>
                <w:rFonts w:ascii="Times New Roman" w:eastAsia="Times New Roman" w:hAnsi="Times New Roman" w:cs="Times New Roman"/>
                <w:sz w:val="24"/>
                <w:szCs w:val="24"/>
                <w:lang w:eastAsia="ar-SA"/>
              </w:rPr>
              <w:t xml:space="preserve"> 0,5</w:t>
            </w:r>
          </w:p>
        </w:tc>
        <w:tc>
          <w:tcPr>
            <w:tcW w:w="3107"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Программная музыка, Жанр концерт, разновидности концертов: хоровой духовный концерт, инструментальный, особенности стиля барокко.</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А Вивальди «Времена года».</w:t>
            </w:r>
          </w:p>
        </w:tc>
        <w:tc>
          <w:tcPr>
            <w:tcW w:w="1970"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Общность музыки и живописи. Выразительные возможности музыки и живописи.</w:t>
            </w:r>
          </w:p>
        </w:tc>
        <w:tc>
          <w:tcPr>
            <w:tcW w:w="1845"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Учебник</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(с.108-113)</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 xml:space="preserve"> Музыкальный</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материал для слушания и вокально-хоровой работы</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c>
          <w:tcPr>
            <w:tcW w:w="2239"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lastRenderedPageBreak/>
              <w:t>Подбор музыкальных произведений, близких по настроению картинам.</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r>
      <w:tr w:rsidR="004539FB" w:rsidRPr="0018718E" w:rsidTr="00013206">
        <w:trPr>
          <w:trHeight w:val="1122"/>
        </w:trPr>
        <w:tc>
          <w:tcPr>
            <w:tcW w:w="776"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jc w:val="center"/>
              <w:rPr>
                <w:rFonts w:ascii="Times New Roman" w:eastAsia="Times New Roman" w:hAnsi="Times New Roman" w:cs="Times New Roman"/>
                <w:b/>
                <w:sz w:val="24"/>
                <w:szCs w:val="24"/>
                <w:lang w:eastAsia="ar-SA"/>
              </w:rPr>
            </w:pPr>
            <w:r w:rsidRPr="0018718E">
              <w:rPr>
                <w:rFonts w:ascii="Times New Roman" w:eastAsia="Times New Roman" w:hAnsi="Times New Roman" w:cs="Times New Roman"/>
                <w:b/>
                <w:sz w:val="24"/>
                <w:szCs w:val="24"/>
                <w:lang w:eastAsia="ar-SA"/>
              </w:rPr>
              <w:lastRenderedPageBreak/>
              <w:t>21</w:t>
            </w:r>
          </w:p>
        </w:tc>
        <w:tc>
          <w:tcPr>
            <w:tcW w:w="2693"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i/>
                <w:sz w:val="24"/>
                <w:szCs w:val="24"/>
                <w:lang w:eastAsia="ru-RU"/>
              </w:rPr>
            </w:pPr>
            <w:r w:rsidRPr="0018718E">
              <w:rPr>
                <w:rFonts w:ascii="Times New Roman" w:eastAsia="Arial Unicode MS" w:hAnsi="Times New Roman" w:cs="Times New Roman"/>
                <w:i/>
                <w:sz w:val="24"/>
              </w:rPr>
              <w:t>Космический пейзаж. «Быть может вся природа – мозаика цветов?»</w:t>
            </w:r>
          </w:p>
        </w:tc>
        <w:tc>
          <w:tcPr>
            <w:tcW w:w="1021" w:type="dxa"/>
            <w:tcBorders>
              <w:top w:val="single" w:sz="4" w:space="0" w:color="000000"/>
              <w:left w:val="single" w:sz="4" w:space="0" w:color="000000"/>
              <w:bottom w:val="single" w:sz="4" w:space="0" w:color="000000"/>
            </w:tcBorders>
            <w:shd w:val="clear" w:color="auto" w:fill="auto"/>
          </w:tcPr>
          <w:p w:rsidR="004539FB" w:rsidRDefault="004539FB">
            <w:r w:rsidRPr="00DF6DEA">
              <w:rPr>
                <w:rFonts w:ascii="Times New Roman" w:eastAsia="Times New Roman" w:hAnsi="Times New Roman" w:cs="Times New Roman"/>
                <w:sz w:val="24"/>
                <w:szCs w:val="24"/>
                <w:lang w:eastAsia="ar-SA"/>
              </w:rPr>
              <w:t xml:space="preserve"> 0,5</w:t>
            </w:r>
          </w:p>
        </w:tc>
        <w:tc>
          <w:tcPr>
            <w:tcW w:w="3107"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 xml:space="preserve">Взаимопроникновение и смысловое единство слова, музыки, изобразительного искусства, а также легкой и серьезной музыки. Синтезатор. </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Составляющие средства выразительности: мелодия, образ, краска, жанра, ритм, темп, динамика, лад.</w:t>
            </w:r>
          </w:p>
        </w:tc>
        <w:tc>
          <w:tcPr>
            <w:tcW w:w="1970"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Определять форму музыкального произведения, определять тембры музыкальных инструментов, определять выразительные и изобразительные образы в музыке.</w:t>
            </w:r>
          </w:p>
          <w:p w:rsidR="004539FB" w:rsidRPr="0018718E" w:rsidRDefault="004539FB" w:rsidP="00013206">
            <w:pPr>
              <w:tabs>
                <w:tab w:val="left" w:pos="8364"/>
              </w:tabs>
              <w:suppressAutoHyphens/>
              <w:snapToGrid w:val="0"/>
              <w:spacing w:after="0" w:line="240" w:lineRule="auto"/>
              <w:ind w:right="-1"/>
              <w:rPr>
                <w:rFonts w:ascii="Times New Roman" w:eastAsia="Times New Roman" w:hAnsi="Times New Roman" w:cs="Times New Roman"/>
                <w:sz w:val="24"/>
                <w:szCs w:val="24"/>
                <w:lang w:eastAsia="ar-SA"/>
              </w:rPr>
            </w:pPr>
          </w:p>
        </w:tc>
        <w:tc>
          <w:tcPr>
            <w:tcW w:w="1845"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 xml:space="preserve">Учебник </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(с. 114-119)</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 xml:space="preserve"> Музыкальный</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материал для слушания и вокально-хоровой работы</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c>
          <w:tcPr>
            <w:tcW w:w="2239"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Слуховой самоконтроль</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r>
      <w:tr w:rsidR="004539FB" w:rsidRPr="0018718E" w:rsidTr="00013206">
        <w:trPr>
          <w:trHeight w:val="980"/>
        </w:trPr>
        <w:tc>
          <w:tcPr>
            <w:tcW w:w="776"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jc w:val="center"/>
              <w:rPr>
                <w:rFonts w:ascii="Times New Roman" w:eastAsia="Times New Roman" w:hAnsi="Times New Roman" w:cs="Times New Roman"/>
                <w:b/>
                <w:sz w:val="24"/>
                <w:szCs w:val="24"/>
                <w:lang w:eastAsia="ar-SA"/>
              </w:rPr>
            </w:pPr>
            <w:r w:rsidRPr="0018718E">
              <w:rPr>
                <w:rFonts w:ascii="Times New Roman" w:eastAsia="Times New Roman" w:hAnsi="Times New Roman" w:cs="Times New Roman"/>
                <w:b/>
                <w:sz w:val="24"/>
                <w:szCs w:val="24"/>
                <w:lang w:eastAsia="ar-SA"/>
              </w:rPr>
              <w:t>22-23</w:t>
            </w:r>
          </w:p>
        </w:tc>
        <w:tc>
          <w:tcPr>
            <w:tcW w:w="2693"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i/>
                <w:sz w:val="24"/>
                <w:szCs w:val="24"/>
                <w:lang w:eastAsia="ru-RU"/>
              </w:rPr>
            </w:pPr>
            <w:r w:rsidRPr="0018718E">
              <w:rPr>
                <w:rFonts w:ascii="Times New Roman" w:eastAsia="Arial Unicode MS" w:hAnsi="Times New Roman" w:cs="Times New Roman"/>
                <w:i/>
                <w:sz w:val="24"/>
              </w:rPr>
              <w:t>Образы симфонической музыки</w:t>
            </w:r>
          </w:p>
        </w:tc>
        <w:tc>
          <w:tcPr>
            <w:tcW w:w="1021" w:type="dxa"/>
            <w:tcBorders>
              <w:top w:val="single" w:sz="4" w:space="0" w:color="000000"/>
              <w:left w:val="single" w:sz="4" w:space="0" w:color="000000"/>
              <w:bottom w:val="single" w:sz="4" w:space="0" w:color="000000"/>
            </w:tcBorders>
            <w:shd w:val="clear" w:color="auto" w:fill="auto"/>
          </w:tcPr>
          <w:p w:rsidR="004539FB" w:rsidRDefault="004539FB">
            <w:r w:rsidRPr="00DF6DEA">
              <w:rPr>
                <w:rFonts w:ascii="Times New Roman" w:eastAsia="Times New Roman" w:hAnsi="Times New Roman" w:cs="Times New Roman"/>
                <w:sz w:val="24"/>
                <w:szCs w:val="24"/>
                <w:lang w:eastAsia="ar-SA"/>
              </w:rPr>
              <w:t xml:space="preserve"> 0,5</w:t>
            </w:r>
          </w:p>
        </w:tc>
        <w:tc>
          <w:tcPr>
            <w:tcW w:w="3107"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Arial Unicode MS" w:hAnsi="Times New Roman" w:cs="Times New Roman"/>
                <w:sz w:val="24"/>
              </w:rPr>
              <w:t>«Метель». Музыкальные иллюстрации к повести А.С. Пушкина. Вальс. Романс. Пастораль. Военный марш.</w:t>
            </w:r>
            <w:r w:rsidRPr="0018718E">
              <w:rPr>
                <w:rFonts w:ascii="Times New Roman" w:eastAsia="Times New Roman" w:hAnsi="Times New Roman" w:cs="Times New Roman"/>
                <w:sz w:val="24"/>
                <w:szCs w:val="24"/>
                <w:lang w:eastAsia="ar-SA"/>
              </w:rPr>
              <w:t xml:space="preserve"> </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c>
          <w:tcPr>
            <w:tcW w:w="1970"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Понимать значение симфонического оркестра в раскрытии образов литературного сочинения.</w:t>
            </w:r>
          </w:p>
        </w:tc>
        <w:tc>
          <w:tcPr>
            <w:tcW w:w="1845"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Учебник</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(с. 120-125)</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 xml:space="preserve"> Музыкальный</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материал для слушания и вокально-хоровой работы</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c>
          <w:tcPr>
            <w:tcW w:w="2239"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 xml:space="preserve">Работа над проектом: </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«Сила воздействия симфонической музыки»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r>
      <w:tr w:rsidR="004539FB" w:rsidRPr="0018718E" w:rsidTr="00013206">
        <w:trPr>
          <w:trHeight w:val="1869"/>
        </w:trPr>
        <w:tc>
          <w:tcPr>
            <w:tcW w:w="776"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jc w:val="center"/>
              <w:rPr>
                <w:rFonts w:ascii="Times New Roman" w:eastAsia="Times New Roman" w:hAnsi="Times New Roman" w:cs="Times New Roman"/>
                <w:b/>
                <w:sz w:val="24"/>
                <w:szCs w:val="24"/>
                <w:lang w:eastAsia="ar-SA"/>
              </w:rPr>
            </w:pPr>
            <w:r w:rsidRPr="0018718E">
              <w:rPr>
                <w:rFonts w:ascii="Times New Roman" w:eastAsia="Times New Roman" w:hAnsi="Times New Roman" w:cs="Times New Roman"/>
                <w:b/>
                <w:sz w:val="24"/>
                <w:szCs w:val="24"/>
                <w:lang w:eastAsia="ar-SA"/>
              </w:rPr>
              <w:lastRenderedPageBreak/>
              <w:t>24-25</w:t>
            </w:r>
          </w:p>
        </w:tc>
        <w:tc>
          <w:tcPr>
            <w:tcW w:w="2693"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i/>
                <w:sz w:val="24"/>
                <w:szCs w:val="24"/>
                <w:lang w:eastAsia="ru-RU"/>
              </w:rPr>
            </w:pPr>
            <w:r w:rsidRPr="0018718E">
              <w:rPr>
                <w:rFonts w:ascii="Times New Roman" w:eastAsia="Arial Unicode MS" w:hAnsi="Times New Roman" w:cs="Times New Roman"/>
                <w:i/>
                <w:sz w:val="24"/>
              </w:rPr>
              <w:t>Симфоническое развитие музыкальных образов. Сонатная форма. Контраст образов. «В печали весел, а в веселье печален». Связь времен</w:t>
            </w:r>
          </w:p>
        </w:tc>
        <w:tc>
          <w:tcPr>
            <w:tcW w:w="1021" w:type="dxa"/>
            <w:tcBorders>
              <w:top w:val="single" w:sz="4" w:space="0" w:color="000000"/>
              <w:left w:val="single" w:sz="4" w:space="0" w:color="000000"/>
              <w:bottom w:val="single" w:sz="4" w:space="0" w:color="000000"/>
            </w:tcBorders>
            <w:shd w:val="clear" w:color="auto" w:fill="auto"/>
          </w:tcPr>
          <w:p w:rsidR="004539FB" w:rsidRDefault="004539FB">
            <w:r w:rsidRPr="00DF6DEA">
              <w:rPr>
                <w:rFonts w:ascii="Times New Roman" w:eastAsia="Times New Roman" w:hAnsi="Times New Roman" w:cs="Times New Roman"/>
                <w:sz w:val="24"/>
                <w:szCs w:val="24"/>
                <w:lang w:eastAsia="ar-SA"/>
              </w:rPr>
              <w:t xml:space="preserve"> 0,5</w:t>
            </w:r>
          </w:p>
        </w:tc>
        <w:tc>
          <w:tcPr>
            <w:tcW w:w="3107"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Понятие оркестр, разновидности коллективов, состав групп инструментов оркестра. Знаменитые дирижеры.</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Имена выдающихся русских (П. Чайковский) и зарубежных (В. Моцарт) композиторов.</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Симфония, сюита, обработка, интерпретация, трактовка.</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c>
          <w:tcPr>
            <w:tcW w:w="1970"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bCs/>
                <w:sz w:val="24"/>
                <w:szCs w:val="24"/>
                <w:lang w:eastAsia="ar-SA"/>
              </w:rPr>
              <w:t>Называть и узнавать</w:t>
            </w:r>
            <w:r w:rsidRPr="0018718E">
              <w:rPr>
                <w:rFonts w:ascii="Times New Roman" w:eastAsia="Times New Roman" w:hAnsi="Times New Roman" w:cs="Times New Roman"/>
                <w:b/>
                <w:bCs/>
                <w:sz w:val="24"/>
                <w:szCs w:val="24"/>
                <w:lang w:eastAsia="ar-SA"/>
              </w:rPr>
              <w:t xml:space="preserve"> </w:t>
            </w:r>
            <w:r w:rsidRPr="0018718E">
              <w:rPr>
                <w:rFonts w:ascii="Times New Roman" w:eastAsia="Times New Roman" w:hAnsi="Times New Roman" w:cs="Times New Roman"/>
                <w:sz w:val="24"/>
                <w:szCs w:val="24"/>
                <w:lang w:eastAsia="ar-SA"/>
              </w:rPr>
              <w:t>имена выдающихся дирижеров; осознавать их значение в исполнении симфонической музыки, роль групп симфонического оркестра.</w:t>
            </w:r>
          </w:p>
          <w:p w:rsidR="004539FB" w:rsidRPr="0018718E" w:rsidRDefault="004539FB" w:rsidP="00013206">
            <w:pPr>
              <w:tabs>
                <w:tab w:val="left" w:pos="8364"/>
              </w:tabs>
              <w:suppressAutoHyphens/>
              <w:snapToGrid w:val="0"/>
              <w:spacing w:after="0" w:line="240" w:lineRule="auto"/>
              <w:ind w:right="-1"/>
              <w:rPr>
                <w:rFonts w:ascii="Times New Roman" w:eastAsia="Times New Roman" w:hAnsi="Times New Roman" w:cs="Times New Roman"/>
                <w:sz w:val="24"/>
                <w:szCs w:val="24"/>
                <w:lang w:eastAsia="ar-SA"/>
              </w:rPr>
            </w:pPr>
          </w:p>
          <w:p w:rsidR="004539FB" w:rsidRPr="0018718E" w:rsidRDefault="004539FB" w:rsidP="00013206">
            <w:pPr>
              <w:tabs>
                <w:tab w:val="left" w:pos="8364"/>
              </w:tabs>
              <w:suppressAutoHyphens/>
              <w:snapToGrid w:val="0"/>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Узнавать сочинение по звучанию главной темы.</w:t>
            </w:r>
          </w:p>
          <w:p w:rsidR="004539FB" w:rsidRPr="0018718E" w:rsidRDefault="004539FB" w:rsidP="00013206">
            <w:pPr>
              <w:tabs>
                <w:tab w:val="left" w:pos="8364"/>
              </w:tabs>
              <w:suppressAutoHyphens/>
              <w:snapToGrid w:val="0"/>
              <w:spacing w:after="0" w:line="240" w:lineRule="auto"/>
              <w:ind w:right="-1"/>
              <w:rPr>
                <w:rFonts w:ascii="Times New Roman" w:eastAsia="Times New Roman" w:hAnsi="Times New Roman" w:cs="Times New Roman"/>
                <w:sz w:val="24"/>
                <w:szCs w:val="24"/>
                <w:lang w:eastAsia="ar-SA"/>
              </w:rPr>
            </w:pPr>
          </w:p>
        </w:tc>
        <w:tc>
          <w:tcPr>
            <w:tcW w:w="1845"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Учебник</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 xml:space="preserve">(с. 132-137) </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 xml:space="preserve"> Музыкальный /видео</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материал для слушания и вокально-хоровой работы</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c>
          <w:tcPr>
            <w:tcW w:w="2239"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 xml:space="preserve">Работа над проектом: </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«Сила воздействия симфонической музыки»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r>
      <w:tr w:rsidR="004539FB" w:rsidRPr="0018718E" w:rsidTr="00013206">
        <w:trPr>
          <w:trHeight w:val="1869"/>
        </w:trPr>
        <w:tc>
          <w:tcPr>
            <w:tcW w:w="776"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jc w:val="center"/>
              <w:rPr>
                <w:rFonts w:ascii="Times New Roman" w:eastAsia="Times New Roman" w:hAnsi="Times New Roman" w:cs="Times New Roman"/>
                <w:b/>
                <w:sz w:val="24"/>
                <w:szCs w:val="24"/>
                <w:lang w:eastAsia="ar-SA"/>
              </w:rPr>
            </w:pPr>
            <w:r w:rsidRPr="0018718E">
              <w:rPr>
                <w:rFonts w:ascii="Times New Roman" w:eastAsia="Times New Roman" w:hAnsi="Times New Roman" w:cs="Times New Roman"/>
                <w:b/>
                <w:sz w:val="24"/>
                <w:szCs w:val="24"/>
                <w:lang w:eastAsia="ar-SA"/>
              </w:rPr>
              <w:t>26-27</w:t>
            </w:r>
          </w:p>
        </w:tc>
        <w:tc>
          <w:tcPr>
            <w:tcW w:w="2693"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i/>
                <w:sz w:val="24"/>
                <w:szCs w:val="24"/>
                <w:lang w:eastAsia="ru-RU"/>
              </w:rPr>
            </w:pPr>
            <w:r w:rsidRPr="0018718E">
              <w:rPr>
                <w:rFonts w:ascii="Times New Roman" w:eastAsia="Arial Unicode MS" w:hAnsi="Times New Roman" w:cs="Times New Roman"/>
                <w:i/>
                <w:sz w:val="24"/>
              </w:rPr>
              <w:t>Программная увертюра. Увертюра «Эгмонт».</w:t>
            </w:r>
          </w:p>
        </w:tc>
        <w:tc>
          <w:tcPr>
            <w:tcW w:w="1021" w:type="dxa"/>
            <w:tcBorders>
              <w:top w:val="single" w:sz="4" w:space="0" w:color="000000"/>
              <w:left w:val="single" w:sz="4" w:space="0" w:color="000000"/>
              <w:bottom w:val="single" w:sz="4" w:space="0" w:color="000000"/>
            </w:tcBorders>
            <w:shd w:val="clear" w:color="auto" w:fill="auto"/>
          </w:tcPr>
          <w:p w:rsidR="004539FB" w:rsidRDefault="004539FB">
            <w:r w:rsidRPr="00DF6DEA">
              <w:rPr>
                <w:rFonts w:ascii="Times New Roman" w:eastAsia="Times New Roman" w:hAnsi="Times New Roman" w:cs="Times New Roman"/>
                <w:sz w:val="24"/>
                <w:szCs w:val="24"/>
                <w:lang w:eastAsia="ar-SA"/>
              </w:rPr>
              <w:t xml:space="preserve"> 0,5</w:t>
            </w:r>
          </w:p>
        </w:tc>
        <w:tc>
          <w:tcPr>
            <w:tcW w:w="3107"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Жизнь и творчество Людвига ванн Бетховена. Образный строй сочинений. Творческое наследие. Строение сонатной формы на примере увертюры «Эгмонт».</w:t>
            </w:r>
          </w:p>
        </w:tc>
        <w:tc>
          <w:tcPr>
            <w:tcW w:w="1970"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Делать предположение о том, что предстоит услышать (образный строй); проводить интонационно-образный анализ музыки.</w:t>
            </w:r>
          </w:p>
        </w:tc>
        <w:tc>
          <w:tcPr>
            <w:tcW w:w="1845"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Учебник</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 xml:space="preserve">(с. 138-141) </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 xml:space="preserve"> Музыкальный /видео</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материал для слушания и вокально-хоровой работы</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c>
          <w:tcPr>
            <w:tcW w:w="2239"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 xml:space="preserve">Работа над проектом: </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«Сила воздействия симфонической музыки».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r>
      <w:tr w:rsidR="004539FB" w:rsidRPr="0018718E" w:rsidTr="00013206">
        <w:trPr>
          <w:trHeight w:val="1405"/>
        </w:trPr>
        <w:tc>
          <w:tcPr>
            <w:tcW w:w="776"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jc w:val="center"/>
              <w:rPr>
                <w:rFonts w:ascii="Times New Roman" w:eastAsia="Times New Roman" w:hAnsi="Times New Roman" w:cs="Times New Roman"/>
                <w:b/>
                <w:sz w:val="24"/>
                <w:szCs w:val="24"/>
                <w:lang w:eastAsia="ar-SA"/>
              </w:rPr>
            </w:pPr>
            <w:r w:rsidRPr="0018718E">
              <w:rPr>
                <w:rFonts w:ascii="Times New Roman" w:eastAsia="Times New Roman" w:hAnsi="Times New Roman" w:cs="Times New Roman"/>
                <w:b/>
                <w:sz w:val="24"/>
                <w:szCs w:val="24"/>
                <w:lang w:eastAsia="ar-SA"/>
              </w:rPr>
              <w:t>28</w:t>
            </w:r>
          </w:p>
        </w:tc>
        <w:tc>
          <w:tcPr>
            <w:tcW w:w="2693"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i/>
                <w:sz w:val="24"/>
                <w:szCs w:val="24"/>
                <w:lang w:eastAsia="ru-RU"/>
              </w:rPr>
            </w:pPr>
            <w:r w:rsidRPr="0018718E">
              <w:rPr>
                <w:rFonts w:ascii="Times New Roman" w:eastAsia="Arial Unicode MS" w:hAnsi="Times New Roman" w:cs="Times New Roman"/>
                <w:i/>
                <w:sz w:val="24"/>
              </w:rPr>
              <w:t>Увертюра-фантазия. Ромео и Джульетта» Дуэт. Лирические образы.</w:t>
            </w:r>
          </w:p>
        </w:tc>
        <w:tc>
          <w:tcPr>
            <w:tcW w:w="1021" w:type="dxa"/>
            <w:tcBorders>
              <w:top w:val="single" w:sz="4" w:space="0" w:color="000000"/>
              <w:left w:val="single" w:sz="4" w:space="0" w:color="000000"/>
              <w:bottom w:val="single" w:sz="4" w:space="0" w:color="000000"/>
            </w:tcBorders>
            <w:shd w:val="clear" w:color="auto" w:fill="auto"/>
          </w:tcPr>
          <w:p w:rsidR="004539FB" w:rsidRDefault="004539FB">
            <w:r w:rsidRPr="00DF6DEA">
              <w:rPr>
                <w:rFonts w:ascii="Times New Roman" w:eastAsia="Times New Roman" w:hAnsi="Times New Roman" w:cs="Times New Roman"/>
                <w:sz w:val="24"/>
                <w:szCs w:val="24"/>
                <w:lang w:eastAsia="ar-SA"/>
              </w:rPr>
              <w:t xml:space="preserve"> 0,5</w:t>
            </w:r>
          </w:p>
        </w:tc>
        <w:tc>
          <w:tcPr>
            <w:tcW w:w="3107"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Значение исполнительской интерпретации в воплощении художественного замысла.</w:t>
            </w:r>
          </w:p>
        </w:tc>
        <w:tc>
          <w:tcPr>
            <w:tcW w:w="1970"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 xml:space="preserve">Выявлять связь музыки с другими искусствами, историей и жизнью, </w:t>
            </w:r>
            <w:r w:rsidRPr="0018718E">
              <w:rPr>
                <w:rFonts w:ascii="Times New Roman" w:eastAsia="Times New Roman" w:hAnsi="Times New Roman" w:cs="Times New Roman"/>
                <w:sz w:val="24"/>
                <w:szCs w:val="24"/>
                <w:lang w:eastAsia="ar-SA"/>
              </w:rPr>
              <w:lastRenderedPageBreak/>
              <w:t>определять приемы развития и средства выразительности</w:t>
            </w:r>
          </w:p>
          <w:p w:rsidR="004539FB" w:rsidRPr="0018718E" w:rsidRDefault="004539FB" w:rsidP="00013206">
            <w:pPr>
              <w:tabs>
                <w:tab w:val="left" w:pos="8364"/>
              </w:tabs>
              <w:suppressAutoHyphens/>
              <w:snapToGrid w:val="0"/>
              <w:spacing w:after="0" w:line="240" w:lineRule="auto"/>
              <w:ind w:right="-1"/>
              <w:rPr>
                <w:rFonts w:ascii="Times New Roman" w:eastAsia="Times New Roman" w:hAnsi="Times New Roman" w:cs="Times New Roman"/>
                <w:sz w:val="24"/>
                <w:szCs w:val="24"/>
                <w:lang w:eastAsia="ar-SA"/>
              </w:rPr>
            </w:pPr>
          </w:p>
        </w:tc>
        <w:tc>
          <w:tcPr>
            <w:tcW w:w="1845"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lastRenderedPageBreak/>
              <w:t>Учебник</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 xml:space="preserve">(с. 142-149) </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 xml:space="preserve"> Музыкальный /видео</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 xml:space="preserve">материал для слушания и </w:t>
            </w:r>
            <w:r w:rsidRPr="0018718E">
              <w:rPr>
                <w:rFonts w:ascii="Times New Roman" w:eastAsia="Times New Roman" w:hAnsi="Times New Roman" w:cs="Times New Roman"/>
                <w:sz w:val="24"/>
                <w:szCs w:val="24"/>
                <w:lang w:eastAsia="ar-SA"/>
              </w:rPr>
              <w:lastRenderedPageBreak/>
              <w:t>вокально-хоровой работы</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c>
          <w:tcPr>
            <w:tcW w:w="2239"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lastRenderedPageBreak/>
              <w:t xml:space="preserve">Работа над проектом: </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«Сила воздействия симфонической музыки»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539FB" w:rsidRPr="009D25B2"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r>
      <w:tr w:rsidR="004539FB" w:rsidRPr="0018718E" w:rsidTr="00013206">
        <w:trPr>
          <w:trHeight w:val="1056"/>
        </w:trPr>
        <w:tc>
          <w:tcPr>
            <w:tcW w:w="776"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jc w:val="center"/>
              <w:rPr>
                <w:rFonts w:ascii="Times New Roman" w:eastAsia="Times New Roman" w:hAnsi="Times New Roman" w:cs="Times New Roman"/>
                <w:b/>
                <w:sz w:val="24"/>
                <w:szCs w:val="24"/>
                <w:lang w:eastAsia="ar-SA"/>
              </w:rPr>
            </w:pPr>
            <w:r w:rsidRPr="0018718E">
              <w:rPr>
                <w:rFonts w:ascii="Times New Roman" w:eastAsia="Times New Roman" w:hAnsi="Times New Roman" w:cs="Times New Roman"/>
                <w:b/>
                <w:sz w:val="24"/>
                <w:szCs w:val="24"/>
                <w:lang w:eastAsia="ar-SA"/>
              </w:rPr>
              <w:lastRenderedPageBreak/>
              <w:t>29</w:t>
            </w:r>
          </w:p>
        </w:tc>
        <w:tc>
          <w:tcPr>
            <w:tcW w:w="2693"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i/>
                <w:sz w:val="24"/>
                <w:szCs w:val="24"/>
                <w:lang w:eastAsia="ru-RU"/>
              </w:rPr>
            </w:pPr>
            <w:r w:rsidRPr="0018718E">
              <w:rPr>
                <w:rFonts w:ascii="Times New Roman" w:eastAsia="Arial Unicode MS" w:hAnsi="Times New Roman" w:cs="Times New Roman"/>
                <w:i/>
                <w:sz w:val="24"/>
              </w:rPr>
              <w:t>Мир музыкального театра. Балет</w:t>
            </w:r>
          </w:p>
        </w:tc>
        <w:tc>
          <w:tcPr>
            <w:tcW w:w="1021" w:type="dxa"/>
            <w:tcBorders>
              <w:top w:val="single" w:sz="4" w:space="0" w:color="000000"/>
              <w:left w:val="single" w:sz="4" w:space="0" w:color="000000"/>
              <w:bottom w:val="single" w:sz="4" w:space="0" w:color="000000"/>
            </w:tcBorders>
            <w:shd w:val="clear" w:color="auto" w:fill="auto"/>
          </w:tcPr>
          <w:p w:rsidR="004539FB" w:rsidRDefault="004539FB">
            <w:r w:rsidRPr="00DF6DEA">
              <w:rPr>
                <w:rFonts w:ascii="Times New Roman" w:eastAsia="Times New Roman" w:hAnsi="Times New Roman" w:cs="Times New Roman"/>
                <w:sz w:val="24"/>
                <w:szCs w:val="24"/>
                <w:lang w:eastAsia="ar-SA"/>
              </w:rPr>
              <w:t xml:space="preserve"> 0,5</w:t>
            </w:r>
          </w:p>
        </w:tc>
        <w:tc>
          <w:tcPr>
            <w:tcW w:w="3107"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Жанр балет строение, виды, структура.</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Имена выдающихся русских и современных композиторов: С. Прокофьев, П. Чайковский, А. Журбин.</w:t>
            </w:r>
          </w:p>
        </w:tc>
        <w:tc>
          <w:tcPr>
            <w:tcW w:w="1970"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rPr>
                <w:rFonts w:ascii="Times New Roman" w:hAnsi="Times New Roman" w:cs="Times New Roman"/>
              </w:rPr>
            </w:pPr>
            <w:r w:rsidRPr="0018718E">
              <w:rPr>
                <w:rFonts w:ascii="Times New Roman" w:eastAsia="Times New Roman" w:hAnsi="Times New Roman" w:cs="Times New Roman"/>
                <w:sz w:val="24"/>
                <w:szCs w:val="24"/>
                <w:lang w:eastAsia="ar-SA"/>
              </w:rPr>
              <w:t>Сопоставление выразительных средств художественного языка разных видов искусств.</w:t>
            </w:r>
            <w:r w:rsidRPr="0018718E">
              <w:rPr>
                <w:rFonts w:ascii="Times New Roman" w:hAnsi="Times New Roman" w:cs="Times New Roman"/>
              </w:rPr>
              <w:t xml:space="preserve"> </w:t>
            </w:r>
          </w:p>
          <w:p w:rsidR="004539FB" w:rsidRPr="0018718E" w:rsidRDefault="004539FB" w:rsidP="00013206">
            <w:pPr>
              <w:tabs>
                <w:tab w:val="left" w:pos="8364"/>
              </w:tabs>
              <w:suppressAutoHyphens/>
              <w:snapToGrid w:val="0"/>
              <w:spacing w:after="0" w:line="240" w:lineRule="auto"/>
              <w:ind w:right="-1"/>
              <w:rPr>
                <w:rFonts w:ascii="Times New Roman" w:hAnsi="Times New Roman" w:cs="Times New Roman"/>
              </w:rPr>
            </w:pPr>
          </w:p>
          <w:p w:rsidR="004539FB" w:rsidRPr="0018718E" w:rsidRDefault="004539FB" w:rsidP="00013206">
            <w:pPr>
              <w:tabs>
                <w:tab w:val="left" w:pos="8364"/>
              </w:tabs>
              <w:suppressAutoHyphens/>
              <w:snapToGrid w:val="0"/>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Различать звучание различных музыкальных инструментов.  Движение, художественный и музыкальный образ.</w:t>
            </w:r>
          </w:p>
        </w:tc>
        <w:tc>
          <w:tcPr>
            <w:tcW w:w="1845"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Учебник</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 xml:space="preserve">(с. 150-152) </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 xml:space="preserve"> Музыкальный /видео</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материал для слушания и вокально-хоровой работы</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c>
          <w:tcPr>
            <w:tcW w:w="2239"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Слуховой самоконтроль</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r>
      <w:tr w:rsidR="004539FB" w:rsidRPr="0018718E" w:rsidTr="00013206">
        <w:trPr>
          <w:trHeight w:val="1869"/>
        </w:trPr>
        <w:tc>
          <w:tcPr>
            <w:tcW w:w="776"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jc w:val="center"/>
              <w:rPr>
                <w:rFonts w:ascii="Times New Roman" w:eastAsia="Times New Roman" w:hAnsi="Times New Roman" w:cs="Times New Roman"/>
                <w:b/>
                <w:sz w:val="24"/>
                <w:szCs w:val="24"/>
                <w:lang w:eastAsia="ar-SA"/>
              </w:rPr>
            </w:pPr>
          </w:p>
          <w:p w:rsidR="004539FB" w:rsidRPr="0018718E" w:rsidRDefault="004539FB" w:rsidP="00013206">
            <w:pPr>
              <w:tabs>
                <w:tab w:val="left" w:pos="8364"/>
              </w:tabs>
              <w:suppressAutoHyphens/>
              <w:snapToGrid w:val="0"/>
              <w:spacing w:after="0" w:line="240" w:lineRule="auto"/>
              <w:ind w:right="-1"/>
              <w:jc w:val="center"/>
              <w:rPr>
                <w:rFonts w:ascii="Times New Roman" w:eastAsia="Times New Roman" w:hAnsi="Times New Roman" w:cs="Times New Roman"/>
                <w:b/>
                <w:sz w:val="24"/>
                <w:szCs w:val="24"/>
                <w:lang w:eastAsia="ar-SA"/>
              </w:rPr>
            </w:pPr>
            <w:r w:rsidRPr="0018718E">
              <w:rPr>
                <w:rFonts w:ascii="Times New Roman" w:eastAsia="Times New Roman" w:hAnsi="Times New Roman" w:cs="Times New Roman"/>
                <w:b/>
                <w:sz w:val="24"/>
                <w:szCs w:val="24"/>
                <w:lang w:eastAsia="ar-SA"/>
              </w:rPr>
              <w:t>30</w:t>
            </w:r>
          </w:p>
        </w:tc>
        <w:tc>
          <w:tcPr>
            <w:tcW w:w="2693"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i/>
                <w:sz w:val="24"/>
                <w:szCs w:val="24"/>
                <w:lang w:eastAsia="ru-RU"/>
              </w:rPr>
            </w:pPr>
            <w:r w:rsidRPr="0018718E">
              <w:rPr>
                <w:rFonts w:ascii="Times New Roman" w:eastAsia="Arial Unicode MS" w:hAnsi="Times New Roman" w:cs="Times New Roman"/>
                <w:i/>
                <w:sz w:val="24"/>
              </w:rPr>
              <w:t>Мир музыкального театра. Мюзикл</w:t>
            </w:r>
          </w:p>
        </w:tc>
        <w:tc>
          <w:tcPr>
            <w:tcW w:w="1021"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0,5</w:t>
            </w:r>
          </w:p>
        </w:tc>
        <w:tc>
          <w:tcPr>
            <w:tcW w:w="3107"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Жанр мюзикл. Особенности строения, структуры.</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История возникновения.</w:t>
            </w:r>
          </w:p>
        </w:tc>
        <w:tc>
          <w:tcPr>
            <w:tcW w:w="1970"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bCs/>
                <w:sz w:val="24"/>
                <w:szCs w:val="24"/>
                <w:lang w:eastAsia="ar-SA"/>
              </w:rPr>
              <w:t>Проводить интонационно образный анализ музыкальных произведений.</w:t>
            </w:r>
          </w:p>
        </w:tc>
        <w:tc>
          <w:tcPr>
            <w:tcW w:w="1845"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Учебник</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(с. 154-157)</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 xml:space="preserve"> Музыкальный /видео</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материал для слушания и вокально-хоровой работы</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c>
          <w:tcPr>
            <w:tcW w:w="2239"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Слуховой самоконтроль</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r>
      <w:tr w:rsidR="004539FB" w:rsidRPr="0018718E" w:rsidTr="00013206">
        <w:trPr>
          <w:trHeight w:val="1869"/>
        </w:trPr>
        <w:tc>
          <w:tcPr>
            <w:tcW w:w="776"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jc w:val="center"/>
              <w:rPr>
                <w:rFonts w:ascii="Times New Roman" w:eastAsia="Times New Roman" w:hAnsi="Times New Roman" w:cs="Times New Roman"/>
                <w:b/>
                <w:sz w:val="24"/>
                <w:szCs w:val="24"/>
                <w:lang w:eastAsia="ar-SA"/>
              </w:rPr>
            </w:pPr>
            <w:r w:rsidRPr="0018718E">
              <w:rPr>
                <w:rFonts w:ascii="Times New Roman" w:eastAsia="Times New Roman" w:hAnsi="Times New Roman" w:cs="Times New Roman"/>
                <w:b/>
                <w:sz w:val="24"/>
                <w:szCs w:val="24"/>
                <w:lang w:eastAsia="ar-SA"/>
              </w:rPr>
              <w:lastRenderedPageBreak/>
              <w:t>31</w:t>
            </w:r>
          </w:p>
        </w:tc>
        <w:tc>
          <w:tcPr>
            <w:tcW w:w="2693"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i/>
                <w:sz w:val="24"/>
                <w:szCs w:val="24"/>
                <w:lang w:eastAsia="ru-RU"/>
              </w:rPr>
            </w:pPr>
            <w:r w:rsidRPr="0018718E">
              <w:rPr>
                <w:rFonts w:ascii="Times New Roman" w:eastAsia="Arial Unicode MS" w:hAnsi="Times New Roman" w:cs="Times New Roman"/>
                <w:i/>
                <w:sz w:val="24"/>
              </w:rPr>
              <w:t>Мир музыкального театра. Рок-опера</w:t>
            </w:r>
          </w:p>
        </w:tc>
        <w:tc>
          <w:tcPr>
            <w:tcW w:w="1021"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0,5</w:t>
            </w:r>
          </w:p>
        </w:tc>
        <w:tc>
          <w:tcPr>
            <w:tcW w:w="3107"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Жанр рок-опера. Сравнение классической и рок-оперы. Структура, строение.</w:t>
            </w:r>
          </w:p>
        </w:tc>
        <w:tc>
          <w:tcPr>
            <w:tcW w:w="1970"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Умение</w:t>
            </w:r>
          </w:p>
          <w:p w:rsidR="004539FB" w:rsidRPr="0018718E" w:rsidRDefault="004539FB" w:rsidP="00013206">
            <w:pPr>
              <w:tabs>
                <w:tab w:val="left" w:pos="8364"/>
              </w:tabs>
              <w:suppressAutoHyphens/>
              <w:snapToGrid w:val="0"/>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проводить интонационно-образный анализ музыки.</w:t>
            </w:r>
          </w:p>
        </w:tc>
        <w:tc>
          <w:tcPr>
            <w:tcW w:w="1845"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Учебник</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 xml:space="preserve">(с. 158-159)  </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 xml:space="preserve"> Музыкальный /видео</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материал для слушания и вокально-хоровой работы</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c>
          <w:tcPr>
            <w:tcW w:w="2239" w:type="dxa"/>
            <w:tcBorders>
              <w:top w:val="single" w:sz="4" w:space="0" w:color="000000"/>
              <w:left w:val="single" w:sz="4" w:space="0" w:color="000000"/>
              <w:bottom w:val="single" w:sz="4" w:space="0" w:color="000000"/>
            </w:tcBorders>
            <w:shd w:val="clear" w:color="auto" w:fill="auto"/>
          </w:tcPr>
          <w:p w:rsidR="004539FB" w:rsidRPr="002038CD" w:rsidRDefault="004539FB" w:rsidP="00013206">
            <w:pPr>
              <w:tabs>
                <w:tab w:val="left" w:pos="8364"/>
              </w:tabs>
              <w:suppressAutoHyphens/>
              <w:spacing w:after="0" w:line="240" w:lineRule="auto"/>
              <w:ind w:right="-1"/>
              <w:rPr>
                <w:rFonts w:ascii="Times New Roman" w:eastAsia="Times New Roman" w:hAnsi="Times New Roman" w:cs="Times New Roman"/>
                <w:b/>
                <w:sz w:val="24"/>
                <w:szCs w:val="24"/>
                <w:lang w:eastAsia="ar-SA"/>
              </w:rPr>
            </w:pPr>
            <w:r w:rsidRPr="002038CD">
              <w:rPr>
                <w:rFonts w:ascii="Times New Roman" w:eastAsia="Times New Roman" w:hAnsi="Times New Roman" w:cs="Times New Roman"/>
                <w:b/>
                <w:sz w:val="24"/>
                <w:szCs w:val="24"/>
                <w:lang w:eastAsia="ar-SA"/>
              </w:rPr>
              <w:t>Проверочная работа</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r>
      <w:tr w:rsidR="004539FB" w:rsidRPr="0018718E" w:rsidTr="00013206">
        <w:trPr>
          <w:trHeight w:val="1869"/>
        </w:trPr>
        <w:tc>
          <w:tcPr>
            <w:tcW w:w="776"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jc w:val="center"/>
              <w:rPr>
                <w:rFonts w:ascii="Times New Roman" w:eastAsia="Times New Roman" w:hAnsi="Times New Roman" w:cs="Times New Roman"/>
                <w:b/>
                <w:sz w:val="24"/>
                <w:szCs w:val="24"/>
                <w:lang w:eastAsia="ar-SA"/>
              </w:rPr>
            </w:pPr>
            <w:r w:rsidRPr="0018718E">
              <w:rPr>
                <w:rFonts w:ascii="Times New Roman" w:eastAsia="Times New Roman" w:hAnsi="Times New Roman" w:cs="Times New Roman"/>
                <w:b/>
                <w:sz w:val="24"/>
                <w:szCs w:val="24"/>
                <w:lang w:eastAsia="ar-SA"/>
              </w:rPr>
              <w:t>32</w:t>
            </w:r>
          </w:p>
        </w:tc>
        <w:tc>
          <w:tcPr>
            <w:tcW w:w="2693"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i/>
                <w:sz w:val="24"/>
                <w:szCs w:val="24"/>
                <w:lang w:eastAsia="ru-RU"/>
              </w:rPr>
            </w:pPr>
            <w:r w:rsidRPr="0018718E">
              <w:rPr>
                <w:rFonts w:ascii="Times New Roman" w:eastAsia="Arial Unicode MS" w:hAnsi="Times New Roman" w:cs="Times New Roman"/>
                <w:i/>
                <w:sz w:val="24"/>
              </w:rPr>
              <w:t>Образы киномузыки</w:t>
            </w:r>
          </w:p>
        </w:tc>
        <w:tc>
          <w:tcPr>
            <w:tcW w:w="1021"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0,5</w:t>
            </w:r>
          </w:p>
        </w:tc>
        <w:tc>
          <w:tcPr>
            <w:tcW w:w="3107"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Знать имена выдающихся композиторов современности: И. Дунаевский, А. Журбин и Е. Крылатов и др.</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c>
          <w:tcPr>
            <w:tcW w:w="1970"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Применять музыкальные знания, умения и навыки в сфере музыкального самообразования: знакомства с литературой о музыке.</w:t>
            </w:r>
          </w:p>
          <w:p w:rsidR="004539FB" w:rsidRPr="0018718E" w:rsidRDefault="004539FB" w:rsidP="00013206">
            <w:pPr>
              <w:tabs>
                <w:tab w:val="left" w:pos="8364"/>
              </w:tabs>
              <w:suppressAutoHyphens/>
              <w:snapToGrid w:val="0"/>
              <w:spacing w:after="0" w:line="240" w:lineRule="auto"/>
              <w:ind w:right="-1"/>
              <w:rPr>
                <w:rFonts w:ascii="Times New Roman" w:eastAsia="Times New Roman" w:hAnsi="Times New Roman" w:cs="Times New Roman"/>
                <w:sz w:val="24"/>
                <w:szCs w:val="24"/>
                <w:lang w:eastAsia="ar-SA"/>
              </w:rPr>
            </w:pPr>
          </w:p>
          <w:p w:rsidR="004539FB" w:rsidRPr="0018718E" w:rsidRDefault="004539FB" w:rsidP="00013206">
            <w:pPr>
              <w:tabs>
                <w:tab w:val="left" w:pos="8364"/>
              </w:tabs>
              <w:suppressAutoHyphens/>
              <w:snapToGrid w:val="0"/>
              <w:spacing w:after="0" w:line="240" w:lineRule="auto"/>
              <w:ind w:right="-1"/>
              <w:rPr>
                <w:rFonts w:ascii="Times New Roman" w:eastAsia="Times New Roman" w:hAnsi="Times New Roman" w:cs="Times New Roman"/>
                <w:sz w:val="24"/>
                <w:szCs w:val="24"/>
                <w:lang w:eastAsia="ar-SA"/>
              </w:rPr>
            </w:pPr>
          </w:p>
        </w:tc>
        <w:tc>
          <w:tcPr>
            <w:tcW w:w="1845"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Учебник</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 xml:space="preserve">(с. 160-163) </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 xml:space="preserve"> Музыкальный /видео</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материал для слушания и вокально-хоровой работы.</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c>
          <w:tcPr>
            <w:tcW w:w="2239"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Поиск</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 xml:space="preserve">информации в различных базах данных и источниках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r>
      <w:tr w:rsidR="004539FB" w:rsidRPr="0018718E" w:rsidTr="00013206">
        <w:trPr>
          <w:trHeight w:val="1869"/>
        </w:trPr>
        <w:tc>
          <w:tcPr>
            <w:tcW w:w="776"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jc w:val="center"/>
              <w:rPr>
                <w:rFonts w:ascii="Times New Roman" w:eastAsia="Times New Roman" w:hAnsi="Times New Roman" w:cs="Times New Roman"/>
                <w:b/>
                <w:sz w:val="24"/>
                <w:szCs w:val="24"/>
                <w:lang w:eastAsia="ar-SA"/>
              </w:rPr>
            </w:pPr>
            <w:r w:rsidRPr="0018718E">
              <w:rPr>
                <w:rFonts w:ascii="Times New Roman" w:eastAsia="Times New Roman" w:hAnsi="Times New Roman" w:cs="Times New Roman"/>
                <w:b/>
                <w:sz w:val="24"/>
                <w:szCs w:val="24"/>
                <w:lang w:eastAsia="ar-SA"/>
              </w:rPr>
              <w:t>33</w:t>
            </w:r>
          </w:p>
        </w:tc>
        <w:tc>
          <w:tcPr>
            <w:tcW w:w="2693"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i/>
                <w:sz w:val="24"/>
                <w:szCs w:val="24"/>
                <w:lang w:eastAsia="ru-RU"/>
              </w:rPr>
            </w:pPr>
            <w:r w:rsidRPr="0018718E">
              <w:rPr>
                <w:rFonts w:ascii="Times New Roman" w:eastAsia="Arial Unicode MS" w:hAnsi="Times New Roman" w:cs="Times New Roman"/>
                <w:i/>
                <w:sz w:val="24"/>
              </w:rPr>
              <w:t>Музыка отечественного кино</w:t>
            </w:r>
          </w:p>
        </w:tc>
        <w:tc>
          <w:tcPr>
            <w:tcW w:w="1021"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jc w:val="center"/>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1 час</w:t>
            </w:r>
          </w:p>
        </w:tc>
        <w:tc>
          <w:tcPr>
            <w:tcW w:w="3107"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Вокальные и хоровые сочинения из отечественных кинофильмов. Роль музыки в действии и экранной картине.</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c>
          <w:tcPr>
            <w:tcW w:w="1970"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Владеть навыками музицирования: исполнение песен (на</w:t>
            </w:r>
            <w:r w:rsidRPr="0018718E">
              <w:rPr>
                <w:rFonts w:ascii="Times New Roman" w:eastAsia="Times New Roman" w:hAnsi="Times New Roman" w:cs="Times New Roman"/>
                <w:sz w:val="24"/>
                <w:szCs w:val="24"/>
                <w:lang w:eastAsia="ar-SA"/>
              </w:rPr>
              <w:softHyphen/>
              <w:t>родных, классического репертуара, современных авто</w:t>
            </w:r>
            <w:r w:rsidRPr="0018718E">
              <w:rPr>
                <w:rFonts w:ascii="Times New Roman" w:eastAsia="Times New Roman" w:hAnsi="Times New Roman" w:cs="Times New Roman"/>
                <w:sz w:val="24"/>
                <w:szCs w:val="24"/>
                <w:lang w:eastAsia="ar-SA"/>
              </w:rPr>
              <w:softHyphen/>
              <w:t>ров).</w:t>
            </w:r>
          </w:p>
        </w:tc>
        <w:tc>
          <w:tcPr>
            <w:tcW w:w="1845"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Учебник</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 xml:space="preserve">(с. 162-163) </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 xml:space="preserve"> Музыкальный /видео</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материал для слушания и вокально-хоровой работы</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c>
          <w:tcPr>
            <w:tcW w:w="2239"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 xml:space="preserve">Слуховой самоконтроль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r>
      <w:tr w:rsidR="004539FB" w:rsidRPr="0018718E" w:rsidTr="00013206">
        <w:trPr>
          <w:trHeight w:val="1869"/>
        </w:trPr>
        <w:tc>
          <w:tcPr>
            <w:tcW w:w="776"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jc w:val="center"/>
              <w:rPr>
                <w:rFonts w:ascii="Times New Roman" w:eastAsia="Times New Roman" w:hAnsi="Times New Roman" w:cs="Times New Roman"/>
                <w:b/>
                <w:sz w:val="24"/>
                <w:szCs w:val="24"/>
                <w:lang w:eastAsia="ar-SA"/>
              </w:rPr>
            </w:pPr>
            <w:r w:rsidRPr="0018718E">
              <w:rPr>
                <w:rFonts w:ascii="Times New Roman" w:eastAsia="Times New Roman" w:hAnsi="Times New Roman" w:cs="Times New Roman"/>
                <w:b/>
                <w:sz w:val="24"/>
                <w:szCs w:val="24"/>
                <w:lang w:eastAsia="ar-SA"/>
              </w:rPr>
              <w:lastRenderedPageBreak/>
              <w:t>34</w:t>
            </w:r>
          </w:p>
        </w:tc>
        <w:tc>
          <w:tcPr>
            <w:tcW w:w="2693"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i/>
                <w:sz w:val="24"/>
                <w:szCs w:val="24"/>
                <w:lang w:eastAsia="ru-RU"/>
              </w:rPr>
            </w:pPr>
            <w:r w:rsidRPr="0018718E">
              <w:rPr>
                <w:rFonts w:ascii="Times New Roman" w:eastAsia="Times New Roman" w:hAnsi="Times New Roman" w:cs="Times New Roman"/>
                <w:i/>
                <w:sz w:val="24"/>
                <w:szCs w:val="24"/>
                <w:lang w:eastAsia="ru-RU"/>
              </w:rPr>
              <w:t>Обобщающий урок</w:t>
            </w:r>
          </w:p>
        </w:tc>
        <w:tc>
          <w:tcPr>
            <w:tcW w:w="1021"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0,5</w:t>
            </w:r>
          </w:p>
        </w:tc>
        <w:tc>
          <w:tcPr>
            <w:tcW w:w="3107"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Обобщение знаний о понятии музыкальный образ. Повторение классификации музыкальных жанров.</w:t>
            </w:r>
          </w:p>
        </w:tc>
        <w:tc>
          <w:tcPr>
            <w:tcW w:w="1970"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napToGrid w:val="0"/>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Приводить примеры музыкальных образов. Музыка камерная и симфоническая – сходство и различия.</w:t>
            </w:r>
          </w:p>
        </w:tc>
        <w:tc>
          <w:tcPr>
            <w:tcW w:w="1845"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Музыкальный /видео</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материал для слушания и вокально-хоровой работы</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c>
          <w:tcPr>
            <w:tcW w:w="2239" w:type="dxa"/>
            <w:tcBorders>
              <w:top w:val="single" w:sz="4" w:space="0" w:color="000000"/>
              <w:left w:val="single" w:sz="4" w:space="0" w:color="000000"/>
              <w:bottom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sidRPr="0018718E">
              <w:rPr>
                <w:rFonts w:ascii="Times New Roman" w:eastAsia="Times New Roman" w:hAnsi="Times New Roman" w:cs="Times New Roman"/>
                <w:sz w:val="24"/>
                <w:szCs w:val="24"/>
                <w:lang w:eastAsia="ar-SA"/>
              </w:rPr>
              <w:t>Слуховой самоконтроль</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p w:rsidR="004539FB" w:rsidRPr="0018718E" w:rsidRDefault="004539FB" w:rsidP="00013206">
            <w:pPr>
              <w:tabs>
                <w:tab w:val="left" w:pos="8364"/>
              </w:tabs>
              <w:suppressAutoHyphens/>
              <w:spacing w:after="0" w:line="240" w:lineRule="auto"/>
              <w:ind w:right="-1"/>
              <w:rPr>
                <w:rFonts w:ascii="Times New Roman" w:eastAsia="Times New Roman" w:hAnsi="Times New Roman" w:cs="Times New Roman"/>
                <w:sz w:val="24"/>
                <w:szCs w:val="24"/>
                <w:lang w:eastAsia="ar-SA"/>
              </w:rPr>
            </w:pPr>
          </w:p>
        </w:tc>
      </w:tr>
    </w:tbl>
    <w:p w:rsidR="004539FB" w:rsidRPr="00E42FFA" w:rsidRDefault="004539FB" w:rsidP="004539FB">
      <w:pPr>
        <w:suppressAutoHyphens/>
        <w:spacing w:after="0" w:line="240" w:lineRule="auto"/>
        <w:ind w:left="540"/>
        <w:jc w:val="center"/>
        <w:rPr>
          <w:rFonts w:ascii="Times New Roman" w:eastAsia="Times New Roman" w:hAnsi="Times New Roman" w:cs="Times New Roman"/>
          <w:b/>
          <w:sz w:val="24"/>
          <w:szCs w:val="24"/>
          <w:lang w:eastAsia="ar-SA"/>
        </w:rPr>
      </w:pPr>
      <w:r w:rsidRPr="00E42FFA">
        <w:rPr>
          <w:rFonts w:ascii="Times New Roman" w:eastAsia="Times New Roman" w:hAnsi="Times New Roman" w:cs="Times New Roman"/>
          <w:b/>
          <w:sz w:val="24"/>
          <w:szCs w:val="24"/>
          <w:lang w:eastAsia="ar-SA"/>
        </w:rPr>
        <w:t xml:space="preserve">КАЛЕНДАРНО-ТЕМАТИЧЕСКОЕ ПЛАНИРОВАНИЕ  </w:t>
      </w:r>
    </w:p>
    <w:p w:rsidR="004539FB" w:rsidRPr="00E42FFA" w:rsidRDefault="004539FB" w:rsidP="004539FB">
      <w:pPr>
        <w:suppressAutoHyphens/>
        <w:spacing w:after="0" w:line="240" w:lineRule="auto"/>
        <w:ind w:left="540"/>
        <w:jc w:val="center"/>
        <w:rPr>
          <w:rFonts w:ascii="Times New Roman" w:eastAsia="Times New Roman" w:hAnsi="Times New Roman" w:cs="Times New Roman"/>
          <w:b/>
          <w:sz w:val="24"/>
          <w:szCs w:val="24"/>
          <w:lang w:eastAsia="ar-SA"/>
        </w:rPr>
      </w:pPr>
    </w:p>
    <w:p w:rsidR="004539FB" w:rsidRPr="00E42FFA" w:rsidRDefault="004539FB" w:rsidP="004539FB">
      <w:pPr>
        <w:suppressAutoHyphens/>
        <w:spacing w:after="0" w:line="240" w:lineRule="auto"/>
        <w:ind w:left="540"/>
        <w:jc w:val="center"/>
        <w:rPr>
          <w:rFonts w:ascii="Times New Roman" w:eastAsia="Times New Roman" w:hAnsi="Times New Roman" w:cs="Times New Roman"/>
          <w:b/>
          <w:sz w:val="24"/>
          <w:szCs w:val="24"/>
          <w:lang w:eastAsia="ar-SA"/>
        </w:rPr>
      </w:pPr>
    </w:p>
    <w:tbl>
      <w:tblPr>
        <w:tblW w:w="15381" w:type="dxa"/>
        <w:tblInd w:w="36" w:type="dxa"/>
        <w:tblLayout w:type="fixed"/>
        <w:tblLook w:val="0000"/>
      </w:tblPr>
      <w:tblGrid>
        <w:gridCol w:w="776"/>
        <w:gridCol w:w="2693"/>
        <w:gridCol w:w="1021"/>
        <w:gridCol w:w="3107"/>
        <w:gridCol w:w="1970"/>
        <w:gridCol w:w="1987"/>
        <w:gridCol w:w="2381"/>
        <w:gridCol w:w="1446"/>
      </w:tblGrid>
      <w:tr w:rsidR="004539FB" w:rsidRPr="00E42FFA" w:rsidTr="00013206">
        <w:tc>
          <w:tcPr>
            <w:tcW w:w="776" w:type="dxa"/>
            <w:tcBorders>
              <w:top w:val="single" w:sz="4" w:space="0" w:color="000000"/>
              <w:left w:val="single" w:sz="4" w:space="0" w:color="000000"/>
              <w:bottom w:val="single" w:sz="4" w:space="0" w:color="000000"/>
            </w:tcBorders>
            <w:shd w:val="clear" w:color="auto" w:fill="auto"/>
            <w:vAlign w:val="center"/>
          </w:tcPr>
          <w:p w:rsidR="004539FB" w:rsidRPr="00E42FFA" w:rsidRDefault="004539FB" w:rsidP="00013206">
            <w:pPr>
              <w:suppressAutoHyphens/>
              <w:spacing w:after="0" w:line="240" w:lineRule="auto"/>
              <w:jc w:val="center"/>
              <w:rPr>
                <w:rFonts w:ascii="Times New Roman" w:eastAsia="Times New Roman" w:hAnsi="Times New Roman" w:cs="Times New Roman"/>
                <w:b/>
                <w:bCs/>
                <w:sz w:val="24"/>
                <w:szCs w:val="24"/>
                <w:lang w:eastAsia="ar-SA"/>
              </w:rPr>
            </w:pPr>
            <w:r w:rsidRPr="00E42FFA">
              <w:rPr>
                <w:rFonts w:ascii="Times New Roman" w:eastAsia="Times New Roman" w:hAnsi="Times New Roman" w:cs="Times New Roman"/>
                <w:b/>
                <w:bCs/>
                <w:sz w:val="24"/>
                <w:szCs w:val="24"/>
                <w:lang w:eastAsia="ar-SA"/>
              </w:rPr>
              <w:t>№</w:t>
            </w:r>
          </w:p>
        </w:tc>
        <w:tc>
          <w:tcPr>
            <w:tcW w:w="2693" w:type="dxa"/>
            <w:tcBorders>
              <w:top w:val="single" w:sz="4" w:space="0" w:color="000000"/>
              <w:left w:val="single" w:sz="4" w:space="0" w:color="000000"/>
              <w:bottom w:val="single" w:sz="4" w:space="0" w:color="000000"/>
            </w:tcBorders>
            <w:shd w:val="clear" w:color="auto" w:fill="auto"/>
            <w:vAlign w:val="center"/>
          </w:tcPr>
          <w:p w:rsidR="004539FB" w:rsidRPr="00E42FFA" w:rsidRDefault="004539FB" w:rsidP="00013206">
            <w:pPr>
              <w:suppressAutoHyphens/>
              <w:spacing w:after="0" w:line="240" w:lineRule="auto"/>
              <w:jc w:val="center"/>
              <w:rPr>
                <w:rFonts w:ascii="Times New Roman" w:eastAsia="Times New Roman" w:hAnsi="Times New Roman" w:cs="Times New Roman"/>
                <w:b/>
                <w:bCs/>
                <w:sz w:val="24"/>
                <w:szCs w:val="24"/>
                <w:lang w:eastAsia="ar-SA"/>
              </w:rPr>
            </w:pPr>
            <w:r w:rsidRPr="00E42FFA">
              <w:rPr>
                <w:rFonts w:ascii="Times New Roman" w:eastAsia="Times New Roman" w:hAnsi="Times New Roman" w:cs="Times New Roman"/>
                <w:b/>
                <w:bCs/>
                <w:sz w:val="24"/>
                <w:szCs w:val="24"/>
                <w:lang w:eastAsia="ar-SA"/>
              </w:rPr>
              <w:t>Под</w:t>
            </w:r>
          </w:p>
          <w:p w:rsidR="004539FB" w:rsidRPr="00E42FFA" w:rsidRDefault="004539FB" w:rsidP="00013206">
            <w:pPr>
              <w:suppressAutoHyphens/>
              <w:spacing w:after="0" w:line="240" w:lineRule="auto"/>
              <w:jc w:val="center"/>
              <w:rPr>
                <w:rFonts w:ascii="Times New Roman" w:eastAsia="Times New Roman" w:hAnsi="Times New Roman" w:cs="Times New Roman"/>
                <w:b/>
                <w:bCs/>
                <w:sz w:val="24"/>
                <w:szCs w:val="24"/>
                <w:lang w:eastAsia="ar-SA"/>
              </w:rPr>
            </w:pPr>
            <w:r w:rsidRPr="00E42FFA">
              <w:rPr>
                <w:rFonts w:ascii="Times New Roman" w:eastAsia="Times New Roman" w:hAnsi="Times New Roman" w:cs="Times New Roman"/>
                <w:b/>
                <w:bCs/>
                <w:sz w:val="24"/>
                <w:szCs w:val="24"/>
                <w:lang w:eastAsia="ar-SA"/>
              </w:rPr>
              <w:t>тема</w:t>
            </w:r>
          </w:p>
          <w:p w:rsidR="004539FB" w:rsidRPr="00E42FFA" w:rsidRDefault="004539FB" w:rsidP="00013206">
            <w:pPr>
              <w:suppressAutoHyphens/>
              <w:spacing w:after="0" w:line="240" w:lineRule="auto"/>
              <w:jc w:val="center"/>
              <w:rPr>
                <w:rFonts w:ascii="Times New Roman" w:eastAsia="Times New Roman" w:hAnsi="Times New Roman" w:cs="Times New Roman"/>
                <w:b/>
                <w:bCs/>
                <w:sz w:val="24"/>
                <w:szCs w:val="24"/>
                <w:lang w:eastAsia="ar-SA"/>
              </w:rPr>
            </w:pPr>
            <w:r w:rsidRPr="00E42FFA">
              <w:rPr>
                <w:rFonts w:ascii="Times New Roman" w:eastAsia="Times New Roman" w:hAnsi="Times New Roman" w:cs="Times New Roman"/>
                <w:b/>
                <w:bCs/>
                <w:sz w:val="24"/>
                <w:szCs w:val="24"/>
                <w:lang w:eastAsia="ar-SA"/>
              </w:rPr>
              <w:t xml:space="preserve"> (название урока)</w:t>
            </w:r>
          </w:p>
        </w:tc>
        <w:tc>
          <w:tcPr>
            <w:tcW w:w="1021" w:type="dxa"/>
            <w:tcBorders>
              <w:top w:val="single" w:sz="4" w:space="0" w:color="000000"/>
              <w:left w:val="single" w:sz="4" w:space="0" w:color="000000"/>
              <w:bottom w:val="single" w:sz="4" w:space="0" w:color="000000"/>
            </w:tcBorders>
            <w:shd w:val="clear" w:color="auto" w:fill="auto"/>
            <w:vAlign w:val="center"/>
          </w:tcPr>
          <w:p w:rsidR="004539FB" w:rsidRPr="00E42FFA" w:rsidRDefault="004539FB" w:rsidP="00013206">
            <w:pPr>
              <w:suppressAutoHyphens/>
              <w:spacing w:after="0" w:line="240" w:lineRule="auto"/>
              <w:jc w:val="center"/>
              <w:rPr>
                <w:rFonts w:ascii="Times New Roman" w:eastAsia="Times New Roman" w:hAnsi="Times New Roman" w:cs="Times New Roman"/>
                <w:b/>
                <w:bCs/>
                <w:sz w:val="24"/>
                <w:szCs w:val="24"/>
                <w:lang w:eastAsia="ar-SA"/>
              </w:rPr>
            </w:pPr>
            <w:r w:rsidRPr="00E42FFA">
              <w:rPr>
                <w:rFonts w:ascii="Times New Roman" w:eastAsia="Times New Roman" w:hAnsi="Times New Roman" w:cs="Times New Roman"/>
                <w:b/>
                <w:bCs/>
                <w:sz w:val="24"/>
                <w:szCs w:val="24"/>
                <w:lang w:eastAsia="ar-SA"/>
              </w:rPr>
              <w:t xml:space="preserve">Времен-ные ресурсы </w:t>
            </w:r>
          </w:p>
        </w:tc>
        <w:tc>
          <w:tcPr>
            <w:tcW w:w="3107" w:type="dxa"/>
            <w:tcBorders>
              <w:top w:val="single" w:sz="4" w:space="0" w:color="000000"/>
              <w:left w:val="single" w:sz="4" w:space="0" w:color="000000"/>
              <w:bottom w:val="single" w:sz="4" w:space="0" w:color="000000"/>
            </w:tcBorders>
            <w:shd w:val="clear" w:color="auto" w:fill="auto"/>
            <w:vAlign w:val="center"/>
          </w:tcPr>
          <w:p w:rsidR="004539FB" w:rsidRPr="00E42FFA" w:rsidRDefault="004539FB" w:rsidP="00013206">
            <w:pPr>
              <w:suppressAutoHyphens/>
              <w:spacing w:after="0" w:line="240" w:lineRule="auto"/>
              <w:jc w:val="center"/>
              <w:rPr>
                <w:rFonts w:ascii="Times New Roman" w:eastAsia="Times New Roman" w:hAnsi="Times New Roman" w:cs="Times New Roman"/>
                <w:b/>
                <w:bCs/>
                <w:sz w:val="24"/>
                <w:szCs w:val="24"/>
                <w:lang w:eastAsia="ar-SA"/>
              </w:rPr>
            </w:pPr>
            <w:r w:rsidRPr="00E42FFA">
              <w:rPr>
                <w:rFonts w:ascii="Times New Roman" w:eastAsia="Times New Roman" w:hAnsi="Times New Roman" w:cs="Times New Roman"/>
                <w:b/>
                <w:bCs/>
                <w:sz w:val="24"/>
                <w:szCs w:val="24"/>
                <w:lang w:eastAsia="ar-SA"/>
              </w:rPr>
              <w:t>Содержание</w:t>
            </w:r>
          </w:p>
          <w:p w:rsidR="004539FB" w:rsidRPr="00E42FFA" w:rsidRDefault="004539FB" w:rsidP="00013206">
            <w:pPr>
              <w:suppressAutoHyphens/>
              <w:spacing w:after="0" w:line="240" w:lineRule="auto"/>
              <w:jc w:val="center"/>
              <w:rPr>
                <w:rFonts w:ascii="Times New Roman" w:eastAsia="Times New Roman" w:hAnsi="Times New Roman" w:cs="Times New Roman"/>
                <w:b/>
                <w:bCs/>
                <w:sz w:val="24"/>
                <w:szCs w:val="24"/>
                <w:lang w:eastAsia="ar-SA"/>
              </w:rPr>
            </w:pPr>
            <w:r w:rsidRPr="00E42FFA">
              <w:rPr>
                <w:rFonts w:ascii="Times New Roman" w:eastAsia="Times New Roman" w:hAnsi="Times New Roman" w:cs="Times New Roman"/>
                <w:b/>
                <w:bCs/>
                <w:sz w:val="24"/>
                <w:szCs w:val="24"/>
                <w:lang w:eastAsia="ar-SA"/>
              </w:rPr>
              <w:t>(что планируется изучать)</w:t>
            </w:r>
          </w:p>
        </w:tc>
        <w:tc>
          <w:tcPr>
            <w:tcW w:w="1970" w:type="dxa"/>
            <w:tcBorders>
              <w:top w:val="single" w:sz="4" w:space="0" w:color="000000"/>
              <w:left w:val="single" w:sz="4" w:space="0" w:color="000000"/>
              <w:bottom w:val="single" w:sz="4" w:space="0" w:color="000000"/>
            </w:tcBorders>
            <w:shd w:val="clear" w:color="auto" w:fill="auto"/>
            <w:vAlign w:val="center"/>
          </w:tcPr>
          <w:p w:rsidR="004539FB" w:rsidRPr="00E42FFA" w:rsidRDefault="004539FB" w:rsidP="00013206">
            <w:pPr>
              <w:suppressAutoHyphens/>
              <w:spacing w:after="0" w:line="240" w:lineRule="auto"/>
              <w:jc w:val="center"/>
              <w:rPr>
                <w:rFonts w:ascii="Times New Roman" w:eastAsia="Times New Roman" w:hAnsi="Times New Roman" w:cs="Times New Roman"/>
                <w:b/>
                <w:bCs/>
                <w:sz w:val="24"/>
                <w:szCs w:val="24"/>
                <w:lang w:eastAsia="ar-SA"/>
              </w:rPr>
            </w:pPr>
            <w:r w:rsidRPr="00E42FFA">
              <w:rPr>
                <w:rFonts w:ascii="Times New Roman" w:eastAsia="Times New Roman" w:hAnsi="Times New Roman" w:cs="Times New Roman"/>
                <w:b/>
                <w:bCs/>
                <w:sz w:val="24"/>
                <w:szCs w:val="24"/>
                <w:lang w:eastAsia="ar-SA"/>
              </w:rPr>
              <w:t>Методы (действия учащихся)</w:t>
            </w:r>
          </w:p>
        </w:tc>
        <w:tc>
          <w:tcPr>
            <w:tcW w:w="1987" w:type="dxa"/>
            <w:tcBorders>
              <w:top w:val="single" w:sz="4" w:space="0" w:color="000000"/>
              <w:left w:val="single" w:sz="4" w:space="0" w:color="000000"/>
              <w:bottom w:val="single" w:sz="4" w:space="0" w:color="000000"/>
            </w:tcBorders>
            <w:shd w:val="clear" w:color="auto" w:fill="auto"/>
            <w:vAlign w:val="center"/>
          </w:tcPr>
          <w:p w:rsidR="004539FB" w:rsidRPr="00E42FFA" w:rsidRDefault="004539FB" w:rsidP="00013206">
            <w:pPr>
              <w:suppressAutoHyphens/>
              <w:spacing w:after="0" w:line="240" w:lineRule="auto"/>
              <w:jc w:val="center"/>
              <w:rPr>
                <w:rFonts w:ascii="Times New Roman" w:eastAsia="Times New Roman" w:hAnsi="Times New Roman" w:cs="Times New Roman"/>
                <w:b/>
                <w:bCs/>
                <w:sz w:val="24"/>
                <w:szCs w:val="24"/>
                <w:lang w:eastAsia="ar-SA"/>
              </w:rPr>
            </w:pPr>
            <w:r w:rsidRPr="00E42FFA">
              <w:rPr>
                <w:rFonts w:ascii="Times New Roman" w:eastAsia="Times New Roman" w:hAnsi="Times New Roman" w:cs="Times New Roman"/>
                <w:b/>
                <w:bCs/>
                <w:sz w:val="24"/>
                <w:szCs w:val="24"/>
                <w:lang w:eastAsia="ar-SA"/>
              </w:rPr>
              <w:t>Источники</w:t>
            </w:r>
          </w:p>
          <w:p w:rsidR="004539FB" w:rsidRPr="00E42FFA" w:rsidRDefault="004539FB" w:rsidP="00013206">
            <w:pPr>
              <w:suppressAutoHyphens/>
              <w:spacing w:after="0" w:line="240" w:lineRule="auto"/>
              <w:jc w:val="center"/>
              <w:rPr>
                <w:rFonts w:ascii="Times New Roman" w:eastAsia="Times New Roman" w:hAnsi="Times New Roman" w:cs="Times New Roman"/>
                <w:b/>
                <w:bCs/>
                <w:sz w:val="24"/>
                <w:szCs w:val="24"/>
                <w:lang w:eastAsia="ar-SA"/>
              </w:rPr>
            </w:pPr>
            <w:r w:rsidRPr="00E42FFA">
              <w:rPr>
                <w:rFonts w:ascii="Times New Roman" w:eastAsia="Times New Roman" w:hAnsi="Times New Roman" w:cs="Times New Roman"/>
                <w:b/>
                <w:bCs/>
                <w:sz w:val="24"/>
                <w:szCs w:val="24"/>
                <w:lang w:eastAsia="ar-SA"/>
              </w:rPr>
              <w:t>(ресурсы урока)</w:t>
            </w:r>
          </w:p>
        </w:tc>
        <w:tc>
          <w:tcPr>
            <w:tcW w:w="2381" w:type="dxa"/>
            <w:tcBorders>
              <w:top w:val="single" w:sz="4" w:space="0" w:color="000000"/>
              <w:left w:val="single" w:sz="4" w:space="0" w:color="000000"/>
              <w:bottom w:val="single" w:sz="4" w:space="0" w:color="000000"/>
            </w:tcBorders>
            <w:shd w:val="clear" w:color="auto" w:fill="auto"/>
            <w:vAlign w:val="center"/>
          </w:tcPr>
          <w:p w:rsidR="004539FB" w:rsidRPr="00E42FFA" w:rsidRDefault="004539FB" w:rsidP="00013206">
            <w:pPr>
              <w:suppressAutoHyphens/>
              <w:snapToGrid w:val="0"/>
              <w:spacing w:after="0" w:line="240" w:lineRule="auto"/>
              <w:jc w:val="center"/>
              <w:rPr>
                <w:rFonts w:ascii="Times New Roman" w:eastAsia="Times New Roman" w:hAnsi="Times New Roman" w:cs="Times New Roman"/>
                <w:b/>
                <w:bCs/>
                <w:sz w:val="24"/>
                <w:szCs w:val="24"/>
                <w:lang w:eastAsia="ar-SA"/>
              </w:rPr>
            </w:pPr>
          </w:p>
          <w:p w:rsidR="004539FB" w:rsidRPr="00E42FFA" w:rsidRDefault="004539FB" w:rsidP="00013206">
            <w:pPr>
              <w:suppressAutoHyphens/>
              <w:spacing w:after="0" w:line="240" w:lineRule="auto"/>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Самостоя</w:t>
            </w:r>
            <w:r w:rsidRPr="00E42FFA">
              <w:rPr>
                <w:rFonts w:ascii="Times New Roman" w:eastAsia="Times New Roman" w:hAnsi="Times New Roman" w:cs="Times New Roman"/>
                <w:b/>
                <w:bCs/>
                <w:sz w:val="24"/>
                <w:szCs w:val="24"/>
                <w:lang w:eastAsia="ar-SA"/>
              </w:rPr>
              <w:t>тельная работа</w:t>
            </w:r>
          </w:p>
          <w:p w:rsidR="004539FB" w:rsidRPr="00E42FFA" w:rsidRDefault="004539FB" w:rsidP="00013206">
            <w:pPr>
              <w:suppressAutoHyphens/>
              <w:spacing w:after="0" w:line="240" w:lineRule="auto"/>
              <w:jc w:val="center"/>
              <w:rPr>
                <w:rFonts w:ascii="Times New Roman" w:eastAsia="Times New Roman" w:hAnsi="Times New Roman" w:cs="Times New Roman"/>
                <w:b/>
                <w:bCs/>
                <w:sz w:val="24"/>
                <w:szCs w:val="24"/>
                <w:lang w:eastAsia="ar-SA"/>
              </w:rPr>
            </w:pPr>
          </w:p>
          <w:p w:rsidR="004539FB" w:rsidRPr="00E42FFA" w:rsidRDefault="004539FB" w:rsidP="00013206">
            <w:pPr>
              <w:suppressAutoHyphens/>
              <w:spacing w:after="0" w:line="240" w:lineRule="auto"/>
              <w:jc w:val="center"/>
              <w:rPr>
                <w:rFonts w:ascii="Times New Roman" w:eastAsia="Times New Roman" w:hAnsi="Times New Roman" w:cs="Times New Roman"/>
                <w:b/>
                <w:bCs/>
                <w:sz w:val="24"/>
                <w:szCs w:val="24"/>
                <w:lang w:eastAsia="ar-SA"/>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39FB" w:rsidRPr="00E42FFA" w:rsidRDefault="004539FB" w:rsidP="00013206">
            <w:pPr>
              <w:suppressAutoHyphens/>
              <w:spacing w:after="0" w:line="240" w:lineRule="auto"/>
              <w:jc w:val="center"/>
              <w:rPr>
                <w:rFonts w:ascii="Times New Roman" w:eastAsia="Times New Roman" w:hAnsi="Times New Roman" w:cs="Times New Roman"/>
                <w:b/>
                <w:bCs/>
                <w:sz w:val="24"/>
                <w:szCs w:val="24"/>
                <w:lang w:eastAsia="ar-SA"/>
              </w:rPr>
            </w:pPr>
            <w:r w:rsidRPr="00E42FFA">
              <w:rPr>
                <w:rFonts w:ascii="Times New Roman" w:eastAsia="Times New Roman" w:hAnsi="Times New Roman" w:cs="Times New Roman"/>
                <w:b/>
                <w:bCs/>
                <w:sz w:val="24"/>
                <w:szCs w:val="24"/>
                <w:lang w:eastAsia="ar-SA"/>
              </w:rPr>
              <w:t>Плани-руемые</w:t>
            </w:r>
          </w:p>
          <w:p w:rsidR="004539FB" w:rsidRPr="00E42FFA" w:rsidRDefault="004539FB" w:rsidP="00013206">
            <w:pPr>
              <w:suppressAutoHyphens/>
              <w:spacing w:after="0" w:line="240" w:lineRule="auto"/>
              <w:jc w:val="center"/>
              <w:rPr>
                <w:rFonts w:ascii="Times New Roman" w:eastAsia="Times New Roman" w:hAnsi="Times New Roman" w:cs="Times New Roman"/>
                <w:sz w:val="24"/>
                <w:szCs w:val="24"/>
                <w:lang w:eastAsia="ar-SA"/>
              </w:rPr>
            </w:pPr>
            <w:r w:rsidRPr="00E42FFA">
              <w:rPr>
                <w:rFonts w:ascii="Times New Roman" w:eastAsia="Times New Roman" w:hAnsi="Times New Roman" w:cs="Times New Roman"/>
                <w:b/>
                <w:bCs/>
                <w:sz w:val="24"/>
                <w:szCs w:val="24"/>
                <w:lang w:eastAsia="ar-SA"/>
              </w:rPr>
              <w:t>сроки</w:t>
            </w:r>
          </w:p>
        </w:tc>
      </w:tr>
      <w:tr w:rsidR="004539FB" w:rsidRPr="00E42FFA" w:rsidTr="00013206">
        <w:tc>
          <w:tcPr>
            <w:tcW w:w="13935" w:type="dxa"/>
            <w:gridSpan w:val="7"/>
            <w:tcBorders>
              <w:top w:val="single" w:sz="4" w:space="0" w:color="000000"/>
              <w:left w:val="single" w:sz="4" w:space="0" w:color="000000"/>
              <w:bottom w:val="single" w:sz="4" w:space="0" w:color="000000"/>
            </w:tcBorders>
            <w:shd w:val="clear" w:color="auto" w:fill="auto"/>
          </w:tcPr>
          <w:p w:rsidR="004539FB" w:rsidRPr="00361473" w:rsidRDefault="004539FB" w:rsidP="00013206">
            <w:pPr>
              <w:spacing w:after="0" w:line="276" w:lineRule="auto"/>
              <w:ind w:firstLine="709"/>
              <w:jc w:val="center"/>
              <w:rPr>
                <w:rFonts w:ascii="Times New Roman" w:eastAsiaTheme="minorEastAsia" w:hAnsi="Times New Roman"/>
                <w:b/>
                <w:bCs/>
                <w:sz w:val="24"/>
                <w:szCs w:val="24"/>
                <w:lang w:eastAsia="ru-RU"/>
              </w:rPr>
            </w:pPr>
            <w:r w:rsidRPr="00F51937">
              <w:rPr>
                <w:rFonts w:ascii="Times New Roman" w:eastAsiaTheme="minorEastAsia" w:hAnsi="Times New Roman"/>
                <w:b/>
                <w:bCs/>
                <w:sz w:val="24"/>
                <w:szCs w:val="24"/>
                <w:lang w:eastAsia="ru-RU"/>
              </w:rPr>
              <w:t>ОСОБЕННОСТИ ДРАМАТУРГИИ СЦЕНИЧЕСКОЙ МУЗЫКИ - 16 ЧАСОВ</w:t>
            </w:r>
          </w:p>
          <w:p w:rsidR="004539FB" w:rsidRPr="00E42FF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Pr>
          <w:p w:rsidR="004539FB" w:rsidRPr="00E42FF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p>
        </w:tc>
      </w:tr>
      <w:tr w:rsidR="004539FB" w:rsidRPr="00E42FFA" w:rsidTr="00013206">
        <w:trPr>
          <w:trHeight w:val="1869"/>
        </w:trPr>
        <w:tc>
          <w:tcPr>
            <w:tcW w:w="776"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p>
          <w:p w:rsidR="004539FB" w:rsidRPr="00E42FFA" w:rsidRDefault="004539FB" w:rsidP="00013206">
            <w:pPr>
              <w:suppressAutoHyphens/>
              <w:snapToGrid w:val="0"/>
              <w:spacing w:after="0" w:line="240" w:lineRule="auto"/>
              <w:jc w:val="center"/>
              <w:rPr>
                <w:rFonts w:ascii="Times New Roman" w:eastAsia="Times New Roman" w:hAnsi="Times New Roman" w:cs="Times New Roman"/>
                <w:sz w:val="24"/>
                <w:szCs w:val="24"/>
                <w:lang w:eastAsia="ar-SA"/>
              </w:rPr>
            </w:pPr>
            <w:r w:rsidRPr="00E42FFA">
              <w:rPr>
                <w:rFonts w:ascii="Times New Roman" w:eastAsia="Times New Roman" w:hAnsi="Times New Roman" w:cs="Times New Roman"/>
                <w:b/>
                <w:sz w:val="24"/>
                <w:szCs w:val="24"/>
                <w:lang w:eastAsia="ar-SA"/>
              </w:rPr>
              <w:t>1</w:t>
            </w:r>
          </w:p>
        </w:tc>
        <w:tc>
          <w:tcPr>
            <w:tcW w:w="2693" w:type="dxa"/>
            <w:tcBorders>
              <w:top w:val="single" w:sz="4" w:space="0" w:color="000000"/>
              <w:left w:val="single" w:sz="4" w:space="0" w:color="000000"/>
              <w:bottom w:val="single" w:sz="4" w:space="0" w:color="000000"/>
            </w:tcBorders>
            <w:shd w:val="clear" w:color="auto" w:fill="auto"/>
          </w:tcPr>
          <w:p w:rsidR="004539FB" w:rsidRPr="00537D12" w:rsidRDefault="004539FB" w:rsidP="00013206">
            <w:pPr>
              <w:keepNext/>
              <w:spacing w:after="0" w:line="240" w:lineRule="auto"/>
              <w:jc w:val="both"/>
              <w:rPr>
                <w:rFonts w:ascii="Times New Roman" w:eastAsiaTheme="minorEastAsia" w:hAnsi="Times New Roman" w:cs="Times New Roman"/>
                <w:i/>
                <w:sz w:val="24"/>
                <w:szCs w:val="24"/>
                <w:lang w:eastAsia="ru-RU"/>
              </w:rPr>
            </w:pPr>
            <w:r w:rsidRPr="00537D12">
              <w:rPr>
                <w:rFonts w:ascii="Times New Roman" w:eastAsiaTheme="minorEastAsia" w:hAnsi="Times New Roman" w:cs="Times New Roman"/>
                <w:i/>
                <w:sz w:val="24"/>
                <w:szCs w:val="24"/>
                <w:lang w:eastAsia="ru-RU"/>
              </w:rPr>
              <w:t>Классика и современность</w:t>
            </w:r>
            <w:r>
              <w:rPr>
                <w:rFonts w:ascii="Times New Roman" w:eastAsiaTheme="minorEastAsia" w:hAnsi="Times New Roman" w:cs="Times New Roman"/>
                <w:i/>
                <w:sz w:val="24"/>
                <w:szCs w:val="24"/>
                <w:lang w:eastAsia="ru-RU"/>
              </w:rPr>
              <w:t xml:space="preserve">. </w:t>
            </w:r>
            <w:r w:rsidRPr="00F070E5">
              <w:rPr>
                <w:rFonts w:ascii="Times New Roman" w:eastAsiaTheme="minorEastAsia" w:hAnsi="Times New Roman" w:cs="Times New Roman"/>
                <w:sz w:val="24"/>
                <w:szCs w:val="24"/>
                <w:lang w:eastAsia="ru-RU"/>
              </w:rPr>
              <w:t>Музыкальная</w:t>
            </w:r>
            <w:r w:rsidRPr="00537D12">
              <w:rPr>
                <w:rFonts w:ascii="Times New Roman" w:eastAsiaTheme="minorEastAsia" w:hAnsi="Times New Roman" w:cs="Times New Roman"/>
                <w:i/>
                <w:sz w:val="24"/>
                <w:szCs w:val="24"/>
                <w:lang w:eastAsia="ru-RU"/>
              </w:rPr>
              <w:t xml:space="preserve"> драматургия- развитие музыки.</w:t>
            </w:r>
          </w:p>
          <w:p w:rsidR="004539FB" w:rsidRPr="00E42FFA" w:rsidRDefault="004539FB" w:rsidP="00013206">
            <w:pPr>
              <w:suppressAutoHyphens/>
              <w:spacing w:after="0" w:line="240" w:lineRule="auto"/>
              <w:rPr>
                <w:rFonts w:ascii="Times New Roman" w:eastAsia="Times New Roman" w:hAnsi="Times New Roman" w:cs="Times New Roman"/>
                <w:b/>
                <w:sz w:val="24"/>
                <w:szCs w:val="24"/>
                <w:lang w:eastAsia="ar-SA"/>
              </w:rPr>
            </w:pPr>
          </w:p>
        </w:tc>
        <w:tc>
          <w:tcPr>
            <w:tcW w:w="1021"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napToGrid w:val="0"/>
              <w:spacing w:after="0" w:line="240" w:lineRule="auto"/>
              <w:jc w:val="center"/>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1 час</w:t>
            </w:r>
          </w:p>
        </w:tc>
        <w:tc>
          <w:tcPr>
            <w:tcW w:w="3107"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DD5D3D">
              <w:rPr>
                <w:rFonts w:ascii="Times New Roman" w:eastAsia="Times New Roman" w:hAnsi="Times New Roman" w:cs="Times New Roman"/>
                <w:sz w:val="24"/>
                <w:szCs w:val="24"/>
                <w:lang w:eastAsia="ru-RU"/>
              </w:rPr>
              <w:t xml:space="preserve">Классика, </w:t>
            </w:r>
            <w:r w:rsidRPr="00DD5D3D">
              <w:rPr>
                <w:rFonts w:ascii="Times New Roman" w:hAnsi="Times New Roman" w:cs="Times New Roman"/>
                <w:sz w:val="24"/>
                <w:szCs w:val="24"/>
              </w:rPr>
              <w:t>классическая музыка, современный и современность, жанр, стиль</w:t>
            </w:r>
            <w:r w:rsidRPr="00DD5D3D">
              <w:rPr>
                <w:rFonts w:ascii="Times New Roman" w:eastAsia="Times New Roman" w:hAnsi="Times New Roman" w:cs="Times New Roman"/>
                <w:sz w:val="24"/>
                <w:szCs w:val="24"/>
                <w:lang w:eastAsia="ru-RU"/>
              </w:rPr>
              <w:t xml:space="preserve"> в музыке. Разновидности стилей. Интерпретация и обработка.</w:t>
            </w:r>
            <w:r w:rsidRPr="00DD5D3D">
              <w:rPr>
                <w:rFonts w:ascii="Times New Roman" w:hAnsi="Times New Roman" w:cs="Times New Roman"/>
                <w:sz w:val="24"/>
                <w:szCs w:val="24"/>
              </w:rPr>
              <w:t xml:space="preserve"> </w:t>
            </w:r>
          </w:p>
        </w:tc>
        <w:tc>
          <w:tcPr>
            <w:tcW w:w="1970" w:type="dxa"/>
            <w:tcBorders>
              <w:top w:val="single" w:sz="4" w:space="0" w:color="000000"/>
              <w:left w:val="single" w:sz="4" w:space="0" w:color="000000"/>
              <w:bottom w:val="single" w:sz="4" w:space="0" w:color="000000"/>
            </w:tcBorders>
            <w:shd w:val="clear" w:color="auto" w:fill="auto"/>
          </w:tcPr>
          <w:p w:rsidR="004539FB" w:rsidRPr="00537D12"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w:t>
            </w:r>
            <w:r w:rsidRPr="00537D12">
              <w:rPr>
                <w:rFonts w:ascii="Times New Roman" w:eastAsia="Times New Roman" w:hAnsi="Times New Roman" w:cs="Times New Roman"/>
                <w:sz w:val="24"/>
                <w:szCs w:val="24"/>
                <w:lang w:eastAsia="ar-SA"/>
              </w:rPr>
              <w:t>пределять стиль музыки.</w:t>
            </w:r>
          </w:p>
          <w:p w:rsidR="004539FB" w:rsidRPr="00537D12"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О</w:t>
            </w:r>
            <w:r w:rsidRPr="00537D12">
              <w:rPr>
                <w:rFonts w:ascii="Times New Roman" w:eastAsia="Times New Roman" w:hAnsi="Times New Roman" w:cs="Times New Roman"/>
                <w:sz w:val="24"/>
                <w:szCs w:val="24"/>
                <w:lang w:eastAsia="ar-SA"/>
              </w:rPr>
              <w:t>риентироваться в муз. терминах.</w:t>
            </w:r>
          </w:p>
          <w:p w:rsidR="004539FB"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537D12">
              <w:rPr>
                <w:rFonts w:ascii="Times New Roman" w:eastAsia="Times New Roman" w:hAnsi="Times New Roman" w:cs="Times New Roman"/>
                <w:sz w:val="24"/>
                <w:szCs w:val="24"/>
                <w:lang w:eastAsia="ar-SA"/>
              </w:rPr>
              <w:t xml:space="preserve"> знать новые версии и интерпретации муз. классических произведений.</w:t>
            </w:r>
          </w:p>
          <w:p w:rsidR="004539FB" w:rsidRPr="00E42FFA" w:rsidRDefault="004539FB" w:rsidP="00013206">
            <w:pPr>
              <w:suppressAutoHyphens/>
              <w:snapToGrid w:val="0"/>
              <w:spacing w:after="0" w:line="240" w:lineRule="auto"/>
              <w:rPr>
                <w:rFonts w:ascii="Times New Roman" w:eastAsia="Times New Roman" w:hAnsi="Times New Roman" w:cs="Times New Roman"/>
                <w:sz w:val="24"/>
                <w:szCs w:val="24"/>
                <w:lang w:eastAsia="ar-SA"/>
              </w:rPr>
            </w:pPr>
          </w:p>
        </w:tc>
        <w:tc>
          <w:tcPr>
            <w:tcW w:w="1987"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 xml:space="preserve">Учебник </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(с. 6-7)</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 xml:space="preserve"> Музыкальный материал для слушания и вокально-хоровой работы</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2381"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Слуховой самоконтроль.</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Устный самоконтроль</w:t>
            </w:r>
          </w:p>
        </w:tc>
        <w:tc>
          <w:tcPr>
            <w:tcW w:w="1446" w:type="dxa"/>
            <w:tcBorders>
              <w:top w:val="single" w:sz="4" w:space="0" w:color="000000"/>
              <w:left w:val="single" w:sz="4" w:space="0" w:color="000000"/>
              <w:bottom w:val="single" w:sz="4" w:space="0" w:color="000000"/>
              <w:right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tc>
      </w:tr>
      <w:tr w:rsidR="004539FB" w:rsidRPr="00E42FFA" w:rsidTr="00013206">
        <w:trPr>
          <w:trHeight w:val="1198"/>
        </w:trPr>
        <w:tc>
          <w:tcPr>
            <w:tcW w:w="776"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r w:rsidRPr="00E42FFA">
              <w:rPr>
                <w:rFonts w:ascii="Times New Roman" w:eastAsia="Times New Roman" w:hAnsi="Times New Roman" w:cs="Times New Roman"/>
                <w:b/>
                <w:sz w:val="24"/>
                <w:szCs w:val="24"/>
                <w:lang w:eastAsia="ar-SA"/>
              </w:rPr>
              <w:t>2</w:t>
            </w:r>
            <w:r>
              <w:rPr>
                <w:rFonts w:ascii="Times New Roman" w:eastAsia="Times New Roman" w:hAnsi="Times New Roman" w:cs="Times New Roman"/>
                <w:b/>
                <w:sz w:val="24"/>
                <w:szCs w:val="24"/>
                <w:lang w:eastAsia="ar-SA"/>
              </w:rPr>
              <w:t>-3</w:t>
            </w:r>
          </w:p>
        </w:tc>
        <w:tc>
          <w:tcPr>
            <w:tcW w:w="2693" w:type="dxa"/>
            <w:tcBorders>
              <w:top w:val="single" w:sz="4" w:space="0" w:color="000000"/>
              <w:left w:val="single" w:sz="4" w:space="0" w:color="000000"/>
              <w:bottom w:val="single" w:sz="4" w:space="0" w:color="000000"/>
            </w:tcBorders>
            <w:shd w:val="clear" w:color="auto" w:fill="auto"/>
          </w:tcPr>
          <w:p w:rsidR="004539FB" w:rsidRDefault="004539FB" w:rsidP="00013206">
            <w:pPr>
              <w:keepNext/>
              <w:spacing w:after="0" w:line="240" w:lineRule="auto"/>
              <w:jc w:val="both"/>
              <w:rPr>
                <w:rFonts w:ascii="Times New Roman" w:eastAsiaTheme="minorEastAsia" w:hAnsi="Times New Roman" w:cs="Times New Roman"/>
                <w:i/>
                <w:sz w:val="24"/>
                <w:szCs w:val="24"/>
                <w:lang w:eastAsia="ru-RU"/>
              </w:rPr>
            </w:pPr>
            <w:r w:rsidRPr="0068648C">
              <w:rPr>
                <w:rFonts w:ascii="Times New Roman" w:eastAsiaTheme="minorEastAsia" w:hAnsi="Times New Roman" w:cs="Times New Roman"/>
                <w:i/>
                <w:sz w:val="24"/>
                <w:szCs w:val="24"/>
                <w:lang w:eastAsia="ru-RU"/>
              </w:rPr>
              <w:t xml:space="preserve">В музыкальном театре. Опера М.И. Глинки «Иван Сусанин». </w:t>
            </w:r>
          </w:p>
          <w:p w:rsidR="004539FB" w:rsidRDefault="004539FB" w:rsidP="00013206">
            <w:pPr>
              <w:keepNext/>
              <w:spacing w:after="0" w:line="240" w:lineRule="auto"/>
              <w:jc w:val="both"/>
              <w:rPr>
                <w:rFonts w:ascii="Times New Roman" w:eastAsiaTheme="minorEastAsia" w:hAnsi="Times New Roman" w:cs="Times New Roman"/>
                <w:i/>
                <w:sz w:val="24"/>
                <w:szCs w:val="24"/>
                <w:lang w:eastAsia="ru-RU"/>
              </w:rPr>
            </w:pPr>
            <w:r w:rsidRPr="0068648C">
              <w:rPr>
                <w:rFonts w:ascii="Times New Roman" w:eastAsiaTheme="minorEastAsia" w:hAnsi="Times New Roman" w:cs="Times New Roman"/>
                <w:i/>
                <w:sz w:val="24"/>
                <w:szCs w:val="24"/>
                <w:lang w:eastAsia="ru-RU"/>
              </w:rPr>
              <w:lastRenderedPageBreak/>
              <w:t>Новая эпоха в русском музыкальном искусстве</w:t>
            </w:r>
            <w:r>
              <w:rPr>
                <w:rFonts w:ascii="Times New Roman" w:eastAsiaTheme="minorEastAsia" w:hAnsi="Times New Roman" w:cs="Times New Roman"/>
                <w:i/>
                <w:sz w:val="24"/>
                <w:szCs w:val="24"/>
                <w:lang w:eastAsia="ru-RU"/>
              </w:rPr>
              <w:t>.</w:t>
            </w:r>
          </w:p>
          <w:p w:rsidR="004539FB" w:rsidRDefault="004539FB" w:rsidP="00013206">
            <w:pPr>
              <w:keepNext/>
              <w:spacing w:after="0" w:line="240" w:lineRule="auto"/>
              <w:jc w:val="both"/>
              <w:rPr>
                <w:rFonts w:ascii="Times New Roman" w:eastAsiaTheme="minorEastAsia" w:hAnsi="Times New Roman" w:cs="Times New Roman"/>
                <w:i/>
                <w:sz w:val="24"/>
                <w:szCs w:val="24"/>
                <w:lang w:eastAsia="ru-RU"/>
              </w:rPr>
            </w:pPr>
          </w:p>
          <w:p w:rsidR="004539FB" w:rsidRDefault="004539FB" w:rsidP="00013206">
            <w:pPr>
              <w:keepNext/>
              <w:spacing w:after="0" w:line="240" w:lineRule="auto"/>
              <w:jc w:val="both"/>
              <w:rPr>
                <w:rFonts w:ascii="Times New Roman" w:eastAsiaTheme="minorEastAsia" w:hAnsi="Times New Roman" w:cs="Times New Roman"/>
                <w:i/>
                <w:sz w:val="24"/>
                <w:szCs w:val="24"/>
                <w:lang w:eastAsia="ru-RU"/>
              </w:rPr>
            </w:pPr>
          </w:p>
          <w:p w:rsidR="004539FB" w:rsidRPr="0068648C" w:rsidRDefault="004539FB" w:rsidP="00013206">
            <w:pPr>
              <w:keepNext/>
              <w:spacing w:after="0" w:line="240" w:lineRule="auto"/>
              <w:jc w:val="both"/>
              <w:rPr>
                <w:rFonts w:ascii="Times New Roman" w:eastAsiaTheme="minorEastAsia" w:hAnsi="Times New Roman" w:cs="Times New Roman"/>
                <w:i/>
                <w:sz w:val="24"/>
                <w:szCs w:val="24"/>
                <w:lang w:eastAsia="ru-RU"/>
              </w:rPr>
            </w:pPr>
          </w:p>
          <w:p w:rsidR="004539FB" w:rsidRPr="0068648C" w:rsidRDefault="004539FB" w:rsidP="00013206">
            <w:pPr>
              <w:keepNext/>
              <w:spacing w:after="0" w:line="240" w:lineRule="auto"/>
              <w:jc w:val="both"/>
              <w:rPr>
                <w:rFonts w:ascii="Times New Roman" w:eastAsiaTheme="minorEastAsia" w:hAnsi="Times New Roman" w:cs="Times New Roman"/>
                <w:i/>
                <w:sz w:val="24"/>
                <w:szCs w:val="24"/>
                <w:lang w:eastAsia="ru-RU"/>
              </w:rPr>
            </w:pPr>
            <w:r w:rsidRPr="0068648C">
              <w:rPr>
                <w:rFonts w:ascii="Times New Roman" w:eastAsiaTheme="minorEastAsia" w:hAnsi="Times New Roman" w:cs="Times New Roman"/>
                <w:i/>
                <w:sz w:val="24"/>
                <w:szCs w:val="24"/>
                <w:lang w:eastAsia="ru-RU"/>
              </w:rPr>
              <w:t>Судьба человеческая – судьба народная</w:t>
            </w:r>
          </w:p>
          <w:p w:rsidR="004539FB" w:rsidRPr="00E42FFA" w:rsidRDefault="004539FB" w:rsidP="00013206">
            <w:pPr>
              <w:suppressAutoHyphens/>
              <w:spacing w:after="0" w:line="240" w:lineRule="auto"/>
              <w:rPr>
                <w:rFonts w:ascii="Times New Roman" w:eastAsia="Times New Roman" w:hAnsi="Times New Roman" w:cs="Times New Roman"/>
                <w:i/>
                <w:sz w:val="24"/>
                <w:szCs w:val="24"/>
                <w:lang w:eastAsia="ru-RU"/>
              </w:rPr>
            </w:pPr>
          </w:p>
        </w:tc>
        <w:tc>
          <w:tcPr>
            <w:tcW w:w="1021"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napToGrid w:val="0"/>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sz w:val="24"/>
                <w:szCs w:val="24"/>
                <w:lang w:eastAsia="ar-SA"/>
              </w:rPr>
              <w:lastRenderedPageBreak/>
              <w:t>2</w:t>
            </w:r>
            <w:r w:rsidRPr="00E42FFA">
              <w:rPr>
                <w:rFonts w:ascii="Times New Roman" w:eastAsia="Times New Roman" w:hAnsi="Times New Roman" w:cs="Times New Roman"/>
                <w:sz w:val="24"/>
                <w:szCs w:val="24"/>
                <w:lang w:eastAsia="ar-SA"/>
              </w:rPr>
              <w:t xml:space="preserve"> час</w:t>
            </w:r>
            <w:r>
              <w:rPr>
                <w:rFonts w:ascii="Times New Roman" w:eastAsia="Times New Roman" w:hAnsi="Times New Roman" w:cs="Times New Roman"/>
                <w:sz w:val="24"/>
                <w:szCs w:val="24"/>
                <w:lang w:eastAsia="ar-SA"/>
              </w:rPr>
              <w:t>а</w:t>
            </w:r>
          </w:p>
        </w:tc>
        <w:tc>
          <w:tcPr>
            <w:tcW w:w="3107" w:type="dxa"/>
            <w:tcBorders>
              <w:top w:val="single" w:sz="4" w:space="0" w:color="000000"/>
              <w:left w:val="single" w:sz="4" w:space="0" w:color="000000"/>
              <w:bottom w:val="single" w:sz="4" w:space="0" w:color="000000"/>
            </w:tcBorders>
            <w:shd w:val="clear" w:color="auto" w:fill="auto"/>
          </w:tcPr>
          <w:p w:rsidR="004539FB" w:rsidRPr="00831DFD" w:rsidRDefault="004539FB" w:rsidP="00013206">
            <w:pPr>
              <w:spacing w:before="100" w:beforeAutospacing="1" w:after="100" w:afterAutospacing="1" w:line="240" w:lineRule="auto"/>
              <w:rPr>
                <w:rFonts w:ascii="Times New Roman" w:hAnsi="Times New Roman" w:cs="Times New Roman"/>
                <w:sz w:val="24"/>
                <w:szCs w:val="24"/>
              </w:rPr>
            </w:pPr>
            <w:r w:rsidRPr="00831DFD">
              <w:rPr>
                <w:rFonts w:ascii="Times New Roman" w:hAnsi="Times New Roman" w:cs="Times New Roman"/>
                <w:sz w:val="24"/>
                <w:szCs w:val="24"/>
              </w:rPr>
              <w:t xml:space="preserve">Освоение особенностей оперного жанр, приемов драматургического </w:t>
            </w:r>
            <w:r w:rsidRPr="00831DFD">
              <w:rPr>
                <w:rFonts w:ascii="Times New Roman" w:hAnsi="Times New Roman" w:cs="Times New Roman"/>
                <w:sz w:val="24"/>
                <w:szCs w:val="24"/>
              </w:rPr>
              <w:lastRenderedPageBreak/>
              <w:t>развития.</w:t>
            </w:r>
          </w:p>
          <w:p w:rsidR="004539FB" w:rsidRPr="00831DFD" w:rsidRDefault="004539FB" w:rsidP="00013206">
            <w:pPr>
              <w:spacing w:before="100" w:beforeAutospacing="1" w:after="100" w:afterAutospacing="1" w:line="240" w:lineRule="auto"/>
              <w:rPr>
                <w:rFonts w:ascii="Times New Roman" w:hAnsi="Times New Roman" w:cs="Times New Roman"/>
                <w:sz w:val="24"/>
                <w:szCs w:val="24"/>
              </w:rPr>
            </w:pPr>
          </w:p>
          <w:p w:rsidR="004539FB" w:rsidRPr="00831DFD" w:rsidRDefault="004539FB" w:rsidP="00013206">
            <w:pPr>
              <w:spacing w:before="100" w:beforeAutospacing="1" w:after="100" w:afterAutospacing="1" w:line="240" w:lineRule="auto"/>
              <w:rPr>
                <w:rFonts w:ascii="Times New Roman" w:hAnsi="Times New Roman" w:cs="Times New Roman"/>
                <w:sz w:val="24"/>
                <w:szCs w:val="24"/>
              </w:rPr>
            </w:pPr>
            <w:r w:rsidRPr="00831DFD">
              <w:rPr>
                <w:rFonts w:ascii="Times New Roman" w:hAnsi="Times New Roman" w:cs="Times New Roman"/>
                <w:sz w:val="24"/>
                <w:szCs w:val="24"/>
              </w:rPr>
              <w:t>Драматургия, драматический, конфликт, экспозиция, завязка, развитие, кульминация, развязка, опера, либретто, действия (акты), картины, сцены, ария, песня, каватина, дуэт трио, речитатив, хор, оркестр, оркестровая яма.</w:t>
            </w:r>
          </w:p>
          <w:p w:rsidR="004539FB" w:rsidRPr="00831DFD" w:rsidRDefault="004539FB" w:rsidP="00013206">
            <w:pPr>
              <w:spacing w:before="100" w:beforeAutospacing="1" w:after="100" w:afterAutospacing="1" w:line="240" w:lineRule="auto"/>
              <w:rPr>
                <w:rFonts w:ascii="Times New Roman" w:hAnsi="Times New Roman" w:cs="Times New Roman"/>
                <w:sz w:val="24"/>
                <w:szCs w:val="24"/>
              </w:rPr>
            </w:pPr>
          </w:p>
          <w:p w:rsidR="004539FB" w:rsidRPr="00E42FFA" w:rsidRDefault="004539FB" w:rsidP="00013206">
            <w:pPr>
              <w:spacing w:before="100" w:beforeAutospacing="1" w:after="100" w:afterAutospacing="1" w:line="240" w:lineRule="auto"/>
              <w:rPr>
                <w:rFonts w:ascii="Times New Roman" w:eastAsia="Times New Roman" w:hAnsi="Times New Roman" w:cs="Times New Roman"/>
                <w:sz w:val="24"/>
                <w:szCs w:val="24"/>
                <w:lang w:eastAsia="ar-SA"/>
              </w:rPr>
            </w:pPr>
          </w:p>
        </w:tc>
        <w:tc>
          <w:tcPr>
            <w:tcW w:w="1970" w:type="dxa"/>
            <w:tcBorders>
              <w:top w:val="single" w:sz="4" w:space="0" w:color="000000"/>
              <w:left w:val="single" w:sz="4" w:space="0" w:color="000000"/>
              <w:bottom w:val="single" w:sz="4" w:space="0" w:color="000000"/>
            </w:tcBorders>
            <w:shd w:val="clear" w:color="auto" w:fill="auto"/>
          </w:tcPr>
          <w:p w:rsidR="004539FB"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052714">
              <w:rPr>
                <w:rFonts w:ascii="Times New Roman" w:eastAsia="Times New Roman" w:hAnsi="Times New Roman" w:cs="Times New Roman"/>
                <w:sz w:val="24"/>
                <w:szCs w:val="24"/>
                <w:lang w:eastAsia="ar-SA"/>
              </w:rPr>
              <w:lastRenderedPageBreak/>
              <w:t xml:space="preserve">Анализировать и обобщать многообразие связей музыки, </w:t>
            </w:r>
            <w:r w:rsidRPr="00052714">
              <w:rPr>
                <w:rFonts w:ascii="Times New Roman" w:eastAsia="Times New Roman" w:hAnsi="Times New Roman" w:cs="Times New Roman"/>
                <w:sz w:val="24"/>
                <w:szCs w:val="24"/>
                <w:lang w:eastAsia="ar-SA"/>
              </w:rPr>
              <w:lastRenderedPageBreak/>
              <w:t>литературы и изобразительного искусства.</w:t>
            </w:r>
          </w:p>
          <w:p w:rsidR="004539FB" w:rsidRDefault="004539FB" w:rsidP="00013206">
            <w:pPr>
              <w:suppressAutoHyphens/>
              <w:snapToGrid w:val="0"/>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napToGrid w:val="0"/>
              <w:spacing w:after="0" w:line="240" w:lineRule="auto"/>
              <w:rPr>
                <w:rFonts w:ascii="Times New Roman" w:hAnsi="Times New Roman" w:cs="Times New Roman"/>
                <w:sz w:val="24"/>
                <w:szCs w:val="24"/>
              </w:rPr>
            </w:pPr>
            <w:r w:rsidRPr="002D01CA">
              <w:rPr>
                <w:rFonts w:ascii="Times New Roman" w:hAnsi="Times New Roman" w:cs="Times New Roman"/>
                <w:sz w:val="24"/>
                <w:szCs w:val="24"/>
              </w:rPr>
              <w:t>Анализировать музыкальную драматургию, которая обозначает особенности драматической содержательности музыки, сквозное развитие в единстве музыки и сценического действия оперы.</w:t>
            </w:r>
          </w:p>
          <w:p w:rsidR="004539FB" w:rsidRPr="00E42FFA" w:rsidRDefault="004539FB" w:rsidP="00013206">
            <w:pPr>
              <w:suppressAutoHyphens/>
              <w:snapToGrid w:val="0"/>
              <w:spacing w:after="0" w:line="240" w:lineRule="auto"/>
              <w:rPr>
                <w:rFonts w:ascii="Times New Roman" w:eastAsia="Times New Roman" w:hAnsi="Times New Roman" w:cs="Times New Roman"/>
                <w:sz w:val="24"/>
                <w:szCs w:val="24"/>
                <w:lang w:eastAsia="ar-SA"/>
              </w:rPr>
            </w:pPr>
          </w:p>
        </w:tc>
        <w:tc>
          <w:tcPr>
            <w:tcW w:w="1987"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lastRenderedPageBreak/>
              <w:t>Учебник</w:t>
            </w: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 xml:space="preserve">(с. </w:t>
            </w:r>
            <w:r>
              <w:rPr>
                <w:rFonts w:ascii="Times New Roman" w:eastAsia="Times New Roman" w:hAnsi="Times New Roman" w:cs="Times New Roman"/>
                <w:sz w:val="24"/>
                <w:szCs w:val="24"/>
                <w:lang w:eastAsia="ar-SA"/>
              </w:rPr>
              <w:t>8-17</w:t>
            </w:r>
            <w:r w:rsidRPr="00E42FFA">
              <w:rPr>
                <w:rFonts w:ascii="Times New Roman" w:eastAsia="Times New Roman" w:hAnsi="Times New Roman" w:cs="Times New Roman"/>
                <w:sz w:val="24"/>
                <w:szCs w:val="24"/>
                <w:lang w:eastAsia="ar-SA"/>
              </w:rPr>
              <w:t>)</w:t>
            </w: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 xml:space="preserve">Музыкальный </w:t>
            </w:r>
            <w:r w:rsidRPr="00E42FFA">
              <w:rPr>
                <w:rFonts w:ascii="Times New Roman" w:eastAsia="Times New Roman" w:hAnsi="Times New Roman" w:cs="Times New Roman"/>
                <w:sz w:val="24"/>
                <w:szCs w:val="24"/>
                <w:lang w:eastAsia="ar-SA"/>
              </w:rPr>
              <w:lastRenderedPageBreak/>
              <w:t>материал для слушания и вокально-хоровой работы.</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2381" w:type="dxa"/>
            <w:tcBorders>
              <w:top w:val="single" w:sz="4" w:space="0" w:color="000000"/>
              <w:left w:val="single" w:sz="4" w:space="0" w:color="000000"/>
              <w:bottom w:val="single" w:sz="4" w:space="0" w:color="000000"/>
            </w:tcBorders>
            <w:shd w:val="clear" w:color="auto" w:fill="auto"/>
          </w:tcPr>
          <w:p w:rsidR="004539FB" w:rsidRDefault="004539FB" w:rsidP="00013206">
            <w:pPr>
              <w:spacing w:before="100" w:beforeAutospacing="1" w:after="100" w:afterAutospacing="1" w:line="240" w:lineRule="auto"/>
              <w:rPr>
                <w:rFonts w:ascii="Times New Roman" w:eastAsia="Times New Roman" w:hAnsi="Times New Roman" w:cs="Times New Roman"/>
                <w:sz w:val="24"/>
                <w:szCs w:val="24"/>
                <w:lang w:eastAsia="ru-RU"/>
              </w:rPr>
            </w:pPr>
            <w:r w:rsidRPr="00052714">
              <w:rPr>
                <w:rFonts w:ascii="Times New Roman" w:eastAsia="Times New Roman" w:hAnsi="Times New Roman" w:cs="Times New Roman"/>
                <w:b/>
                <w:bCs/>
                <w:sz w:val="24"/>
                <w:szCs w:val="24"/>
                <w:lang w:eastAsia="ru-RU"/>
              </w:rPr>
              <w:lastRenderedPageBreak/>
              <w:t>Выявлять</w:t>
            </w:r>
            <w:r w:rsidRPr="00052714">
              <w:rPr>
                <w:rFonts w:ascii="Times New Roman" w:eastAsia="Times New Roman" w:hAnsi="Times New Roman" w:cs="Times New Roman"/>
                <w:sz w:val="24"/>
                <w:szCs w:val="24"/>
                <w:lang w:eastAsia="ru-RU"/>
              </w:rPr>
              <w:t xml:space="preserve"> особенности претворения вечных тем искусства и </w:t>
            </w:r>
            <w:r w:rsidRPr="00052714">
              <w:rPr>
                <w:rFonts w:ascii="Times New Roman" w:eastAsia="Times New Roman" w:hAnsi="Times New Roman" w:cs="Times New Roman"/>
                <w:sz w:val="24"/>
                <w:szCs w:val="24"/>
                <w:lang w:eastAsia="ru-RU"/>
              </w:rPr>
              <w:lastRenderedPageBreak/>
              <w:t xml:space="preserve">жизни в произведениях разных жанров и стилей. </w:t>
            </w:r>
          </w:p>
          <w:p w:rsidR="004539FB" w:rsidRDefault="004539FB" w:rsidP="00013206">
            <w:pPr>
              <w:spacing w:before="100" w:beforeAutospacing="1" w:after="100" w:afterAutospacing="1" w:line="240" w:lineRule="auto"/>
              <w:rPr>
                <w:rFonts w:ascii="Times New Roman" w:eastAsia="Times New Roman" w:hAnsi="Times New Roman" w:cs="Times New Roman"/>
                <w:sz w:val="24"/>
                <w:szCs w:val="24"/>
                <w:lang w:eastAsia="ru-RU"/>
              </w:rPr>
            </w:pPr>
          </w:p>
          <w:p w:rsidR="004539FB" w:rsidRDefault="004539FB" w:rsidP="00013206">
            <w:pPr>
              <w:spacing w:before="100" w:beforeAutospacing="1" w:after="100" w:afterAutospacing="1" w:line="240" w:lineRule="auto"/>
              <w:rPr>
                <w:rFonts w:ascii="Times New Roman" w:eastAsia="Times New Roman" w:hAnsi="Times New Roman" w:cs="Times New Roman"/>
                <w:sz w:val="24"/>
                <w:szCs w:val="24"/>
                <w:lang w:eastAsia="ru-RU"/>
              </w:rPr>
            </w:pPr>
          </w:p>
          <w:p w:rsidR="004539FB" w:rsidRPr="002D01CA" w:rsidRDefault="004539FB" w:rsidP="00013206">
            <w:pPr>
              <w:spacing w:before="100" w:beforeAutospacing="1" w:after="100" w:afterAutospacing="1" w:line="240" w:lineRule="auto"/>
              <w:rPr>
                <w:rFonts w:ascii="Times New Roman" w:eastAsia="Times New Roman" w:hAnsi="Times New Roman" w:cs="Times New Roman"/>
                <w:sz w:val="24"/>
                <w:szCs w:val="24"/>
                <w:lang w:eastAsia="ru-RU"/>
              </w:rPr>
            </w:pPr>
            <w:r w:rsidRPr="002D01CA">
              <w:rPr>
                <w:rFonts w:ascii="Times New Roman" w:eastAsia="Times New Roman" w:hAnsi="Times New Roman" w:cs="Times New Roman"/>
                <w:sz w:val="24"/>
                <w:szCs w:val="24"/>
                <w:lang w:eastAsia="ru-RU"/>
              </w:rPr>
              <w:t>Обосновывать</w:t>
            </w:r>
            <w:r w:rsidRPr="002D01CA">
              <w:rPr>
                <w:rFonts w:ascii="Times New Roman" w:eastAsia="Times New Roman" w:hAnsi="Times New Roman" w:cs="Times New Roman"/>
                <w:b/>
                <w:bCs/>
                <w:sz w:val="24"/>
                <w:szCs w:val="24"/>
                <w:lang w:eastAsia="ru-RU"/>
              </w:rPr>
              <w:t xml:space="preserve"> свои предпочтения в си</w:t>
            </w:r>
            <w:r w:rsidRPr="002D01CA">
              <w:rPr>
                <w:rFonts w:ascii="Times New Roman" w:eastAsia="Times New Roman" w:hAnsi="Times New Roman" w:cs="Times New Roman"/>
                <w:b/>
                <w:bCs/>
                <w:sz w:val="24"/>
                <w:szCs w:val="24"/>
                <w:lang w:eastAsia="ru-RU"/>
              </w:rPr>
              <w:softHyphen/>
              <w:t>туации выбора.</w:t>
            </w:r>
          </w:p>
          <w:p w:rsidR="004539FB" w:rsidRPr="00052714" w:rsidRDefault="004539FB" w:rsidP="00013206">
            <w:pPr>
              <w:spacing w:before="100" w:beforeAutospacing="1" w:after="100" w:afterAutospacing="1" w:line="240" w:lineRule="auto"/>
              <w:rPr>
                <w:rFonts w:ascii="Times New Roman" w:eastAsia="Times New Roman" w:hAnsi="Times New Roman" w:cs="Times New Roman"/>
                <w:sz w:val="24"/>
                <w:szCs w:val="24"/>
                <w:lang w:eastAsia="ru-RU"/>
              </w:rPr>
            </w:pPr>
          </w:p>
          <w:p w:rsidR="004539FB" w:rsidRPr="00E42FFA" w:rsidRDefault="004539FB" w:rsidP="00013206">
            <w:pPr>
              <w:rPr>
                <w:rFonts w:ascii="Times New Roman" w:eastAsia="Times New Roman" w:hAnsi="Times New Roman" w:cs="Times New Roman"/>
                <w:sz w:val="24"/>
                <w:szCs w:val="24"/>
                <w:lang w:eastAsia="ar-SA"/>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tc>
      </w:tr>
      <w:tr w:rsidR="004539FB" w:rsidRPr="00E42FFA" w:rsidTr="00013206">
        <w:trPr>
          <w:trHeight w:val="1869"/>
        </w:trPr>
        <w:tc>
          <w:tcPr>
            <w:tcW w:w="776"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lastRenderedPageBreak/>
              <w:t>4-5</w:t>
            </w:r>
          </w:p>
        </w:tc>
        <w:tc>
          <w:tcPr>
            <w:tcW w:w="2693" w:type="dxa"/>
            <w:tcBorders>
              <w:top w:val="single" w:sz="4" w:space="0" w:color="000000"/>
              <w:left w:val="single" w:sz="4" w:space="0" w:color="000000"/>
              <w:bottom w:val="single" w:sz="4" w:space="0" w:color="000000"/>
            </w:tcBorders>
            <w:shd w:val="clear" w:color="auto" w:fill="auto"/>
          </w:tcPr>
          <w:p w:rsidR="004539FB" w:rsidRPr="00540E28" w:rsidRDefault="004539FB" w:rsidP="00013206">
            <w:pPr>
              <w:keepNext/>
              <w:spacing w:after="0" w:line="240" w:lineRule="auto"/>
              <w:jc w:val="both"/>
              <w:rPr>
                <w:rFonts w:ascii="Times New Roman" w:eastAsiaTheme="minorEastAsia" w:hAnsi="Times New Roman" w:cs="Times New Roman"/>
                <w:i/>
                <w:sz w:val="24"/>
                <w:szCs w:val="24"/>
                <w:lang w:eastAsia="ru-RU"/>
              </w:rPr>
            </w:pPr>
            <w:r w:rsidRPr="00540E28">
              <w:rPr>
                <w:rFonts w:ascii="Times New Roman" w:eastAsiaTheme="minorEastAsia" w:hAnsi="Times New Roman" w:cs="Times New Roman"/>
                <w:i/>
                <w:sz w:val="24"/>
                <w:szCs w:val="24"/>
                <w:lang w:eastAsia="ru-RU"/>
              </w:rPr>
              <w:t xml:space="preserve">Опера </w:t>
            </w:r>
          </w:p>
          <w:p w:rsidR="004539FB" w:rsidRDefault="004539FB" w:rsidP="00013206">
            <w:pPr>
              <w:keepNext/>
              <w:spacing w:after="0" w:line="240" w:lineRule="auto"/>
              <w:jc w:val="both"/>
              <w:rPr>
                <w:rFonts w:ascii="Times New Roman" w:eastAsiaTheme="minorEastAsia" w:hAnsi="Times New Roman" w:cs="Times New Roman"/>
                <w:i/>
                <w:sz w:val="24"/>
                <w:szCs w:val="24"/>
                <w:lang w:eastAsia="ru-RU"/>
              </w:rPr>
            </w:pPr>
            <w:r w:rsidRPr="00540E28">
              <w:rPr>
                <w:rFonts w:ascii="Times New Roman" w:eastAsiaTheme="minorEastAsia" w:hAnsi="Times New Roman" w:cs="Times New Roman"/>
                <w:i/>
                <w:sz w:val="24"/>
                <w:szCs w:val="24"/>
                <w:lang w:eastAsia="ru-RU"/>
              </w:rPr>
              <w:t>А.П. Бородина «Князь Игорь». Русская эпическая опера</w:t>
            </w:r>
            <w:r>
              <w:rPr>
                <w:rFonts w:ascii="Times New Roman" w:eastAsiaTheme="minorEastAsia" w:hAnsi="Times New Roman" w:cs="Times New Roman"/>
                <w:i/>
                <w:sz w:val="24"/>
                <w:szCs w:val="24"/>
                <w:lang w:eastAsia="ru-RU"/>
              </w:rPr>
              <w:t>.</w:t>
            </w:r>
          </w:p>
          <w:p w:rsidR="004539FB" w:rsidRDefault="004539FB" w:rsidP="00013206">
            <w:pPr>
              <w:keepNext/>
              <w:spacing w:after="0" w:line="240" w:lineRule="auto"/>
              <w:jc w:val="both"/>
              <w:rPr>
                <w:rFonts w:ascii="Times New Roman" w:eastAsiaTheme="minorEastAsia" w:hAnsi="Times New Roman" w:cs="Times New Roman"/>
                <w:i/>
                <w:sz w:val="24"/>
                <w:szCs w:val="24"/>
                <w:lang w:eastAsia="ru-RU"/>
              </w:rPr>
            </w:pPr>
          </w:p>
          <w:p w:rsidR="004539FB" w:rsidRDefault="004539FB" w:rsidP="00013206">
            <w:pPr>
              <w:keepNext/>
              <w:spacing w:after="0" w:line="240" w:lineRule="auto"/>
              <w:jc w:val="both"/>
              <w:rPr>
                <w:rFonts w:ascii="Times New Roman" w:eastAsiaTheme="minorEastAsia" w:hAnsi="Times New Roman" w:cs="Times New Roman"/>
                <w:i/>
                <w:sz w:val="24"/>
                <w:szCs w:val="24"/>
                <w:lang w:eastAsia="ru-RU"/>
              </w:rPr>
            </w:pPr>
          </w:p>
          <w:p w:rsidR="004539FB" w:rsidRDefault="004539FB" w:rsidP="00013206">
            <w:pPr>
              <w:keepNext/>
              <w:spacing w:after="0" w:line="240" w:lineRule="auto"/>
              <w:jc w:val="both"/>
              <w:rPr>
                <w:rFonts w:ascii="Times New Roman" w:eastAsiaTheme="minorEastAsia" w:hAnsi="Times New Roman" w:cs="Times New Roman"/>
                <w:i/>
                <w:sz w:val="24"/>
                <w:szCs w:val="24"/>
                <w:lang w:eastAsia="ru-RU"/>
              </w:rPr>
            </w:pPr>
          </w:p>
          <w:p w:rsidR="004539FB" w:rsidRDefault="004539FB" w:rsidP="00013206">
            <w:pPr>
              <w:keepNext/>
              <w:spacing w:after="0" w:line="240" w:lineRule="auto"/>
              <w:jc w:val="both"/>
              <w:rPr>
                <w:rFonts w:ascii="Times New Roman" w:eastAsiaTheme="minorEastAsia" w:hAnsi="Times New Roman" w:cs="Times New Roman"/>
                <w:i/>
                <w:sz w:val="24"/>
                <w:szCs w:val="24"/>
                <w:lang w:eastAsia="ru-RU"/>
              </w:rPr>
            </w:pPr>
          </w:p>
          <w:p w:rsidR="004539FB" w:rsidRDefault="004539FB" w:rsidP="00013206">
            <w:pPr>
              <w:keepNext/>
              <w:spacing w:after="0" w:line="240" w:lineRule="auto"/>
              <w:jc w:val="both"/>
              <w:rPr>
                <w:rFonts w:ascii="Times New Roman" w:eastAsiaTheme="minorEastAsia" w:hAnsi="Times New Roman" w:cs="Times New Roman"/>
                <w:i/>
                <w:sz w:val="24"/>
                <w:szCs w:val="24"/>
                <w:lang w:eastAsia="ru-RU"/>
              </w:rPr>
            </w:pPr>
          </w:p>
          <w:p w:rsidR="004539FB" w:rsidRPr="00540E28" w:rsidRDefault="004539FB" w:rsidP="00013206">
            <w:pPr>
              <w:keepNext/>
              <w:spacing w:after="0" w:line="240" w:lineRule="auto"/>
              <w:jc w:val="both"/>
              <w:rPr>
                <w:rFonts w:ascii="Times New Roman" w:eastAsiaTheme="minorEastAsia" w:hAnsi="Times New Roman" w:cs="Times New Roman"/>
                <w:i/>
                <w:sz w:val="24"/>
                <w:szCs w:val="24"/>
                <w:lang w:eastAsia="ru-RU"/>
              </w:rPr>
            </w:pPr>
            <w:r w:rsidRPr="00540E28">
              <w:rPr>
                <w:rFonts w:ascii="Times New Roman" w:eastAsiaTheme="minorEastAsia" w:hAnsi="Times New Roman" w:cs="Times New Roman"/>
                <w:i/>
                <w:sz w:val="24"/>
                <w:szCs w:val="24"/>
                <w:lang w:eastAsia="ru-RU"/>
              </w:rPr>
              <w:t>Музыкальный портрет</w:t>
            </w:r>
          </w:p>
          <w:p w:rsidR="004539FB" w:rsidRPr="00540E28" w:rsidRDefault="004539FB" w:rsidP="00013206">
            <w:pPr>
              <w:keepNext/>
              <w:spacing w:after="0" w:line="240" w:lineRule="auto"/>
              <w:jc w:val="both"/>
              <w:rPr>
                <w:rFonts w:ascii="Times New Roman" w:eastAsiaTheme="minorEastAsia" w:hAnsi="Times New Roman" w:cs="Times New Roman"/>
                <w:i/>
                <w:sz w:val="24"/>
                <w:szCs w:val="24"/>
                <w:lang w:eastAsia="ru-RU"/>
              </w:rPr>
            </w:pPr>
          </w:p>
          <w:p w:rsidR="004539FB" w:rsidRPr="00E42FFA" w:rsidRDefault="004539FB" w:rsidP="00013206">
            <w:pPr>
              <w:suppressAutoHyphens/>
              <w:spacing w:after="0" w:line="240" w:lineRule="auto"/>
              <w:rPr>
                <w:rFonts w:ascii="Times New Roman" w:eastAsia="Times New Roman" w:hAnsi="Times New Roman" w:cs="Times New Roman"/>
                <w:i/>
                <w:sz w:val="24"/>
                <w:szCs w:val="24"/>
                <w:lang w:eastAsia="ar-SA"/>
              </w:rPr>
            </w:pPr>
          </w:p>
        </w:tc>
        <w:tc>
          <w:tcPr>
            <w:tcW w:w="1021"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napToGrid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r w:rsidRPr="00E42FFA">
              <w:rPr>
                <w:rFonts w:ascii="Times New Roman" w:eastAsia="Times New Roman" w:hAnsi="Times New Roman" w:cs="Times New Roman"/>
                <w:sz w:val="24"/>
                <w:szCs w:val="24"/>
                <w:lang w:eastAsia="ar-SA"/>
              </w:rPr>
              <w:t xml:space="preserve"> час</w:t>
            </w:r>
            <w:r>
              <w:rPr>
                <w:rFonts w:ascii="Times New Roman" w:eastAsia="Times New Roman" w:hAnsi="Times New Roman" w:cs="Times New Roman"/>
                <w:sz w:val="24"/>
                <w:szCs w:val="24"/>
                <w:lang w:eastAsia="ar-SA"/>
              </w:rPr>
              <w:t>а</w:t>
            </w:r>
          </w:p>
        </w:tc>
        <w:tc>
          <w:tcPr>
            <w:tcW w:w="3107" w:type="dxa"/>
            <w:tcBorders>
              <w:top w:val="single" w:sz="4" w:space="0" w:color="000000"/>
              <w:left w:val="single" w:sz="4" w:space="0" w:color="000000"/>
              <w:bottom w:val="single" w:sz="4" w:space="0" w:color="000000"/>
            </w:tcBorders>
            <w:shd w:val="clear" w:color="auto" w:fill="auto"/>
          </w:tcPr>
          <w:p w:rsidR="004539FB" w:rsidRPr="008A3D53" w:rsidRDefault="004539FB" w:rsidP="00013206">
            <w:pPr>
              <w:spacing w:before="100" w:beforeAutospacing="1" w:after="100" w:afterAutospacing="1" w:line="240" w:lineRule="auto"/>
              <w:rPr>
                <w:rFonts w:ascii="Times New Roman" w:eastAsia="Times New Roman" w:hAnsi="Times New Roman" w:cs="Times New Roman"/>
                <w:sz w:val="24"/>
                <w:szCs w:val="24"/>
                <w:lang w:eastAsia="ru-RU"/>
              </w:rPr>
            </w:pPr>
            <w:r w:rsidRPr="008A3D53">
              <w:rPr>
                <w:rFonts w:ascii="Times New Roman" w:hAnsi="Times New Roman" w:cs="Times New Roman"/>
                <w:sz w:val="24"/>
                <w:szCs w:val="24"/>
              </w:rPr>
              <w:t>Принципы драматургического развития на основе знакомства с музыкальными характеристиками её героев (сольных - князь Игорь, хан Кончак, Ярославна, и хоровых – сцена затмения, половецкие пляски)</w:t>
            </w:r>
            <w:r w:rsidRPr="00E42FFA">
              <w:rPr>
                <w:rFonts w:ascii="Times New Roman" w:eastAsia="Times New Roman" w:hAnsi="Times New Roman" w:cs="Times New Roman"/>
                <w:sz w:val="24"/>
                <w:szCs w:val="24"/>
                <w:lang w:eastAsia="ru-RU"/>
              </w:rPr>
              <w:t>.</w:t>
            </w:r>
          </w:p>
          <w:p w:rsidR="004539FB" w:rsidRPr="008A3D53" w:rsidRDefault="004539FB" w:rsidP="00013206">
            <w:pPr>
              <w:spacing w:before="100" w:beforeAutospacing="1" w:after="100" w:afterAutospacing="1" w:line="240" w:lineRule="auto"/>
              <w:rPr>
                <w:rFonts w:ascii="Times New Roman" w:eastAsia="Times New Roman" w:hAnsi="Times New Roman" w:cs="Times New Roman"/>
                <w:sz w:val="24"/>
                <w:szCs w:val="24"/>
                <w:lang w:eastAsia="ru-RU"/>
              </w:rPr>
            </w:pPr>
            <w:r w:rsidRPr="008A3D53">
              <w:rPr>
                <w:rFonts w:ascii="Times New Roman" w:hAnsi="Times New Roman" w:cs="Times New Roman"/>
                <w:sz w:val="24"/>
                <w:szCs w:val="24"/>
              </w:rPr>
              <w:t>Отечественная героико-трагическая опера, колоратурное сопрано, меццо-сопрано, бас, ария-</w:t>
            </w:r>
            <w:r w:rsidRPr="008A3D53">
              <w:rPr>
                <w:rFonts w:ascii="Times New Roman" w:hAnsi="Times New Roman" w:cs="Times New Roman"/>
                <w:sz w:val="24"/>
                <w:szCs w:val="24"/>
              </w:rPr>
              <w:lastRenderedPageBreak/>
              <w:t>молитва</w:t>
            </w:r>
          </w:p>
          <w:p w:rsidR="004539FB" w:rsidRPr="00E42FFA" w:rsidRDefault="004539FB" w:rsidP="00013206">
            <w:pPr>
              <w:spacing w:before="100" w:beforeAutospacing="1" w:after="100" w:afterAutospacing="1" w:line="240" w:lineRule="auto"/>
              <w:rPr>
                <w:rFonts w:ascii="Times New Roman" w:eastAsia="Times New Roman" w:hAnsi="Times New Roman" w:cs="Times New Roman"/>
                <w:sz w:val="24"/>
                <w:szCs w:val="24"/>
                <w:lang w:eastAsia="ru-RU"/>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1970" w:type="dxa"/>
            <w:tcBorders>
              <w:top w:val="single" w:sz="4" w:space="0" w:color="000000"/>
              <w:left w:val="single" w:sz="4" w:space="0" w:color="000000"/>
              <w:bottom w:val="single" w:sz="4" w:space="0" w:color="000000"/>
            </w:tcBorders>
            <w:shd w:val="clear" w:color="auto" w:fill="auto"/>
          </w:tcPr>
          <w:p w:rsidR="004539FB" w:rsidRDefault="004539FB" w:rsidP="00013206">
            <w:pPr>
              <w:spacing w:before="100" w:beforeAutospacing="1" w:after="100" w:afterAutospacing="1" w:line="240" w:lineRule="auto"/>
              <w:rPr>
                <w:rFonts w:ascii="Times New Roman" w:eastAsia="Times New Roman" w:hAnsi="Times New Roman" w:cs="Times New Roman"/>
                <w:sz w:val="24"/>
                <w:szCs w:val="24"/>
                <w:lang w:eastAsia="ru-RU"/>
              </w:rPr>
            </w:pPr>
            <w:r w:rsidRPr="00ED5038">
              <w:rPr>
                <w:rFonts w:ascii="Times New Roman" w:eastAsia="Times New Roman" w:hAnsi="Times New Roman" w:cs="Times New Roman"/>
                <w:bCs/>
                <w:sz w:val="24"/>
                <w:szCs w:val="24"/>
                <w:lang w:eastAsia="ru-RU"/>
              </w:rPr>
              <w:lastRenderedPageBreak/>
              <w:t>Анализировать</w:t>
            </w:r>
            <w:r w:rsidRPr="00ED5038">
              <w:rPr>
                <w:rFonts w:ascii="Times New Roman" w:eastAsia="Times New Roman" w:hAnsi="Times New Roman" w:cs="Times New Roman"/>
                <w:sz w:val="24"/>
                <w:szCs w:val="24"/>
                <w:lang w:eastAsia="ru-RU"/>
              </w:rPr>
              <w:t xml:space="preserve"> и</w:t>
            </w:r>
            <w:r w:rsidRPr="00ED5038">
              <w:rPr>
                <w:rFonts w:ascii="Times New Roman" w:eastAsia="Times New Roman" w:hAnsi="Times New Roman" w:cs="Times New Roman"/>
                <w:bCs/>
                <w:sz w:val="24"/>
                <w:szCs w:val="24"/>
                <w:lang w:eastAsia="ru-RU"/>
              </w:rPr>
              <w:t xml:space="preserve"> обобщать</w:t>
            </w:r>
            <w:r w:rsidRPr="00ED5038">
              <w:rPr>
                <w:rFonts w:ascii="Times New Roman" w:eastAsia="Times New Roman" w:hAnsi="Times New Roman" w:cs="Times New Roman"/>
                <w:sz w:val="24"/>
                <w:szCs w:val="24"/>
                <w:lang w:eastAsia="ru-RU"/>
              </w:rPr>
              <w:t xml:space="preserve"> много</w:t>
            </w:r>
            <w:r w:rsidRPr="00ED5038">
              <w:rPr>
                <w:rFonts w:ascii="Times New Roman" w:eastAsia="Times New Roman" w:hAnsi="Times New Roman" w:cs="Times New Roman"/>
                <w:sz w:val="24"/>
                <w:szCs w:val="24"/>
                <w:lang w:eastAsia="ru-RU"/>
              </w:rPr>
              <w:softHyphen/>
              <w:t>образие связей музыки, литературы и изобразительного искусства.</w:t>
            </w:r>
          </w:p>
          <w:p w:rsidR="004539FB" w:rsidRPr="00ED5038" w:rsidRDefault="004539FB" w:rsidP="00013206">
            <w:pPr>
              <w:spacing w:before="100" w:beforeAutospacing="1" w:after="100" w:afterAutospacing="1" w:line="240" w:lineRule="auto"/>
              <w:rPr>
                <w:rFonts w:ascii="Times New Roman" w:eastAsia="Times New Roman" w:hAnsi="Times New Roman" w:cs="Times New Roman"/>
                <w:sz w:val="24"/>
                <w:szCs w:val="24"/>
                <w:lang w:eastAsia="ru-RU"/>
              </w:rPr>
            </w:pPr>
            <w:r w:rsidRPr="00ED5038">
              <w:rPr>
                <w:rFonts w:ascii="Times New Roman" w:hAnsi="Times New Roman" w:cs="Times New Roman"/>
                <w:sz w:val="24"/>
                <w:szCs w:val="24"/>
              </w:rPr>
              <w:t>Творчески</w:t>
            </w:r>
            <w:r w:rsidRPr="00ED5038">
              <w:rPr>
                <w:rFonts w:ascii="Times New Roman" w:hAnsi="Times New Roman" w:cs="Times New Roman"/>
                <w:b/>
                <w:bCs/>
                <w:sz w:val="24"/>
                <w:szCs w:val="24"/>
              </w:rPr>
              <w:t xml:space="preserve"> </w:t>
            </w:r>
            <w:r w:rsidRPr="00ED5038">
              <w:rPr>
                <w:rFonts w:ascii="Times New Roman" w:hAnsi="Times New Roman" w:cs="Times New Roman"/>
                <w:bCs/>
                <w:sz w:val="24"/>
                <w:szCs w:val="24"/>
              </w:rPr>
              <w:t>интерпретировать</w:t>
            </w:r>
            <w:r w:rsidRPr="00ED5038">
              <w:rPr>
                <w:rFonts w:ascii="Times New Roman" w:hAnsi="Times New Roman" w:cs="Times New Roman"/>
                <w:sz w:val="24"/>
                <w:szCs w:val="24"/>
              </w:rPr>
              <w:t xml:space="preserve"> содер</w:t>
            </w:r>
            <w:r w:rsidRPr="00ED5038">
              <w:rPr>
                <w:rFonts w:ascii="Times New Roman" w:hAnsi="Times New Roman" w:cs="Times New Roman"/>
                <w:sz w:val="24"/>
                <w:szCs w:val="24"/>
              </w:rPr>
              <w:softHyphen/>
              <w:t>жание музыкальных произведений, ис</w:t>
            </w:r>
            <w:r w:rsidRPr="00ED5038">
              <w:rPr>
                <w:rFonts w:ascii="Times New Roman" w:hAnsi="Times New Roman" w:cs="Times New Roman"/>
                <w:sz w:val="24"/>
                <w:szCs w:val="24"/>
              </w:rPr>
              <w:softHyphen/>
              <w:t xml:space="preserve">пользуя приемы пластического </w:t>
            </w:r>
            <w:r w:rsidRPr="00ED5038">
              <w:rPr>
                <w:rFonts w:ascii="Times New Roman" w:hAnsi="Times New Roman" w:cs="Times New Roman"/>
                <w:sz w:val="24"/>
                <w:szCs w:val="24"/>
              </w:rPr>
              <w:lastRenderedPageBreak/>
              <w:t>интони</w:t>
            </w:r>
            <w:r w:rsidRPr="00ED5038">
              <w:rPr>
                <w:rFonts w:ascii="Times New Roman" w:hAnsi="Times New Roman" w:cs="Times New Roman"/>
                <w:sz w:val="24"/>
                <w:szCs w:val="24"/>
              </w:rPr>
              <w:softHyphen/>
              <w:t>рования, музыкально-ритмического дви</w:t>
            </w:r>
            <w:r w:rsidRPr="00ED5038">
              <w:rPr>
                <w:rFonts w:ascii="Times New Roman" w:hAnsi="Times New Roman" w:cs="Times New Roman"/>
                <w:sz w:val="24"/>
                <w:szCs w:val="24"/>
              </w:rPr>
              <w:softHyphen/>
              <w:t>жения, импровизации.</w:t>
            </w:r>
          </w:p>
          <w:p w:rsidR="004539FB" w:rsidRPr="00E42FFA" w:rsidRDefault="004539FB" w:rsidP="00013206">
            <w:pPr>
              <w:suppressAutoHyphens/>
              <w:snapToGrid w:val="0"/>
              <w:spacing w:after="0" w:line="240" w:lineRule="auto"/>
              <w:rPr>
                <w:rFonts w:ascii="Times New Roman" w:eastAsia="Times New Roman" w:hAnsi="Times New Roman" w:cs="Times New Roman"/>
                <w:sz w:val="24"/>
                <w:szCs w:val="24"/>
                <w:lang w:eastAsia="ar-SA"/>
              </w:rPr>
            </w:pPr>
          </w:p>
        </w:tc>
        <w:tc>
          <w:tcPr>
            <w:tcW w:w="1987"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lastRenderedPageBreak/>
              <w:t>Учебник</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(с.</w:t>
            </w:r>
            <w:r>
              <w:rPr>
                <w:rFonts w:ascii="Times New Roman" w:eastAsia="Times New Roman" w:hAnsi="Times New Roman" w:cs="Times New Roman"/>
                <w:sz w:val="24"/>
                <w:szCs w:val="24"/>
                <w:lang w:eastAsia="ar-SA"/>
              </w:rPr>
              <w:t xml:space="preserve"> 18-25</w:t>
            </w:r>
            <w:r w:rsidRPr="00E42FFA">
              <w:rPr>
                <w:rFonts w:ascii="Times New Roman" w:eastAsia="Times New Roman" w:hAnsi="Times New Roman" w:cs="Times New Roman"/>
                <w:sz w:val="24"/>
                <w:szCs w:val="24"/>
                <w:lang w:eastAsia="ar-SA"/>
              </w:rPr>
              <w:t>)</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Музыкальный /видео</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материал для слушания и вокально-хоровой работы</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2381"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Слуховой самоконтроль</w:t>
            </w:r>
          </w:p>
        </w:tc>
        <w:tc>
          <w:tcPr>
            <w:tcW w:w="1446" w:type="dxa"/>
            <w:tcBorders>
              <w:top w:val="single" w:sz="4" w:space="0" w:color="000000"/>
              <w:left w:val="single" w:sz="4" w:space="0" w:color="000000"/>
              <w:bottom w:val="single" w:sz="4" w:space="0" w:color="000000"/>
              <w:right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tc>
      </w:tr>
      <w:tr w:rsidR="004539FB" w:rsidRPr="00E42FFA" w:rsidTr="00013206">
        <w:trPr>
          <w:trHeight w:val="1869"/>
        </w:trPr>
        <w:tc>
          <w:tcPr>
            <w:tcW w:w="776"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lastRenderedPageBreak/>
              <w:t>6</w:t>
            </w:r>
          </w:p>
        </w:tc>
        <w:tc>
          <w:tcPr>
            <w:tcW w:w="2693" w:type="dxa"/>
            <w:tcBorders>
              <w:top w:val="single" w:sz="4" w:space="0" w:color="000000"/>
              <w:left w:val="single" w:sz="4" w:space="0" w:color="000000"/>
              <w:bottom w:val="single" w:sz="4" w:space="0" w:color="000000"/>
            </w:tcBorders>
            <w:shd w:val="clear" w:color="auto" w:fill="auto"/>
          </w:tcPr>
          <w:p w:rsidR="004539FB" w:rsidRPr="002B3699" w:rsidRDefault="004539FB" w:rsidP="00013206">
            <w:pPr>
              <w:keepNext/>
              <w:tabs>
                <w:tab w:val="left" w:pos="1155"/>
              </w:tabs>
              <w:spacing w:after="0" w:line="240" w:lineRule="auto"/>
              <w:jc w:val="both"/>
              <w:rPr>
                <w:rFonts w:ascii="Times New Roman" w:eastAsia="Arial Unicode MS" w:hAnsi="Times New Roman" w:cs="Times New Roman"/>
                <w:i/>
                <w:sz w:val="24"/>
                <w:szCs w:val="24"/>
                <w:lang w:eastAsia="ru-RU"/>
              </w:rPr>
            </w:pPr>
            <w:r w:rsidRPr="002B3699">
              <w:rPr>
                <w:rFonts w:ascii="Times New Roman" w:eastAsia="Arial Unicode MS" w:hAnsi="Times New Roman" w:cs="Times New Roman"/>
                <w:i/>
                <w:sz w:val="24"/>
                <w:szCs w:val="24"/>
                <w:lang w:eastAsia="ru-RU"/>
              </w:rPr>
              <w:t>В музыкальном театре. Балет</w:t>
            </w:r>
          </w:p>
          <w:p w:rsidR="004539FB" w:rsidRPr="00E42FFA" w:rsidRDefault="004539FB" w:rsidP="00013206">
            <w:pPr>
              <w:suppressAutoHyphens/>
              <w:spacing w:after="0" w:line="240" w:lineRule="auto"/>
              <w:rPr>
                <w:rFonts w:ascii="Times New Roman" w:hAnsi="Times New Roman" w:cs="Times New Roman"/>
                <w:i/>
                <w:sz w:val="24"/>
                <w:szCs w:val="24"/>
              </w:rPr>
            </w:pPr>
          </w:p>
        </w:tc>
        <w:tc>
          <w:tcPr>
            <w:tcW w:w="1021"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napToGrid w:val="0"/>
              <w:spacing w:after="0" w:line="240" w:lineRule="auto"/>
              <w:jc w:val="center"/>
              <w:rPr>
                <w:rFonts w:ascii="Times New Roman" w:eastAsia="Times New Roman" w:hAnsi="Times New Roman" w:cs="Times New Roman"/>
                <w:sz w:val="24"/>
                <w:szCs w:val="24"/>
                <w:lang w:eastAsia="ar-SA"/>
              </w:rPr>
            </w:pPr>
          </w:p>
        </w:tc>
        <w:tc>
          <w:tcPr>
            <w:tcW w:w="3107" w:type="dxa"/>
            <w:tcBorders>
              <w:top w:val="single" w:sz="4" w:space="0" w:color="000000"/>
              <w:left w:val="single" w:sz="4" w:space="0" w:color="000000"/>
              <w:bottom w:val="single" w:sz="4" w:space="0" w:color="000000"/>
            </w:tcBorders>
            <w:shd w:val="clear" w:color="auto" w:fill="auto"/>
          </w:tcPr>
          <w:p w:rsidR="004539FB" w:rsidRDefault="004539FB" w:rsidP="00013206">
            <w:pPr>
              <w:spacing w:before="100" w:beforeAutospacing="1" w:after="100" w:afterAutospacing="1" w:line="240" w:lineRule="auto"/>
              <w:rPr>
                <w:rFonts w:ascii="Times New Roman" w:hAnsi="Times New Roman" w:cs="Times New Roman"/>
                <w:sz w:val="24"/>
                <w:szCs w:val="24"/>
              </w:rPr>
            </w:pPr>
            <w:r w:rsidRPr="002B3699">
              <w:rPr>
                <w:rFonts w:ascii="Times New Roman" w:hAnsi="Times New Roman" w:cs="Times New Roman"/>
                <w:sz w:val="24"/>
                <w:szCs w:val="24"/>
              </w:rPr>
              <w:t>Обобщение знаний о музыкально-сценической интерпретации различных литературных произведений в жанре балета.</w:t>
            </w:r>
            <w:r>
              <w:t xml:space="preserve"> </w:t>
            </w:r>
            <w:r w:rsidRPr="00044EE1">
              <w:rPr>
                <w:rFonts w:ascii="Times New Roman" w:hAnsi="Times New Roman" w:cs="Times New Roman"/>
                <w:sz w:val="24"/>
                <w:szCs w:val="24"/>
              </w:rPr>
              <w:t>Освоение особенностей балетного жанра</w:t>
            </w:r>
            <w:r>
              <w:rPr>
                <w:rFonts w:ascii="Times New Roman" w:hAnsi="Times New Roman" w:cs="Times New Roman"/>
                <w:sz w:val="24"/>
                <w:szCs w:val="24"/>
              </w:rPr>
              <w:t xml:space="preserve"> </w:t>
            </w:r>
            <w:r w:rsidRPr="00044EE1">
              <w:rPr>
                <w:rFonts w:ascii="Times New Roman" w:hAnsi="Times New Roman" w:cs="Times New Roman"/>
                <w:sz w:val="24"/>
                <w:szCs w:val="24"/>
              </w:rPr>
              <w:t>(дивертисмент, па-де-де,) приемов драматургического развития</w:t>
            </w:r>
            <w:r>
              <w:rPr>
                <w:rFonts w:ascii="Times New Roman" w:hAnsi="Times New Roman" w:cs="Times New Roman"/>
                <w:sz w:val="24"/>
                <w:szCs w:val="24"/>
              </w:rPr>
              <w:t>.</w:t>
            </w:r>
          </w:p>
          <w:p w:rsidR="004539FB" w:rsidRPr="00E42FFA" w:rsidRDefault="004539FB" w:rsidP="000132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970" w:type="dxa"/>
            <w:tcBorders>
              <w:top w:val="single" w:sz="4" w:space="0" w:color="000000"/>
              <w:left w:val="single" w:sz="4" w:space="0" w:color="000000"/>
              <w:bottom w:val="single" w:sz="4" w:space="0" w:color="000000"/>
            </w:tcBorders>
            <w:shd w:val="clear" w:color="auto" w:fill="auto"/>
          </w:tcPr>
          <w:p w:rsidR="004539FB" w:rsidRPr="00044EE1"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w:t>
            </w:r>
            <w:r w:rsidRPr="00044EE1">
              <w:rPr>
                <w:rFonts w:ascii="Times New Roman" w:eastAsia="Times New Roman" w:hAnsi="Times New Roman" w:cs="Times New Roman"/>
                <w:sz w:val="24"/>
                <w:szCs w:val="24"/>
                <w:lang w:eastAsia="ar-SA"/>
              </w:rPr>
              <w:t>пределять вид и тип танца: классический, характерный, кордебалет, пантомима.</w:t>
            </w:r>
          </w:p>
          <w:p w:rsidR="004539FB" w:rsidRPr="00044EE1"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044EE1">
              <w:rPr>
                <w:rFonts w:ascii="Times New Roman" w:eastAsia="Times New Roman" w:hAnsi="Times New Roman" w:cs="Times New Roman"/>
                <w:sz w:val="24"/>
                <w:szCs w:val="24"/>
                <w:lang w:eastAsia="ar-SA"/>
              </w:rPr>
              <w:t>четко знать муз. термины.</w:t>
            </w:r>
          </w:p>
          <w:p w:rsidR="004539FB" w:rsidRPr="00E42FFA"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044EE1">
              <w:rPr>
                <w:rFonts w:ascii="Times New Roman" w:eastAsia="Times New Roman" w:hAnsi="Times New Roman" w:cs="Times New Roman"/>
                <w:sz w:val="24"/>
                <w:szCs w:val="24"/>
                <w:lang w:eastAsia="ar-SA"/>
              </w:rPr>
              <w:t xml:space="preserve"> знать роль музыки в балете.</w:t>
            </w:r>
          </w:p>
        </w:tc>
        <w:tc>
          <w:tcPr>
            <w:tcW w:w="1987"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Учебник</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(с.</w:t>
            </w:r>
            <w:r>
              <w:rPr>
                <w:rFonts w:ascii="Times New Roman" w:eastAsia="Times New Roman" w:hAnsi="Times New Roman" w:cs="Times New Roman"/>
                <w:sz w:val="24"/>
                <w:szCs w:val="24"/>
                <w:lang w:eastAsia="ar-SA"/>
              </w:rPr>
              <w:t xml:space="preserve"> 26-29</w:t>
            </w:r>
            <w:r w:rsidRPr="00E42FFA">
              <w:rPr>
                <w:rFonts w:ascii="Times New Roman" w:eastAsia="Times New Roman" w:hAnsi="Times New Roman" w:cs="Times New Roman"/>
                <w:sz w:val="24"/>
                <w:szCs w:val="24"/>
                <w:lang w:eastAsia="ar-SA"/>
              </w:rPr>
              <w:t>)</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Музыкальный /видео</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материал для слушания и вокально-хоровой работы</w:t>
            </w:r>
          </w:p>
        </w:tc>
        <w:tc>
          <w:tcPr>
            <w:tcW w:w="2381"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Слуховой самоконтроль</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tc>
      </w:tr>
      <w:tr w:rsidR="004539FB" w:rsidRPr="00E42FFA" w:rsidTr="00013206">
        <w:trPr>
          <w:trHeight w:val="1869"/>
        </w:trPr>
        <w:tc>
          <w:tcPr>
            <w:tcW w:w="776"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7</w:t>
            </w:r>
          </w:p>
        </w:tc>
        <w:tc>
          <w:tcPr>
            <w:tcW w:w="2693" w:type="dxa"/>
            <w:tcBorders>
              <w:top w:val="single" w:sz="4" w:space="0" w:color="000000"/>
              <w:left w:val="single" w:sz="4" w:space="0" w:color="000000"/>
              <w:bottom w:val="single" w:sz="4" w:space="0" w:color="000000"/>
            </w:tcBorders>
            <w:shd w:val="clear" w:color="auto" w:fill="auto"/>
          </w:tcPr>
          <w:p w:rsidR="004539FB" w:rsidRPr="002E5B94" w:rsidRDefault="004539FB" w:rsidP="00013206">
            <w:pPr>
              <w:keepNext/>
              <w:spacing w:after="0" w:line="240" w:lineRule="auto"/>
              <w:jc w:val="both"/>
              <w:rPr>
                <w:rFonts w:ascii="Times New Roman" w:eastAsiaTheme="minorEastAsia" w:hAnsi="Times New Roman" w:cs="Times New Roman"/>
                <w:i/>
                <w:sz w:val="24"/>
                <w:szCs w:val="24"/>
                <w:lang w:eastAsia="ru-RU"/>
              </w:rPr>
            </w:pPr>
            <w:r w:rsidRPr="002E5B94">
              <w:rPr>
                <w:rFonts w:ascii="Times New Roman" w:eastAsiaTheme="minorEastAsia" w:hAnsi="Times New Roman" w:cs="Times New Roman"/>
                <w:i/>
                <w:sz w:val="24"/>
                <w:szCs w:val="24"/>
                <w:lang w:eastAsia="ru-RU"/>
              </w:rPr>
              <w:t xml:space="preserve">Балет </w:t>
            </w:r>
          </w:p>
          <w:p w:rsidR="004539FB" w:rsidRPr="002E5B94" w:rsidRDefault="004539FB" w:rsidP="00013206">
            <w:pPr>
              <w:keepNext/>
              <w:spacing w:after="0" w:line="240" w:lineRule="auto"/>
              <w:jc w:val="both"/>
              <w:rPr>
                <w:rFonts w:ascii="Times New Roman" w:eastAsiaTheme="minorEastAsia" w:hAnsi="Times New Roman" w:cs="Times New Roman"/>
                <w:i/>
                <w:sz w:val="24"/>
                <w:szCs w:val="24"/>
                <w:lang w:eastAsia="ru-RU"/>
              </w:rPr>
            </w:pPr>
            <w:r w:rsidRPr="002E5B94">
              <w:rPr>
                <w:rFonts w:ascii="Times New Roman" w:eastAsiaTheme="minorEastAsia" w:hAnsi="Times New Roman" w:cs="Times New Roman"/>
                <w:i/>
                <w:sz w:val="24"/>
                <w:szCs w:val="24"/>
                <w:lang w:eastAsia="ru-RU"/>
              </w:rPr>
              <w:t>Б.И. Тищенко «Ярославна»</w:t>
            </w:r>
          </w:p>
          <w:p w:rsidR="004539FB" w:rsidRPr="00E42FFA" w:rsidRDefault="004539FB" w:rsidP="00013206">
            <w:pPr>
              <w:suppressAutoHyphens/>
              <w:spacing w:after="0" w:line="240" w:lineRule="auto"/>
              <w:rPr>
                <w:rFonts w:ascii="Times New Roman" w:eastAsia="Times New Roman" w:hAnsi="Times New Roman" w:cs="Times New Roman"/>
                <w:i/>
                <w:sz w:val="24"/>
                <w:szCs w:val="24"/>
                <w:lang w:eastAsia="ar-SA"/>
              </w:rPr>
            </w:pPr>
          </w:p>
        </w:tc>
        <w:tc>
          <w:tcPr>
            <w:tcW w:w="1021"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napToGrid w:val="0"/>
              <w:spacing w:after="0" w:line="240" w:lineRule="auto"/>
              <w:jc w:val="center"/>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1 час</w:t>
            </w:r>
          </w:p>
        </w:tc>
        <w:tc>
          <w:tcPr>
            <w:tcW w:w="3107" w:type="dxa"/>
            <w:tcBorders>
              <w:top w:val="single" w:sz="4" w:space="0" w:color="000000"/>
              <w:left w:val="single" w:sz="4" w:space="0" w:color="000000"/>
              <w:bottom w:val="single" w:sz="4" w:space="0" w:color="000000"/>
            </w:tcBorders>
            <w:shd w:val="clear" w:color="auto" w:fill="auto"/>
          </w:tcPr>
          <w:p w:rsidR="004539FB" w:rsidRPr="00EC3996" w:rsidRDefault="004539FB" w:rsidP="00013206">
            <w:pPr>
              <w:suppressAutoHyphens/>
              <w:spacing w:after="0" w:line="240" w:lineRule="auto"/>
              <w:rPr>
                <w:rFonts w:ascii="Times New Roman" w:hAnsi="Times New Roman" w:cs="Times New Roman"/>
                <w:sz w:val="24"/>
                <w:szCs w:val="24"/>
              </w:rPr>
            </w:pPr>
            <w:r w:rsidRPr="00EC3996">
              <w:rPr>
                <w:rFonts w:ascii="Times New Roman" w:hAnsi="Times New Roman" w:cs="Times New Roman"/>
                <w:sz w:val="24"/>
                <w:szCs w:val="24"/>
              </w:rPr>
              <w:t>Расширить представления о музыкально художественной картине жанра «Балет», понимать его значимость в условиях сегодняшнего дня.</w:t>
            </w:r>
          </w:p>
          <w:p w:rsidR="004539FB" w:rsidRPr="00EC3996" w:rsidRDefault="004539FB" w:rsidP="00013206">
            <w:pPr>
              <w:suppressAutoHyphens/>
              <w:spacing w:after="0" w:line="240" w:lineRule="auto"/>
              <w:rPr>
                <w:rFonts w:ascii="Times New Roman" w:hAnsi="Times New Roman" w:cs="Times New Roman"/>
                <w:sz w:val="24"/>
                <w:szCs w:val="24"/>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C3996">
              <w:rPr>
                <w:rFonts w:ascii="Times New Roman" w:hAnsi="Times New Roman" w:cs="Times New Roman"/>
                <w:sz w:val="24"/>
                <w:szCs w:val="24"/>
              </w:rPr>
              <w:t>Балет, танец, пантомима, па-де-де, па-де-труа, гран-па, адажио, танец классический, танец харáктерный, балетмейстер</w:t>
            </w:r>
            <w:r>
              <w:rPr>
                <w:rFonts w:ascii="Times New Roman" w:hAnsi="Times New Roman" w:cs="Times New Roman"/>
                <w:sz w:val="24"/>
                <w:szCs w:val="24"/>
              </w:rPr>
              <w:t>.</w:t>
            </w:r>
          </w:p>
        </w:tc>
        <w:tc>
          <w:tcPr>
            <w:tcW w:w="1970"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903098">
              <w:rPr>
                <w:rFonts w:ascii="Times New Roman" w:hAnsi="Times New Roman" w:cs="Times New Roman"/>
                <w:sz w:val="24"/>
                <w:szCs w:val="24"/>
              </w:rPr>
              <w:t>Осознать личностный смысл музыкальных примеров, стилей, направлений. Способность адаптировано воспроизводить знакомый музыкальный материал.</w:t>
            </w:r>
          </w:p>
        </w:tc>
        <w:tc>
          <w:tcPr>
            <w:tcW w:w="1987"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Учебник</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 xml:space="preserve">(с. </w:t>
            </w:r>
            <w:r>
              <w:rPr>
                <w:rFonts w:ascii="Times New Roman" w:eastAsia="Times New Roman" w:hAnsi="Times New Roman" w:cs="Times New Roman"/>
                <w:sz w:val="24"/>
                <w:szCs w:val="24"/>
                <w:lang w:eastAsia="ar-SA"/>
              </w:rPr>
              <w:t>30-3</w:t>
            </w:r>
            <w:r w:rsidRPr="00E42FFA">
              <w:rPr>
                <w:rFonts w:ascii="Times New Roman" w:eastAsia="Times New Roman" w:hAnsi="Times New Roman" w:cs="Times New Roman"/>
                <w:sz w:val="24"/>
                <w:szCs w:val="24"/>
                <w:lang w:eastAsia="ar-SA"/>
              </w:rPr>
              <w:t>5)</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Музыкальный материал для слушания и вокально-хоровой работы</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2381"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CA0CAA">
              <w:rPr>
                <w:rFonts w:ascii="Times New Roman" w:hAnsi="Times New Roman" w:cs="Times New Roman"/>
                <w:sz w:val="24"/>
                <w:szCs w:val="24"/>
              </w:rPr>
              <w:t>Выявлять особенности претворения вечных тем искусства и жизни в произведениях разных жанров и стилей</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tc>
      </w:tr>
      <w:tr w:rsidR="004539FB" w:rsidRPr="00E42FFA" w:rsidTr="00013206">
        <w:trPr>
          <w:trHeight w:val="1266"/>
        </w:trPr>
        <w:tc>
          <w:tcPr>
            <w:tcW w:w="776"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lastRenderedPageBreak/>
              <w:t>8</w:t>
            </w:r>
          </w:p>
        </w:tc>
        <w:tc>
          <w:tcPr>
            <w:tcW w:w="2693"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i/>
                <w:sz w:val="24"/>
                <w:szCs w:val="24"/>
                <w:lang w:eastAsia="ar-SA"/>
              </w:rPr>
            </w:pPr>
            <w:r w:rsidRPr="00827B85">
              <w:rPr>
                <w:rFonts w:ascii="Times New Roman" w:eastAsia="Arial Unicode MS" w:hAnsi="Times New Roman" w:cs="Times New Roman"/>
                <w:i/>
                <w:sz w:val="24"/>
                <w:szCs w:val="24"/>
              </w:rPr>
              <w:t>Героическая тема в русской музыке</w:t>
            </w:r>
          </w:p>
        </w:tc>
        <w:tc>
          <w:tcPr>
            <w:tcW w:w="1021"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napToGrid w:val="0"/>
              <w:spacing w:after="0" w:line="240" w:lineRule="auto"/>
              <w:jc w:val="center"/>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1 час</w:t>
            </w:r>
          </w:p>
        </w:tc>
        <w:tc>
          <w:tcPr>
            <w:tcW w:w="3107" w:type="dxa"/>
            <w:tcBorders>
              <w:top w:val="single" w:sz="4" w:space="0" w:color="000000"/>
              <w:left w:val="single" w:sz="4" w:space="0" w:color="000000"/>
              <w:bottom w:val="single" w:sz="4" w:space="0" w:color="000000"/>
            </w:tcBorders>
            <w:shd w:val="clear" w:color="auto" w:fill="auto"/>
          </w:tcPr>
          <w:p w:rsidR="004539FB" w:rsidRDefault="004539FB" w:rsidP="00013206">
            <w:pPr>
              <w:suppressAutoHyphens/>
              <w:spacing w:after="0" w:line="240" w:lineRule="auto"/>
              <w:rPr>
                <w:rFonts w:ascii="Times New Roman" w:eastAsia="Times New Roman" w:hAnsi="Times New Roman" w:cs="Times New Roman"/>
                <w:sz w:val="24"/>
                <w:szCs w:val="24"/>
                <w:lang w:eastAsia="ar-SA"/>
              </w:rPr>
            </w:pPr>
            <w:r w:rsidRPr="003059BB">
              <w:rPr>
                <w:rFonts w:ascii="Times New Roman" w:hAnsi="Times New Roman" w:cs="Times New Roman"/>
                <w:sz w:val="24"/>
                <w:szCs w:val="24"/>
              </w:rPr>
              <w:t>Отражение исторического прошлого в художественных образах живописи, скульптуры, архитектуры. Бессмертные произведения русской музыки, в которых отражена героическая тема защиты Родины и народного патриотизма.</w:t>
            </w:r>
            <w:r w:rsidRPr="003059BB">
              <w:rPr>
                <w:rFonts w:ascii="Times New Roman" w:eastAsia="Times New Roman" w:hAnsi="Times New Roman" w:cs="Times New Roman"/>
                <w:sz w:val="24"/>
                <w:szCs w:val="24"/>
                <w:lang w:eastAsia="ar-SA"/>
              </w:rPr>
              <w:t xml:space="preserve"> </w:t>
            </w: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82AB1">
              <w:rPr>
                <w:rFonts w:ascii="Times New Roman" w:hAnsi="Times New Roman" w:cs="Times New Roman"/>
                <w:sz w:val="24"/>
                <w:szCs w:val="24"/>
              </w:rPr>
              <w:t>Вера, доблесть, честь, память, величие, слава отечества</w:t>
            </w:r>
          </w:p>
        </w:tc>
        <w:tc>
          <w:tcPr>
            <w:tcW w:w="1970"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E82AB1">
              <w:rPr>
                <w:rFonts w:ascii="Times New Roman" w:hAnsi="Times New Roman" w:cs="Times New Roman"/>
                <w:sz w:val="24"/>
                <w:szCs w:val="24"/>
              </w:rPr>
              <w:t>Развивать способности критически мыслить, действовать в условиях получения нового совершенно необычного музыкального материала.</w:t>
            </w:r>
            <w:r w:rsidRPr="00E82AB1">
              <w:rPr>
                <w:rFonts w:ascii="Times New Roman" w:eastAsia="Times New Roman" w:hAnsi="Times New Roman" w:cs="Times New Roman"/>
                <w:sz w:val="24"/>
                <w:szCs w:val="24"/>
                <w:lang w:eastAsia="ar-SA"/>
              </w:rPr>
              <w:t xml:space="preserve"> </w:t>
            </w:r>
          </w:p>
        </w:tc>
        <w:tc>
          <w:tcPr>
            <w:tcW w:w="1987"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Учебник.</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(с.</w:t>
            </w:r>
            <w:r>
              <w:rPr>
                <w:rFonts w:ascii="Times New Roman" w:eastAsia="Times New Roman" w:hAnsi="Times New Roman" w:cs="Times New Roman"/>
                <w:sz w:val="24"/>
                <w:szCs w:val="24"/>
                <w:lang w:eastAsia="ar-SA"/>
              </w:rPr>
              <w:t xml:space="preserve"> 36-3</w:t>
            </w:r>
            <w:r w:rsidRPr="00E42FFA">
              <w:rPr>
                <w:rFonts w:ascii="Times New Roman" w:eastAsia="Times New Roman" w:hAnsi="Times New Roman" w:cs="Times New Roman"/>
                <w:sz w:val="24"/>
                <w:szCs w:val="24"/>
                <w:lang w:eastAsia="ar-SA"/>
              </w:rPr>
              <w:t>9)</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Музыкальный материал для слушания и вокально-хоровой работы</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2381"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Анализировать основные средства выразительности: мелодию, ритм, темп, динамику, лад.</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Слуховой самоконтроль</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r w:rsidRPr="00E42FFA">
              <w:rPr>
                <w:rFonts w:ascii="Times New Roman" w:eastAsia="Times New Roman" w:hAnsi="Times New Roman" w:cs="Times New Roman"/>
                <w:sz w:val="24"/>
                <w:szCs w:val="24"/>
                <w:lang w:eastAsia="ar-SA"/>
              </w:rPr>
              <w:t xml:space="preserve"> «А»</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r w:rsidRPr="00E42FFA">
              <w:rPr>
                <w:rFonts w:ascii="Times New Roman" w:eastAsia="Times New Roman" w:hAnsi="Times New Roman" w:cs="Times New Roman"/>
                <w:sz w:val="24"/>
                <w:szCs w:val="24"/>
                <w:lang w:eastAsia="ar-SA"/>
              </w:rPr>
              <w:t xml:space="preserve"> «Б»</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r w:rsidRPr="00E42FFA">
              <w:rPr>
                <w:rFonts w:ascii="Times New Roman" w:eastAsia="Times New Roman" w:hAnsi="Times New Roman" w:cs="Times New Roman"/>
                <w:sz w:val="24"/>
                <w:szCs w:val="24"/>
                <w:lang w:eastAsia="ar-SA"/>
              </w:rPr>
              <w:t xml:space="preserve"> «В»</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tc>
      </w:tr>
      <w:tr w:rsidR="004539FB" w:rsidRPr="00E42FFA" w:rsidTr="00013206">
        <w:trPr>
          <w:trHeight w:val="1869"/>
        </w:trPr>
        <w:tc>
          <w:tcPr>
            <w:tcW w:w="776"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9-10</w:t>
            </w:r>
          </w:p>
        </w:tc>
        <w:tc>
          <w:tcPr>
            <w:tcW w:w="2693" w:type="dxa"/>
            <w:tcBorders>
              <w:top w:val="single" w:sz="4" w:space="0" w:color="000000"/>
              <w:left w:val="single" w:sz="4" w:space="0" w:color="000000"/>
              <w:bottom w:val="single" w:sz="4" w:space="0" w:color="000000"/>
            </w:tcBorders>
            <w:shd w:val="clear" w:color="auto" w:fill="auto"/>
          </w:tcPr>
          <w:p w:rsidR="004539FB" w:rsidRDefault="004539FB" w:rsidP="00013206">
            <w:pPr>
              <w:suppressAutoHyphens/>
              <w:spacing w:after="0" w:line="240" w:lineRule="auto"/>
              <w:rPr>
                <w:rFonts w:ascii="Times New Roman" w:eastAsia="Arial Unicode MS" w:hAnsi="Times New Roman" w:cs="Times New Roman"/>
                <w:i/>
                <w:sz w:val="24"/>
                <w:szCs w:val="24"/>
              </w:rPr>
            </w:pPr>
            <w:r w:rsidRPr="00827B85">
              <w:rPr>
                <w:rFonts w:ascii="Times New Roman" w:eastAsia="Arial Unicode MS" w:hAnsi="Times New Roman" w:cs="Times New Roman"/>
                <w:i/>
                <w:sz w:val="24"/>
                <w:szCs w:val="24"/>
              </w:rPr>
              <w:t>В музыкальном театре. Опера Дж. Гершвина «Порги и Бесс»</w:t>
            </w:r>
            <w:r>
              <w:rPr>
                <w:rFonts w:ascii="Times New Roman" w:eastAsia="Arial Unicode MS" w:hAnsi="Times New Roman" w:cs="Times New Roman"/>
                <w:i/>
                <w:sz w:val="24"/>
                <w:szCs w:val="24"/>
              </w:rPr>
              <w:t>.</w:t>
            </w:r>
          </w:p>
          <w:p w:rsidR="004539FB" w:rsidRDefault="004539FB" w:rsidP="00013206">
            <w:pPr>
              <w:suppressAutoHyphens/>
              <w:spacing w:after="0" w:line="240" w:lineRule="auto"/>
              <w:rPr>
                <w:rFonts w:ascii="Times New Roman" w:eastAsia="Arial Unicode MS" w:hAnsi="Times New Roman" w:cs="Times New Roman"/>
                <w:i/>
                <w:sz w:val="24"/>
                <w:szCs w:val="24"/>
              </w:rPr>
            </w:pPr>
          </w:p>
          <w:p w:rsidR="004539FB" w:rsidRDefault="004539FB" w:rsidP="00013206">
            <w:pPr>
              <w:suppressAutoHyphens/>
              <w:spacing w:after="0" w:line="240" w:lineRule="auto"/>
              <w:rPr>
                <w:rFonts w:ascii="Times New Roman" w:eastAsia="Arial Unicode MS" w:hAnsi="Times New Roman" w:cs="Times New Roman"/>
                <w:i/>
                <w:sz w:val="24"/>
                <w:szCs w:val="24"/>
              </w:rPr>
            </w:pPr>
          </w:p>
          <w:p w:rsidR="004539FB" w:rsidRPr="00E82AB1" w:rsidRDefault="004539FB" w:rsidP="00013206">
            <w:pPr>
              <w:keepNext/>
              <w:spacing w:after="0" w:line="240" w:lineRule="auto"/>
              <w:jc w:val="both"/>
              <w:rPr>
                <w:rFonts w:ascii="Times New Roman" w:eastAsia="Arial Unicode MS" w:hAnsi="Times New Roman" w:cs="Times New Roman"/>
                <w:i/>
                <w:sz w:val="24"/>
                <w:szCs w:val="24"/>
                <w:lang w:eastAsia="ru-RU"/>
              </w:rPr>
            </w:pPr>
            <w:r w:rsidRPr="00E82AB1">
              <w:rPr>
                <w:rFonts w:ascii="Times New Roman" w:eastAsia="Arial Unicode MS" w:hAnsi="Times New Roman" w:cs="Times New Roman"/>
                <w:i/>
                <w:sz w:val="24"/>
                <w:szCs w:val="24"/>
                <w:lang w:eastAsia="ru-RU"/>
              </w:rPr>
              <w:t>Развитие традиций оперного спектакля</w:t>
            </w:r>
          </w:p>
          <w:p w:rsidR="004539FB" w:rsidRPr="00E42FFA" w:rsidRDefault="004539FB" w:rsidP="00013206">
            <w:pPr>
              <w:suppressAutoHyphens/>
              <w:spacing w:after="0" w:line="240" w:lineRule="auto"/>
              <w:rPr>
                <w:rFonts w:ascii="Times New Roman" w:eastAsia="Times New Roman" w:hAnsi="Times New Roman" w:cs="Times New Roman"/>
                <w:i/>
                <w:sz w:val="24"/>
                <w:szCs w:val="24"/>
                <w:lang w:eastAsia="ar-SA"/>
              </w:rPr>
            </w:pPr>
          </w:p>
        </w:tc>
        <w:tc>
          <w:tcPr>
            <w:tcW w:w="1021"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napToGrid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r w:rsidRPr="00E42FFA">
              <w:rPr>
                <w:rFonts w:ascii="Times New Roman" w:eastAsia="Times New Roman" w:hAnsi="Times New Roman" w:cs="Times New Roman"/>
                <w:sz w:val="24"/>
                <w:szCs w:val="24"/>
                <w:lang w:eastAsia="ar-SA"/>
              </w:rPr>
              <w:t xml:space="preserve"> час</w:t>
            </w:r>
            <w:r>
              <w:rPr>
                <w:rFonts w:ascii="Times New Roman" w:eastAsia="Times New Roman" w:hAnsi="Times New Roman" w:cs="Times New Roman"/>
                <w:sz w:val="24"/>
                <w:szCs w:val="24"/>
                <w:lang w:eastAsia="ar-SA"/>
              </w:rPr>
              <w:t>а</w:t>
            </w:r>
          </w:p>
        </w:tc>
        <w:tc>
          <w:tcPr>
            <w:tcW w:w="3107"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C44537">
              <w:rPr>
                <w:rFonts w:ascii="Times New Roman" w:hAnsi="Times New Roman" w:cs="Times New Roman"/>
                <w:sz w:val="24"/>
                <w:szCs w:val="24"/>
              </w:rPr>
              <w:t>Понимать содержание и взаимосвязь народных, композиторских мотивов, выявлять ассоциативные связи музыки со словом и литературой.</w:t>
            </w:r>
          </w:p>
        </w:tc>
        <w:tc>
          <w:tcPr>
            <w:tcW w:w="1970" w:type="dxa"/>
            <w:tcBorders>
              <w:top w:val="single" w:sz="4" w:space="0" w:color="000000"/>
              <w:left w:val="single" w:sz="4" w:space="0" w:color="000000"/>
              <w:bottom w:val="single" w:sz="4" w:space="0" w:color="000000"/>
            </w:tcBorders>
            <w:shd w:val="clear" w:color="auto" w:fill="auto"/>
          </w:tcPr>
          <w:p w:rsidR="004539FB" w:rsidRPr="00BC2BB5" w:rsidRDefault="004539FB" w:rsidP="00013206">
            <w:pPr>
              <w:suppressAutoHyphens/>
              <w:snapToGrid w:val="0"/>
              <w:spacing w:after="0" w:line="240" w:lineRule="auto"/>
              <w:rPr>
                <w:rFonts w:ascii="Times New Roman" w:hAnsi="Times New Roman" w:cs="Times New Roman"/>
                <w:sz w:val="24"/>
                <w:szCs w:val="24"/>
              </w:rPr>
            </w:pPr>
            <w:r w:rsidRPr="00BC2BB5">
              <w:rPr>
                <w:rFonts w:ascii="Times New Roman" w:hAnsi="Times New Roman" w:cs="Times New Roman"/>
                <w:sz w:val="24"/>
                <w:szCs w:val="24"/>
              </w:rPr>
              <w:t>Проследить разв</w:t>
            </w:r>
            <w:r>
              <w:rPr>
                <w:rFonts w:ascii="Times New Roman" w:hAnsi="Times New Roman" w:cs="Times New Roman"/>
                <w:sz w:val="24"/>
                <w:szCs w:val="24"/>
              </w:rPr>
              <w:t>итие взаимоотношений разных слое</w:t>
            </w:r>
            <w:r w:rsidRPr="00BC2BB5">
              <w:rPr>
                <w:rFonts w:ascii="Times New Roman" w:hAnsi="Times New Roman" w:cs="Times New Roman"/>
                <w:sz w:val="24"/>
                <w:szCs w:val="24"/>
              </w:rPr>
              <w:t>в американского общества, взаимопроникновение негритянского (афроамериканского) фольклора с европейскими традициями классического симфонизма.</w:t>
            </w:r>
          </w:p>
          <w:p w:rsidR="004539FB" w:rsidRPr="00E42FFA" w:rsidRDefault="004539FB" w:rsidP="00013206">
            <w:pPr>
              <w:suppressAutoHyphens/>
              <w:snapToGrid w:val="0"/>
              <w:spacing w:after="0" w:line="240" w:lineRule="auto"/>
              <w:rPr>
                <w:rFonts w:ascii="Times New Roman" w:eastAsia="Times New Roman" w:hAnsi="Times New Roman" w:cs="Times New Roman"/>
                <w:sz w:val="24"/>
                <w:szCs w:val="24"/>
                <w:lang w:eastAsia="ar-SA"/>
              </w:rPr>
            </w:pPr>
          </w:p>
        </w:tc>
        <w:tc>
          <w:tcPr>
            <w:tcW w:w="1987"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 xml:space="preserve">Учебник </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(с. 40-47</w:t>
            </w:r>
            <w:r w:rsidRPr="00E42FFA">
              <w:rPr>
                <w:rFonts w:ascii="Times New Roman" w:eastAsia="Times New Roman" w:hAnsi="Times New Roman" w:cs="Times New Roman"/>
                <w:sz w:val="24"/>
                <w:szCs w:val="24"/>
                <w:lang w:eastAsia="ar-SA"/>
              </w:rPr>
              <w:t>)</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Музыкальный материал для слушания и вокально-хоровой работы.</w:t>
            </w:r>
          </w:p>
        </w:tc>
        <w:tc>
          <w:tcPr>
            <w:tcW w:w="2381"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27595C">
              <w:rPr>
                <w:rFonts w:ascii="Times New Roman" w:hAnsi="Times New Roman" w:cs="Times New Roman"/>
                <w:b/>
                <w:bCs/>
                <w:sz w:val="24"/>
                <w:szCs w:val="24"/>
              </w:rPr>
              <w:t>Осуществлять</w:t>
            </w:r>
            <w:r w:rsidRPr="0027595C">
              <w:rPr>
                <w:rFonts w:ascii="Times New Roman" w:hAnsi="Times New Roman" w:cs="Times New Roman"/>
                <w:sz w:val="24"/>
                <w:szCs w:val="24"/>
              </w:rPr>
              <w:t xml:space="preserve"> поиск музыкально- образовательной информации в справоч</w:t>
            </w:r>
            <w:r w:rsidRPr="0027595C">
              <w:rPr>
                <w:rFonts w:ascii="Times New Roman" w:hAnsi="Times New Roman" w:cs="Times New Roman"/>
                <w:sz w:val="24"/>
                <w:szCs w:val="24"/>
              </w:rPr>
              <w:softHyphen/>
              <w:t>ной литературе и Интернете в рамках изучаемой темы.</w:t>
            </w:r>
          </w:p>
        </w:tc>
        <w:tc>
          <w:tcPr>
            <w:tcW w:w="1446" w:type="dxa"/>
            <w:tcBorders>
              <w:top w:val="single" w:sz="4" w:space="0" w:color="000000"/>
              <w:left w:val="single" w:sz="4" w:space="0" w:color="000000"/>
              <w:bottom w:val="single" w:sz="4" w:space="0" w:color="000000"/>
              <w:right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tc>
      </w:tr>
      <w:tr w:rsidR="004539FB" w:rsidRPr="00E42FFA" w:rsidTr="00013206">
        <w:trPr>
          <w:trHeight w:val="1869"/>
        </w:trPr>
        <w:tc>
          <w:tcPr>
            <w:tcW w:w="776"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lastRenderedPageBreak/>
              <w:t>11-12</w:t>
            </w:r>
          </w:p>
        </w:tc>
        <w:tc>
          <w:tcPr>
            <w:tcW w:w="2693" w:type="dxa"/>
            <w:tcBorders>
              <w:top w:val="single" w:sz="4" w:space="0" w:color="000000"/>
              <w:left w:val="single" w:sz="4" w:space="0" w:color="000000"/>
              <w:bottom w:val="single" w:sz="4" w:space="0" w:color="000000"/>
            </w:tcBorders>
            <w:shd w:val="clear" w:color="auto" w:fill="auto"/>
          </w:tcPr>
          <w:p w:rsidR="004539FB" w:rsidRDefault="004539FB" w:rsidP="00013206">
            <w:pPr>
              <w:suppressAutoHyphens/>
              <w:spacing w:after="0" w:line="240" w:lineRule="auto"/>
              <w:rPr>
                <w:rFonts w:ascii="Times New Roman" w:eastAsia="Arial Unicode MS" w:hAnsi="Times New Roman" w:cs="Times New Roman"/>
                <w:i/>
                <w:sz w:val="24"/>
                <w:szCs w:val="24"/>
              </w:rPr>
            </w:pPr>
            <w:r w:rsidRPr="00827B85">
              <w:rPr>
                <w:rFonts w:ascii="Times New Roman" w:eastAsia="Arial Unicode MS" w:hAnsi="Times New Roman" w:cs="Times New Roman"/>
                <w:i/>
                <w:sz w:val="24"/>
                <w:szCs w:val="24"/>
              </w:rPr>
              <w:t>Опера Дж. Бизе «Кармен»</w:t>
            </w:r>
          </w:p>
          <w:p w:rsidR="004539FB" w:rsidRDefault="004539FB" w:rsidP="00013206">
            <w:pPr>
              <w:suppressAutoHyphens/>
              <w:spacing w:after="0" w:line="240" w:lineRule="auto"/>
              <w:rPr>
                <w:rFonts w:ascii="Times New Roman" w:eastAsia="Arial Unicode MS" w:hAnsi="Times New Roman" w:cs="Times New Roman"/>
                <w:i/>
                <w:sz w:val="24"/>
                <w:szCs w:val="24"/>
              </w:rPr>
            </w:pPr>
          </w:p>
          <w:p w:rsidR="004539FB" w:rsidRPr="00E42FFA" w:rsidRDefault="004539FB" w:rsidP="00013206">
            <w:pPr>
              <w:suppressAutoHyphens/>
              <w:spacing w:after="0" w:line="240" w:lineRule="auto"/>
              <w:rPr>
                <w:rFonts w:ascii="Times New Roman" w:eastAsia="Times New Roman" w:hAnsi="Times New Roman" w:cs="Times New Roman"/>
                <w:i/>
                <w:sz w:val="24"/>
                <w:szCs w:val="24"/>
                <w:lang w:eastAsia="ar-SA"/>
              </w:rPr>
            </w:pPr>
          </w:p>
        </w:tc>
        <w:tc>
          <w:tcPr>
            <w:tcW w:w="1021"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napToGrid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 часа</w:t>
            </w:r>
            <w:r w:rsidRPr="00E42FFA">
              <w:rPr>
                <w:rFonts w:ascii="Times New Roman" w:eastAsia="Times New Roman" w:hAnsi="Times New Roman" w:cs="Times New Roman"/>
                <w:sz w:val="24"/>
                <w:szCs w:val="24"/>
                <w:lang w:eastAsia="ar-SA"/>
              </w:rPr>
              <w:t xml:space="preserve"> </w:t>
            </w:r>
          </w:p>
        </w:tc>
        <w:tc>
          <w:tcPr>
            <w:tcW w:w="3107" w:type="dxa"/>
            <w:tcBorders>
              <w:top w:val="single" w:sz="4" w:space="0" w:color="000000"/>
              <w:left w:val="single" w:sz="4" w:space="0" w:color="000000"/>
              <w:bottom w:val="single" w:sz="4" w:space="0" w:color="000000"/>
            </w:tcBorders>
            <w:shd w:val="clear" w:color="auto" w:fill="auto"/>
          </w:tcPr>
          <w:p w:rsidR="004539FB" w:rsidRPr="00E26161" w:rsidRDefault="004539FB" w:rsidP="00013206">
            <w:pPr>
              <w:suppressAutoHyphens/>
              <w:spacing w:after="0" w:line="240" w:lineRule="auto"/>
              <w:rPr>
                <w:rFonts w:ascii="Times New Roman" w:hAnsi="Times New Roman" w:cs="Times New Roman"/>
                <w:sz w:val="24"/>
                <w:szCs w:val="24"/>
              </w:rPr>
            </w:pPr>
            <w:r w:rsidRPr="00E26161">
              <w:rPr>
                <w:rFonts w:ascii="Times New Roman" w:hAnsi="Times New Roman" w:cs="Times New Roman"/>
                <w:sz w:val="24"/>
                <w:szCs w:val="24"/>
              </w:rPr>
              <w:t>Творческий путь Дж. Бизе. История создания спектакля, факты трагической судьбы композитора и о ее триумфальном шествии в последующее столетие.</w:t>
            </w:r>
          </w:p>
          <w:p w:rsidR="004539FB" w:rsidRPr="00E26161" w:rsidRDefault="004539FB" w:rsidP="00013206">
            <w:pPr>
              <w:suppressAutoHyphens/>
              <w:spacing w:after="0" w:line="240" w:lineRule="auto"/>
              <w:rPr>
                <w:rFonts w:ascii="Times New Roman" w:hAnsi="Times New Roman" w:cs="Times New Roman"/>
                <w:sz w:val="24"/>
                <w:szCs w:val="24"/>
              </w:rPr>
            </w:pPr>
            <w:r w:rsidRPr="00E26161">
              <w:rPr>
                <w:rFonts w:ascii="Times New Roman" w:hAnsi="Times New Roman" w:cs="Times New Roman"/>
                <w:sz w:val="24"/>
                <w:szCs w:val="24"/>
              </w:rPr>
              <w:t>Сюжет, музыкальное развитие.</w:t>
            </w:r>
          </w:p>
          <w:p w:rsidR="004539FB" w:rsidRPr="00E26161" w:rsidRDefault="004539FB" w:rsidP="00013206">
            <w:pPr>
              <w:suppressAutoHyphens/>
              <w:spacing w:after="0" w:line="240" w:lineRule="auto"/>
              <w:rPr>
                <w:rFonts w:ascii="Times New Roman" w:hAnsi="Times New Roman" w:cs="Times New Roman"/>
                <w:sz w:val="24"/>
                <w:szCs w:val="24"/>
              </w:rPr>
            </w:pPr>
          </w:p>
          <w:p w:rsidR="004539FB" w:rsidRPr="00E26161" w:rsidRDefault="004539FB" w:rsidP="00013206">
            <w:pPr>
              <w:suppressAutoHyphens/>
              <w:spacing w:after="0" w:line="240" w:lineRule="auto"/>
              <w:rPr>
                <w:rFonts w:ascii="Times New Roman" w:hAnsi="Times New Roman" w:cs="Times New Roman"/>
                <w:sz w:val="24"/>
                <w:szCs w:val="24"/>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26161">
              <w:rPr>
                <w:rFonts w:ascii="Times New Roman" w:hAnsi="Times New Roman" w:cs="Times New Roman"/>
                <w:sz w:val="24"/>
                <w:szCs w:val="24"/>
              </w:rPr>
              <w:t>П. Мериме.</w:t>
            </w:r>
          </w:p>
        </w:tc>
        <w:tc>
          <w:tcPr>
            <w:tcW w:w="1970" w:type="dxa"/>
            <w:tcBorders>
              <w:top w:val="single" w:sz="4" w:space="0" w:color="000000"/>
              <w:left w:val="single" w:sz="4" w:space="0" w:color="000000"/>
              <w:bottom w:val="single" w:sz="4" w:space="0" w:color="000000"/>
            </w:tcBorders>
            <w:shd w:val="clear" w:color="auto" w:fill="auto"/>
          </w:tcPr>
          <w:p w:rsidR="004539FB" w:rsidRPr="00AA4021" w:rsidRDefault="004539FB" w:rsidP="00013206">
            <w:pPr>
              <w:suppressAutoHyphens/>
              <w:snapToGrid w:val="0"/>
              <w:spacing w:after="0" w:line="240" w:lineRule="auto"/>
              <w:rPr>
                <w:rFonts w:ascii="Times New Roman" w:hAnsi="Times New Roman" w:cs="Times New Roman"/>
                <w:sz w:val="24"/>
                <w:szCs w:val="24"/>
              </w:rPr>
            </w:pPr>
            <w:r w:rsidRPr="00AA4021">
              <w:rPr>
                <w:rFonts w:ascii="Times New Roman" w:hAnsi="Times New Roman" w:cs="Times New Roman"/>
                <w:sz w:val="24"/>
                <w:szCs w:val="24"/>
              </w:rPr>
              <w:t xml:space="preserve">Раскрытие музыкального образа Кармен через песенно-танцевальные жанры испанской музыки. </w:t>
            </w:r>
          </w:p>
          <w:p w:rsidR="004539FB" w:rsidRPr="00AA4021" w:rsidRDefault="004539FB" w:rsidP="00013206">
            <w:pPr>
              <w:suppressAutoHyphens/>
              <w:snapToGrid w:val="0"/>
              <w:spacing w:after="0" w:line="240" w:lineRule="auto"/>
              <w:rPr>
                <w:rFonts w:ascii="Times New Roman" w:hAnsi="Times New Roman" w:cs="Times New Roman"/>
                <w:sz w:val="24"/>
                <w:szCs w:val="24"/>
              </w:rPr>
            </w:pPr>
          </w:p>
          <w:p w:rsidR="004539FB" w:rsidRDefault="004539FB" w:rsidP="00013206">
            <w:pPr>
              <w:suppressAutoHyphens/>
              <w:snapToGrid w:val="0"/>
              <w:spacing w:after="0" w:line="240" w:lineRule="auto"/>
              <w:rPr>
                <w:rFonts w:ascii="Times New Roman" w:hAnsi="Times New Roman" w:cs="Times New Roman"/>
                <w:sz w:val="24"/>
                <w:szCs w:val="24"/>
              </w:rPr>
            </w:pPr>
            <w:r w:rsidRPr="00AA4021">
              <w:rPr>
                <w:rFonts w:ascii="Times New Roman" w:hAnsi="Times New Roman" w:cs="Times New Roman"/>
                <w:sz w:val="24"/>
                <w:szCs w:val="24"/>
              </w:rPr>
              <w:t>умение сравнивать и сопоставлять информацию о музыкальном искусстве из нескольких источников, выбирать оптимальный вариант для решения учебных и творческих задач.</w:t>
            </w:r>
          </w:p>
          <w:p w:rsidR="004539FB" w:rsidRPr="00E42FFA" w:rsidRDefault="004539FB" w:rsidP="00013206">
            <w:pPr>
              <w:suppressAutoHyphens/>
              <w:snapToGrid w:val="0"/>
              <w:spacing w:after="0" w:line="240" w:lineRule="auto"/>
              <w:rPr>
                <w:rFonts w:ascii="Times New Roman" w:eastAsia="Times New Roman" w:hAnsi="Times New Roman" w:cs="Times New Roman"/>
                <w:sz w:val="24"/>
                <w:szCs w:val="24"/>
                <w:lang w:eastAsia="ar-SA"/>
              </w:rPr>
            </w:pPr>
          </w:p>
        </w:tc>
        <w:tc>
          <w:tcPr>
            <w:tcW w:w="1987"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Учебник</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(с.</w:t>
            </w:r>
            <w:r>
              <w:rPr>
                <w:rFonts w:ascii="Times New Roman" w:eastAsia="Times New Roman" w:hAnsi="Times New Roman" w:cs="Times New Roman"/>
                <w:sz w:val="24"/>
                <w:szCs w:val="24"/>
                <w:lang w:eastAsia="ar-SA"/>
              </w:rPr>
              <w:t xml:space="preserve"> 48-53</w:t>
            </w:r>
            <w:r w:rsidRPr="00E42FFA">
              <w:rPr>
                <w:rFonts w:ascii="Times New Roman" w:eastAsia="Times New Roman" w:hAnsi="Times New Roman" w:cs="Times New Roman"/>
                <w:sz w:val="24"/>
                <w:szCs w:val="24"/>
                <w:lang w:eastAsia="ar-SA"/>
              </w:rPr>
              <w:t>)</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Музыкальный материал для слушания и вокально-хоровой работы</w:t>
            </w:r>
          </w:p>
        </w:tc>
        <w:tc>
          <w:tcPr>
            <w:tcW w:w="2381" w:type="dxa"/>
            <w:tcBorders>
              <w:top w:val="single" w:sz="4" w:space="0" w:color="000000"/>
              <w:left w:val="single" w:sz="4" w:space="0" w:color="000000"/>
              <w:bottom w:val="single" w:sz="4" w:space="0" w:color="000000"/>
            </w:tcBorders>
            <w:shd w:val="clear" w:color="auto" w:fill="auto"/>
          </w:tcPr>
          <w:p w:rsidR="004539FB" w:rsidRPr="001D2668" w:rsidRDefault="004539FB" w:rsidP="00013206">
            <w:pPr>
              <w:suppressAutoHyphens/>
              <w:spacing w:after="0" w:line="240" w:lineRule="auto"/>
              <w:rPr>
                <w:rFonts w:ascii="Times New Roman" w:eastAsia="Times New Roman" w:hAnsi="Times New Roman" w:cs="Times New Roman"/>
                <w:b/>
                <w:sz w:val="24"/>
                <w:szCs w:val="24"/>
                <w:lang w:eastAsia="ar-SA"/>
              </w:rPr>
            </w:pPr>
            <w:r w:rsidRPr="001D2668">
              <w:rPr>
                <w:rFonts w:ascii="Times New Roman" w:eastAsia="Times New Roman" w:hAnsi="Times New Roman" w:cs="Times New Roman"/>
                <w:b/>
                <w:sz w:val="24"/>
                <w:szCs w:val="24"/>
                <w:lang w:eastAsia="ar-SA"/>
              </w:rPr>
              <w:t>Проверочная работа</w:t>
            </w:r>
          </w:p>
        </w:tc>
        <w:tc>
          <w:tcPr>
            <w:tcW w:w="1446" w:type="dxa"/>
            <w:tcBorders>
              <w:top w:val="single" w:sz="4" w:space="0" w:color="000000"/>
              <w:left w:val="single" w:sz="4" w:space="0" w:color="000000"/>
              <w:bottom w:val="single" w:sz="4" w:space="0" w:color="000000"/>
              <w:right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tc>
      </w:tr>
      <w:tr w:rsidR="004539FB" w:rsidRPr="00E42FFA" w:rsidTr="00013206">
        <w:trPr>
          <w:trHeight w:val="554"/>
        </w:trPr>
        <w:tc>
          <w:tcPr>
            <w:tcW w:w="776"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13</w:t>
            </w:r>
          </w:p>
          <w:p w:rsidR="004539FB" w:rsidRPr="00E42FF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2693"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i/>
                <w:sz w:val="24"/>
                <w:szCs w:val="24"/>
                <w:lang w:eastAsia="ar-SA"/>
              </w:rPr>
            </w:pPr>
            <w:r w:rsidRPr="00827B85">
              <w:rPr>
                <w:rFonts w:ascii="Times New Roman" w:eastAsia="Arial Unicode MS" w:hAnsi="Times New Roman" w:cs="Times New Roman"/>
                <w:i/>
                <w:sz w:val="24"/>
                <w:szCs w:val="24"/>
              </w:rPr>
              <w:t xml:space="preserve">Балет Р. Щедрина «Кармен-сюита»  </w:t>
            </w:r>
          </w:p>
        </w:tc>
        <w:tc>
          <w:tcPr>
            <w:tcW w:w="1021"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napToGrid w:val="0"/>
              <w:spacing w:after="0" w:line="240" w:lineRule="auto"/>
              <w:jc w:val="center"/>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1 час</w:t>
            </w:r>
          </w:p>
        </w:tc>
        <w:tc>
          <w:tcPr>
            <w:tcW w:w="3107" w:type="dxa"/>
            <w:tcBorders>
              <w:top w:val="single" w:sz="4" w:space="0" w:color="000000"/>
              <w:left w:val="single" w:sz="4" w:space="0" w:color="000000"/>
              <w:bottom w:val="single" w:sz="4" w:space="0" w:color="000000"/>
            </w:tcBorders>
            <w:shd w:val="clear" w:color="auto" w:fill="auto"/>
          </w:tcPr>
          <w:p w:rsidR="004539FB" w:rsidRDefault="004539FB" w:rsidP="00013206">
            <w:pPr>
              <w:suppressAutoHyphens/>
              <w:spacing w:after="0" w:line="240" w:lineRule="auto"/>
            </w:pPr>
            <w:r>
              <w:rPr>
                <w:rFonts w:ascii="Times New Roman" w:hAnsi="Times New Roman" w:cs="Times New Roman"/>
                <w:sz w:val="24"/>
                <w:szCs w:val="24"/>
              </w:rPr>
              <w:t xml:space="preserve">Р. Щедрин – композитор </w:t>
            </w:r>
            <w:r>
              <w:rPr>
                <w:rFonts w:ascii="Times New Roman" w:hAnsi="Times New Roman" w:cs="Times New Roman"/>
                <w:sz w:val="24"/>
                <w:szCs w:val="24"/>
                <w:lang w:val="en-US"/>
              </w:rPr>
              <w:t>XX</w:t>
            </w:r>
            <w:r w:rsidRPr="00236024">
              <w:rPr>
                <w:rFonts w:ascii="Times New Roman" w:hAnsi="Times New Roman" w:cs="Times New Roman"/>
                <w:sz w:val="24"/>
                <w:szCs w:val="24"/>
              </w:rPr>
              <w:t xml:space="preserve"> </w:t>
            </w:r>
            <w:r>
              <w:rPr>
                <w:rFonts w:ascii="Times New Roman" w:hAnsi="Times New Roman" w:cs="Times New Roman"/>
                <w:sz w:val="24"/>
                <w:szCs w:val="24"/>
              </w:rPr>
              <w:t xml:space="preserve">столетия. </w:t>
            </w:r>
            <w:r w:rsidRPr="00CA11D2">
              <w:rPr>
                <w:rFonts w:ascii="Times New Roman" w:hAnsi="Times New Roman" w:cs="Times New Roman"/>
                <w:sz w:val="24"/>
                <w:szCs w:val="24"/>
              </w:rPr>
              <w:t>Современность, затронутая в музыке темы любви и свободы. Новое прочтение оперы Ж. Бизе в балете Р. Щедрина</w:t>
            </w:r>
            <w:r>
              <w:t>.</w:t>
            </w:r>
          </w:p>
          <w:p w:rsidR="004539FB" w:rsidRDefault="004539FB" w:rsidP="00013206">
            <w:pPr>
              <w:suppressAutoHyphens/>
              <w:spacing w:after="0" w:line="240" w:lineRule="auto"/>
              <w:rPr>
                <w:rFonts w:ascii="Times New Roman" w:hAnsi="Times New Roman" w:cs="Times New Roman"/>
                <w:sz w:val="24"/>
                <w:szCs w:val="24"/>
              </w:rPr>
            </w:pPr>
          </w:p>
          <w:p w:rsidR="004539FB" w:rsidRPr="00E42FFA" w:rsidRDefault="004539FB" w:rsidP="00013206">
            <w:pPr>
              <w:suppressAutoHyphens/>
              <w:spacing w:after="0" w:line="240" w:lineRule="auto"/>
              <w:rPr>
                <w:rFonts w:ascii="Times New Roman" w:hAnsi="Times New Roman" w:cs="Times New Roman"/>
                <w:sz w:val="24"/>
                <w:szCs w:val="24"/>
              </w:rPr>
            </w:pPr>
            <w:r w:rsidRPr="00CA11D2">
              <w:rPr>
                <w:rFonts w:ascii="Times New Roman" w:hAnsi="Times New Roman" w:cs="Times New Roman"/>
                <w:sz w:val="24"/>
                <w:szCs w:val="24"/>
              </w:rPr>
              <w:t xml:space="preserve">Противоречия между внешними </w:t>
            </w:r>
            <w:r w:rsidRPr="00CA11D2">
              <w:rPr>
                <w:rFonts w:ascii="Times New Roman" w:hAnsi="Times New Roman" w:cs="Times New Roman"/>
                <w:sz w:val="24"/>
                <w:szCs w:val="24"/>
              </w:rPr>
              <w:lastRenderedPageBreak/>
              <w:t>обстоятельствами и внутренними чувствами героев, приближенные к нашему времени.</w:t>
            </w:r>
          </w:p>
        </w:tc>
        <w:tc>
          <w:tcPr>
            <w:tcW w:w="1970" w:type="dxa"/>
            <w:tcBorders>
              <w:top w:val="single" w:sz="4" w:space="0" w:color="000000"/>
              <w:left w:val="single" w:sz="4" w:space="0" w:color="000000"/>
              <w:bottom w:val="single" w:sz="4" w:space="0" w:color="000000"/>
            </w:tcBorders>
            <w:shd w:val="clear" w:color="auto" w:fill="auto"/>
          </w:tcPr>
          <w:p w:rsidR="004539FB" w:rsidRPr="00CA11D2" w:rsidRDefault="004539FB" w:rsidP="00013206">
            <w:pPr>
              <w:suppressAutoHyphens/>
              <w:snapToGrid w:val="0"/>
              <w:spacing w:after="0" w:line="240" w:lineRule="auto"/>
              <w:rPr>
                <w:rFonts w:ascii="Times New Roman" w:hAnsi="Times New Roman" w:cs="Times New Roman"/>
                <w:sz w:val="24"/>
                <w:szCs w:val="24"/>
              </w:rPr>
            </w:pPr>
            <w:r w:rsidRPr="00CA11D2">
              <w:rPr>
                <w:rFonts w:ascii="Times New Roman" w:hAnsi="Times New Roman" w:cs="Times New Roman"/>
                <w:sz w:val="24"/>
                <w:szCs w:val="24"/>
              </w:rPr>
              <w:lastRenderedPageBreak/>
              <w:t>Принять современную интерпретацию музыки оперы «Кармен» в балете «Кармен-сюита». П</w:t>
            </w:r>
            <w:r>
              <w:rPr>
                <w:rFonts w:ascii="Times New Roman" w:hAnsi="Times New Roman" w:cs="Times New Roman"/>
                <w:sz w:val="24"/>
                <w:szCs w:val="24"/>
              </w:rPr>
              <w:t xml:space="preserve">онять проблему соотношения серьезного и </w:t>
            </w:r>
            <w:r>
              <w:rPr>
                <w:rFonts w:ascii="Times New Roman" w:hAnsi="Times New Roman" w:cs="Times New Roman"/>
                <w:sz w:val="24"/>
                <w:szCs w:val="24"/>
              </w:rPr>
              <w:lastRenderedPageBreak/>
              <w:t>ле</w:t>
            </w:r>
            <w:r w:rsidRPr="00CA11D2">
              <w:rPr>
                <w:rFonts w:ascii="Times New Roman" w:hAnsi="Times New Roman" w:cs="Times New Roman"/>
                <w:sz w:val="24"/>
                <w:szCs w:val="24"/>
              </w:rPr>
              <w:t>гкого, их взаимодополнение, обогащение – каждый из них становится многограннее и правдивее.</w:t>
            </w:r>
          </w:p>
          <w:p w:rsidR="004539FB" w:rsidRPr="00E42FFA" w:rsidRDefault="004539FB" w:rsidP="00013206">
            <w:pPr>
              <w:suppressAutoHyphens/>
              <w:snapToGrid w:val="0"/>
              <w:spacing w:after="0" w:line="240" w:lineRule="auto"/>
              <w:rPr>
                <w:rFonts w:ascii="Times New Roman" w:eastAsia="Times New Roman" w:hAnsi="Times New Roman" w:cs="Times New Roman"/>
                <w:sz w:val="24"/>
                <w:szCs w:val="24"/>
                <w:lang w:eastAsia="ar-SA"/>
              </w:rPr>
            </w:pPr>
          </w:p>
          <w:p w:rsidR="004539FB" w:rsidRPr="00E42FFA" w:rsidRDefault="004539FB" w:rsidP="00013206">
            <w:pPr>
              <w:suppressAutoHyphens/>
              <w:snapToGrid w:val="0"/>
              <w:spacing w:after="0" w:line="240" w:lineRule="auto"/>
              <w:rPr>
                <w:rFonts w:ascii="Times New Roman" w:eastAsia="Times New Roman" w:hAnsi="Times New Roman" w:cs="Times New Roman"/>
                <w:sz w:val="24"/>
                <w:szCs w:val="24"/>
                <w:lang w:eastAsia="ar-SA"/>
              </w:rPr>
            </w:pPr>
          </w:p>
        </w:tc>
        <w:tc>
          <w:tcPr>
            <w:tcW w:w="1987"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lastRenderedPageBreak/>
              <w:t>Учебник</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(с</w:t>
            </w:r>
            <w:r>
              <w:rPr>
                <w:rFonts w:ascii="Times New Roman" w:eastAsia="Times New Roman" w:hAnsi="Times New Roman" w:cs="Times New Roman"/>
                <w:sz w:val="24"/>
                <w:szCs w:val="24"/>
                <w:lang w:eastAsia="ar-SA"/>
              </w:rPr>
              <w:t>. 54-61</w:t>
            </w:r>
            <w:r w:rsidRPr="00E42FFA">
              <w:rPr>
                <w:rFonts w:ascii="Times New Roman" w:eastAsia="Times New Roman" w:hAnsi="Times New Roman" w:cs="Times New Roman"/>
                <w:sz w:val="24"/>
                <w:szCs w:val="24"/>
                <w:lang w:eastAsia="ar-SA"/>
              </w:rPr>
              <w:t>)</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Музыкальный материал для слушания и вокально-хоровой работы</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2381" w:type="dxa"/>
            <w:tcBorders>
              <w:top w:val="single" w:sz="4" w:space="0" w:color="000000"/>
              <w:left w:val="single" w:sz="4" w:space="0" w:color="000000"/>
              <w:bottom w:val="single" w:sz="4" w:space="0" w:color="000000"/>
            </w:tcBorders>
            <w:shd w:val="clear" w:color="auto" w:fill="auto"/>
          </w:tcPr>
          <w:p w:rsidR="004539FB"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Слуховой контроль</w:t>
            </w: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в процессе исполнительской деятельности</w:t>
            </w: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704A7D">
              <w:rPr>
                <w:rFonts w:ascii="Times New Roman" w:hAnsi="Times New Roman" w:cs="Times New Roman"/>
                <w:b/>
                <w:bCs/>
                <w:sz w:val="24"/>
                <w:szCs w:val="24"/>
              </w:rPr>
              <w:t>Применять</w:t>
            </w:r>
            <w:r w:rsidRPr="00704A7D">
              <w:rPr>
                <w:rFonts w:ascii="Times New Roman" w:hAnsi="Times New Roman" w:cs="Times New Roman"/>
                <w:sz w:val="24"/>
                <w:szCs w:val="24"/>
              </w:rPr>
              <w:t xml:space="preserve"> информационно-комму</w:t>
            </w:r>
            <w:r w:rsidRPr="00704A7D">
              <w:rPr>
                <w:rFonts w:ascii="Times New Roman" w:hAnsi="Times New Roman" w:cs="Times New Roman"/>
                <w:sz w:val="24"/>
                <w:szCs w:val="24"/>
              </w:rPr>
              <w:softHyphen/>
              <w:t xml:space="preserve">никационные технологии для </w:t>
            </w:r>
            <w:r w:rsidRPr="00704A7D">
              <w:rPr>
                <w:rFonts w:ascii="Times New Roman" w:hAnsi="Times New Roman" w:cs="Times New Roman"/>
                <w:sz w:val="24"/>
                <w:szCs w:val="24"/>
              </w:rPr>
              <w:lastRenderedPageBreak/>
              <w:t>музыкаль</w:t>
            </w:r>
            <w:r w:rsidRPr="00704A7D">
              <w:rPr>
                <w:rFonts w:ascii="Times New Roman" w:hAnsi="Times New Roman" w:cs="Times New Roman"/>
                <w:sz w:val="24"/>
                <w:szCs w:val="24"/>
              </w:rPr>
              <w:softHyphen/>
              <w:t>ного самообразования.</w:t>
            </w:r>
          </w:p>
        </w:tc>
        <w:tc>
          <w:tcPr>
            <w:tcW w:w="1446" w:type="dxa"/>
            <w:tcBorders>
              <w:top w:val="single" w:sz="4" w:space="0" w:color="000000"/>
              <w:left w:val="single" w:sz="4" w:space="0" w:color="000000"/>
              <w:bottom w:val="single" w:sz="4" w:space="0" w:color="000000"/>
              <w:right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tc>
      </w:tr>
      <w:tr w:rsidR="004539FB" w:rsidRPr="00E42FFA" w:rsidTr="00013206">
        <w:trPr>
          <w:trHeight w:val="838"/>
        </w:trPr>
        <w:tc>
          <w:tcPr>
            <w:tcW w:w="776"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lastRenderedPageBreak/>
              <w:t>14-15</w:t>
            </w:r>
          </w:p>
        </w:tc>
        <w:tc>
          <w:tcPr>
            <w:tcW w:w="2693" w:type="dxa"/>
            <w:tcBorders>
              <w:top w:val="single" w:sz="4" w:space="0" w:color="000000"/>
              <w:left w:val="single" w:sz="4" w:space="0" w:color="000000"/>
              <w:bottom w:val="single" w:sz="4" w:space="0" w:color="000000"/>
            </w:tcBorders>
            <w:shd w:val="clear" w:color="auto" w:fill="auto"/>
          </w:tcPr>
          <w:p w:rsidR="004539FB" w:rsidRDefault="004539FB" w:rsidP="00013206">
            <w:pPr>
              <w:keepNext/>
              <w:spacing w:after="0" w:line="240" w:lineRule="auto"/>
              <w:jc w:val="both"/>
              <w:rPr>
                <w:rFonts w:ascii="Times New Roman" w:eastAsia="Arial Unicode MS" w:hAnsi="Times New Roman" w:cs="Times New Roman"/>
                <w:i/>
                <w:sz w:val="24"/>
                <w:szCs w:val="24"/>
                <w:lang w:eastAsia="ru-RU"/>
              </w:rPr>
            </w:pPr>
            <w:r w:rsidRPr="00540C08">
              <w:rPr>
                <w:rFonts w:ascii="Times New Roman" w:eastAsia="Arial Unicode MS" w:hAnsi="Times New Roman" w:cs="Times New Roman"/>
                <w:i/>
                <w:sz w:val="24"/>
                <w:szCs w:val="24"/>
                <w:lang w:eastAsia="ru-RU"/>
              </w:rPr>
              <w:t>Сюжеты и образы духовной (религиозной) музыки</w:t>
            </w:r>
            <w:r>
              <w:rPr>
                <w:rFonts w:ascii="Times New Roman" w:eastAsia="Arial Unicode MS" w:hAnsi="Times New Roman" w:cs="Times New Roman"/>
                <w:i/>
                <w:sz w:val="24"/>
                <w:szCs w:val="24"/>
                <w:lang w:eastAsia="ru-RU"/>
              </w:rPr>
              <w:t>. И. Бах «Высокая месса».</w:t>
            </w:r>
          </w:p>
          <w:p w:rsidR="004539FB" w:rsidRDefault="004539FB" w:rsidP="00013206">
            <w:pPr>
              <w:keepNext/>
              <w:spacing w:after="0" w:line="240" w:lineRule="auto"/>
              <w:jc w:val="both"/>
              <w:rPr>
                <w:rFonts w:ascii="Times New Roman" w:eastAsia="Arial Unicode MS" w:hAnsi="Times New Roman" w:cs="Times New Roman"/>
                <w:i/>
                <w:sz w:val="24"/>
                <w:szCs w:val="24"/>
                <w:lang w:eastAsia="ru-RU"/>
              </w:rPr>
            </w:pPr>
          </w:p>
          <w:p w:rsidR="004539FB" w:rsidRDefault="004539FB" w:rsidP="00013206">
            <w:pPr>
              <w:keepNext/>
              <w:spacing w:after="0" w:line="240" w:lineRule="auto"/>
              <w:jc w:val="both"/>
              <w:rPr>
                <w:rFonts w:ascii="Times New Roman" w:eastAsia="Arial Unicode MS" w:hAnsi="Times New Roman" w:cs="Times New Roman"/>
                <w:i/>
                <w:sz w:val="24"/>
                <w:szCs w:val="24"/>
                <w:lang w:eastAsia="ru-RU"/>
              </w:rPr>
            </w:pPr>
          </w:p>
          <w:p w:rsidR="004539FB" w:rsidRDefault="004539FB" w:rsidP="00013206">
            <w:pPr>
              <w:keepNext/>
              <w:spacing w:after="0" w:line="240" w:lineRule="auto"/>
              <w:jc w:val="both"/>
              <w:rPr>
                <w:rFonts w:ascii="Times New Roman" w:eastAsia="Arial Unicode MS" w:hAnsi="Times New Roman" w:cs="Times New Roman"/>
                <w:i/>
                <w:sz w:val="24"/>
                <w:szCs w:val="24"/>
                <w:lang w:eastAsia="ru-RU"/>
              </w:rPr>
            </w:pPr>
          </w:p>
          <w:p w:rsidR="004539FB" w:rsidRDefault="004539FB" w:rsidP="00013206">
            <w:pPr>
              <w:keepNext/>
              <w:spacing w:after="0" w:line="240" w:lineRule="auto"/>
              <w:jc w:val="both"/>
              <w:rPr>
                <w:rFonts w:ascii="Times New Roman" w:eastAsia="Arial Unicode MS" w:hAnsi="Times New Roman" w:cs="Times New Roman"/>
                <w:i/>
                <w:sz w:val="24"/>
                <w:szCs w:val="24"/>
                <w:lang w:eastAsia="ru-RU"/>
              </w:rPr>
            </w:pPr>
          </w:p>
          <w:p w:rsidR="004539FB" w:rsidRPr="00540C08" w:rsidRDefault="004539FB" w:rsidP="00013206">
            <w:pPr>
              <w:keepNext/>
              <w:spacing w:after="0" w:line="240" w:lineRule="auto"/>
              <w:jc w:val="both"/>
              <w:rPr>
                <w:rFonts w:ascii="Times New Roman" w:eastAsia="Arial Unicode MS" w:hAnsi="Times New Roman" w:cs="Times New Roman"/>
                <w:i/>
                <w:sz w:val="24"/>
                <w:szCs w:val="24"/>
                <w:lang w:eastAsia="ru-RU"/>
              </w:rPr>
            </w:pPr>
            <w:r>
              <w:rPr>
                <w:rFonts w:ascii="Times New Roman" w:eastAsia="Arial Unicode MS" w:hAnsi="Times New Roman" w:cs="Times New Roman"/>
                <w:i/>
                <w:sz w:val="24"/>
                <w:szCs w:val="24"/>
                <w:lang w:eastAsia="ru-RU"/>
              </w:rPr>
              <w:t>С.В. Рахманинов «Всенощное бдение»</w:t>
            </w:r>
          </w:p>
          <w:p w:rsidR="004539FB" w:rsidRPr="00E42FFA" w:rsidRDefault="004539FB" w:rsidP="00013206">
            <w:pPr>
              <w:suppressAutoHyphens/>
              <w:spacing w:after="0" w:line="240" w:lineRule="auto"/>
              <w:rPr>
                <w:rFonts w:ascii="Times New Roman" w:eastAsia="Arial Unicode MS" w:hAnsi="Times New Roman" w:cs="Times New Roman"/>
                <w:i/>
                <w:sz w:val="24"/>
                <w:szCs w:val="24"/>
                <w:lang w:eastAsia="ar-SA"/>
              </w:rPr>
            </w:pPr>
          </w:p>
        </w:tc>
        <w:tc>
          <w:tcPr>
            <w:tcW w:w="1021"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napToGrid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r w:rsidRPr="00E42FFA">
              <w:rPr>
                <w:rFonts w:ascii="Times New Roman" w:eastAsia="Times New Roman" w:hAnsi="Times New Roman" w:cs="Times New Roman"/>
                <w:sz w:val="24"/>
                <w:szCs w:val="24"/>
                <w:lang w:eastAsia="ar-SA"/>
              </w:rPr>
              <w:t xml:space="preserve"> час</w:t>
            </w:r>
            <w:r>
              <w:rPr>
                <w:rFonts w:ascii="Times New Roman" w:eastAsia="Times New Roman" w:hAnsi="Times New Roman" w:cs="Times New Roman"/>
                <w:sz w:val="24"/>
                <w:szCs w:val="24"/>
                <w:lang w:eastAsia="ar-SA"/>
              </w:rPr>
              <w:t>а</w:t>
            </w:r>
          </w:p>
        </w:tc>
        <w:tc>
          <w:tcPr>
            <w:tcW w:w="3107" w:type="dxa"/>
            <w:tcBorders>
              <w:top w:val="single" w:sz="4" w:space="0" w:color="000000"/>
              <w:left w:val="single" w:sz="4" w:space="0" w:color="000000"/>
              <w:bottom w:val="single" w:sz="4" w:space="0" w:color="000000"/>
            </w:tcBorders>
            <w:shd w:val="clear" w:color="auto" w:fill="auto"/>
          </w:tcPr>
          <w:p w:rsidR="004539FB" w:rsidRDefault="004539FB" w:rsidP="00013206">
            <w:pPr>
              <w:spacing w:before="100" w:beforeAutospacing="1" w:after="100" w:afterAutospacing="1" w:line="240" w:lineRule="auto"/>
              <w:rPr>
                <w:rFonts w:ascii="Times New Roman" w:eastAsia="Times New Roman" w:hAnsi="Times New Roman" w:cs="Times New Roman"/>
                <w:sz w:val="24"/>
                <w:szCs w:val="24"/>
                <w:lang w:eastAsia="ar-SA"/>
              </w:rPr>
            </w:pPr>
            <w:r w:rsidRPr="00540C08">
              <w:rPr>
                <w:rFonts w:ascii="Times New Roman" w:eastAsia="Times New Roman" w:hAnsi="Times New Roman" w:cs="Times New Roman"/>
                <w:sz w:val="24"/>
                <w:szCs w:val="24"/>
                <w:lang w:eastAsia="ar-SA"/>
              </w:rPr>
              <w:t>Музыкальная драматургия в инструментально-симфонической музыке.</w:t>
            </w:r>
            <w:r>
              <w:t xml:space="preserve"> </w:t>
            </w:r>
            <w:r w:rsidRPr="00704A7D">
              <w:rPr>
                <w:rFonts w:ascii="Times New Roman" w:eastAsia="Times New Roman" w:hAnsi="Times New Roman" w:cs="Times New Roman"/>
                <w:sz w:val="24"/>
                <w:szCs w:val="24"/>
                <w:lang w:eastAsia="ar-SA"/>
              </w:rPr>
              <w:t>Музыка Баха- язык всех времен и народов. Современная интерпретация сочинений Баха.</w:t>
            </w:r>
          </w:p>
          <w:p w:rsidR="004539FB" w:rsidRDefault="004539FB" w:rsidP="00013206">
            <w:pPr>
              <w:spacing w:before="100" w:beforeAutospacing="1" w:after="100" w:afterAutospacing="1" w:line="240" w:lineRule="auto"/>
              <w:rPr>
                <w:rFonts w:ascii="Times New Roman" w:eastAsia="Times New Roman" w:hAnsi="Times New Roman" w:cs="Times New Roman"/>
                <w:sz w:val="24"/>
                <w:szCs w:val="24"/>
                <w:lang w:eastAsia="ar-SA"/>
              </w:rPr>
            </w:pPr>
            <w:r w:rsidRPr="00704A7D">
              <w:rPr>
                <w:rFonts w:ascii="Times New Roman" w:eastAsia="Times New Roman" w:hAnsi="Times New Roman" w:cs="Times New Roman"/>
                <w:sz w:val="24"/>
                <w:szCs w:val="24"/>
                <w:lang w:eastAsia="ar-SA"/>
              </w:rPr>
              <w:t>Развитие музыкально</w:t>
            </w:r>
            <w:r>
              <w:rPr>
                <w:rFonts w:ascii="Times New Roman" w:eastAsia="Times New Roman" w:hAnsi="Times New Roman" w:cs="Times New Roman"/>
                <w:sz w:val="24"/>
                <w:szCs w:val="24"/>
                <w:lang w:eastAsia="ar-SA"/>
              </w:rPr>
              <w:t>й культуры во взаимодействии дву</w:t>
            </w:r>
            <w:r w:rsidRPr="00704A7D">
              <w:rPr>
                <w:rFonts w:ascii="Times New Roman" w:eastAsia="Times New Roman" w:hAnsi="Times New Roman" w:cs="Times New Roman"/>
                <w:sz w:val="24"/>
                <w:szCs w:val="24"/>
                <w:lang w:eastAsia="ar-SA"/>
              </w:rPr>
              <w:t>х направлений: светской и духовной. Музыкальные образы духовной музыки.</w:t>
            </w:r>
          </w:p>
          <w:p w:rsidR="004539FB" w:rsidRPr="00704A7D" w:rsidRDefault="004539FB" w:rsidP="00013206">
            <w:pPr>
              <w:spacing w:before="100" w:beforeAutospacing="1" w:after="100" w:afterAutospacing="1" w:line="240" w:lineRule="auto"/>
              <w:rPr>
                <w:rFonts w:ascii="Times New Roman" w:eastAsia="Times New Roman" w:hAnsi="Times New Roman" w:cs="Times New Roman"/>
                <w:sz w:val="24"/>
                <w:szCs w:val="24"/>
                <w:lang w:eastAsia="ar-SA"/>
              </w:rPr>
            </w:pPr>
            <w:r w:rsidRPr="00704A7D">
              <w:rPr>
                <w:rFonts w:ascii="Times New Roman" w:hAnsi="Times New Roman" w:cs="Times New Roman"/>
                <w:sz w:val="24"/>
                <w:szCs w:val="24"/>
              </w:rPr>
              <w:t>Орган, костёл, хор, месса, вокально-драматический жанр, витраж, фреска, икона, «Всенощное бдение», зодчество, «Озвученный облик Родины», знаменный распев, партесное пение (григорианский хорал)</w:t>
            </w:r>
          </w:p>
          <w:p w:rsidR="004539FB" w:rsidRDefault="004539FB" w:rsidP="00013206">
            <w:pPr>
              <w:suppressAutoHyphens/>
              <w:spacing w:after="0" w:line="240" w:lineRule="auto"/>
              <w:rPr>
                <w:rFonts w:ascii="Times New Roman" w:eastAsia="Times New Roman" w:hAnsi="Times New Roman" w:cs="Times New Roman"/>
                <w:sz w:val="24"/>
                <w:szCs w:val="24"/>
                <w:lang w:eastAsia="ru-RU"/>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1970" w:type="dxa"/>
            <w:tcBorders>
              <w:top w:val="single" w:sz="4" w:space="0" w:color="000000"/>
              <w:left w:val="single" w:sz="4" w:space="0" w:color="000000"/>
              <w:bottom w:val="single" w:sz="4" w:space="0" w:color="000000"/>
            </w:tcBorders>
            <w:shd w:val="clear" w:color="auto" w:fill="auto"/>
          </w:tcPr>
          <w:p w:rsidR="004539FB" w:rsidRPr="00704A7D"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Р</w:t>
            </w:r>
            <w:r w:rsidRPr="00704A7D">
              <w:rPr>
                <w:rFonts w:ascii="Times New Roman" w:eastAsia="Times New Roman" w:hAnsi="Times New Roman" w:cs="Times New Roman"/>
                <w:sz w:val="24"/>
                <w:szCs w:val="24"/>
                <w:lang w:eastAsia="ar-SA"/>
              </w:rPr>
              <w:t>азличать повтор мелодии с секвенцией.</w:t>
            </w:r>
          </w:p>
          <w:p w:rsidR="004539FB" w:rsidRPr="00704A7D"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704A7D">
              <w:rPr>
                <w:rFonts w:ascii="Times New Roman" w:eastAsia="Times New Roman" w:hAnsi="Times New Roman" w:cs="Times New Roman"/>
                <w:sz w:val="24"/>
                <w:szCs w:val="24"/>
                <w:lang w:eastAsia="ar-SA"/>
              </w:rPr>
              <w:t xml:space="preserve"> знать, что вносит в создание муз. образа каноническое исполнение произведения.</w:t>
            </w:r>
          </w:p>
          <w:p w:rsidR="004539FB"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704A7D">
              <w:rPr>
                <w:rFonts w:ascii="Times New Roman" w:eastAsia="Times New Roman" w:hAnsi="Times New Roman" w:cs="Times New Roman"/>
                <w:sz w:val="24"/>
                <w:szCs w:val="24"/>
                <w:lang w:eastAsia="ar-SA"/>
              </w:rPr>
              <w:t xml:space="preserve"> знать, для чего используется варьирование в муз. произведениях</w:t>
            </w:r>
            <w:r>
              <w:rPr>
                <w:rFonts w:ascii="Times New Roman" w:eastAsia="Times New Roman" w:hAnsi="Times New Roman" w:cs="Times New Roman"/>
                <w:sz w:val="24"/>
                <w:szCs w:val="24"/>
                <w:lang w:eastAsia="ar-SA"/>
              </w:rPr>
              <w:t>.</w:t>
            </w:r>
          </w:p>
          <w:p w:rsidR="004539FB" w:rsidRDefault="004539FB" w:rsidP="00013206">
            <w:pPr>
              <w:suppressAutoHyphens/>
              <w:snapToGrid w:val="0"/>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napToGrid w:val="0"/>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napToGrid w:val="0"/>
              <w:spacing w:after="0" w:line="240" w:lineRule="auto"/>
              <w:rPr>
                <w:rFonts w:ascii="Times New Roman" w:hAnsi="Times New Roman" w:cs="Times New Roman"/>
                <w:sz w:val="24"/>
                <w:szCs w:val="24"/>
              </w:rPr>
            </w:pPr>
            <w:r w:rsidRPr="00704A7D">
              <w:rPr>
                <w:rFonts w:ascii="Times New Roman" w:hAnsi="Times New Roman" w:cs="Times New Roman"/>
                <w:sz w:val="24"/>
                <w:szCs w:val="24"/>
              </w:rPr>
              <w:t xml:space="preserve">Жанрово-стилевой анализ духовной музыки, выбор способов интонационно-образного восприятия произведений, </w:t>
            </w:r>
            <w:r w:rsidRPr="00704A7D">
              <w:rPr>
                <w:rFonts w:ascii="Times New Roman" w:hAnsi="Times New Roman" w:cs="Times New Roman"/>
                <w:sz w:val="24"/>
                <w:szCs w:val="24"/>
              </w:rPr>
              <w:lastRenderedPageBreak/>
              <w:t>логически</w:t>
            </w:r>
            <w:r>
              <w:rPr>
                <w:rFonts w:ascii="Times New Roman" w:hAnsi="Times New Roman" w:cs="Times New Roman"/>
                <w:sz w:val="24"/>
                <w:szCs w:val="24"/>
              </w:rPr>
              <w:t>-сравнительный анализ сочинений.</w:t>
            </w:r>
          </w:p>
          <w:p w:rsidR="004539FB" w:rsidRPr="00E42FFA" w:rsidRDefault="004539FB" w:rsidP="00013206">
            <w:pPr>
              <w:suppressAutoHyphens/>
              <w:snapToGrid w:val="0"/>
              <w:spacing w:after="0" w:line="240" w:lineRule="auto"/>
              <w:rPr>
                <w:rFonts w:ascii="Times New Roman" w:eastAsia="Times New Roman" w:hAnsi="Times New Roman" w:cs="Times New Roman"/>
                <w:sz w:val="24"/>
                <w:szCs w:val="24"/>
                <w:lang w:eastAsia="ar-SA"/>
              </w:rPr>
            </w:pPr>
          </w:p>
        </w:tc>
        <w:tc>
          <w:tcPr>
            <w:tcW w:w="1987"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lastRenderedPageBreak/>
              <w:t>Учебник</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(с. 62-69</w:t>
            </w:r>
            <w:r w:rsidRPr="00E42FFA">
              <w:rPr>
                <w:rFonts w:ascii="Times New Roman" w:eastAsia="Times New Roman" w:hAnsi="Times New Roman" w:cs="Times New Roman"/>
                <w:sz w:val="24"/>
                <w:szCs w:val="24"/>
                <w:lang w:eastAsia="ar-SA"/>
              </w:rPr>
              <w:t>)</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Музыкальный материал для слушания и вокально-хоровой работы</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2381" w:type="dxa"/>
            <w:tcBorders>
              <w:top w:val="single" w:sz="4" w:space="0" w:color="000000"/>
              <w:left w:val="single" w:sz="4" w:space="0" w:color="000000"/>
              <w:bottom w:val="single" w:sz="4" w:space="0" w:color="000000"/>
            </w:tcBorders>
            <w:shd w:val="clear" w:color="auto" w:fill="auto"/>
          </w:tcPr>
          <w:p w:rsidR="004539FB" w:rsidRPr="001D2668" w:rsidRDefault="004539FB" w:rsidP="00013206">
            <w:pPr>
              <w:suppressAutoHyphens/>
              <w:spacing w:after="0" w:line="240" w:lineRule="auto"/>
              <w:rPr>
                <w:rFonts w:ascii="Times New Roman" w:eastAsia="Times New Roman" w:hAnsi="Times New Roman" w:cs="Times New Roman"/>
                <w:b/>
                <w:sz w:val="24"/>
                <w:szCs w:val="24"/>
                <w:lang w:eastAsia="ar-SA"/>
              </w:rPr>
            </w:pPr>
            <w:r w:rsidRPr="001D2668">
              <w:rPr>
                <w:rFonts w:ascii="Times New Roman" w:eastAsia="Times New Roman" w:hAnsi="Times New Roman" w:cs="Times New Roman"/>
                <w:b/>
                <w:sz w:val="24"/>
                <w:szCs w:val="24"/>
                <w:lang w:eastAsia="ar-SA"/>
              </w:rPr>
              <w:t xml:space="preserve">Проверочная работа </w:t>
            </w:r>
          </w:p>
          <w:p w:rsidR="004539FB" w:rsidRPr="001D2668" w:rsidRDefault="004539FB" w:rsidP="00013206">
            <w:pPr>
              <w:suppressAutoHyphens/>
              <w:spacing w:after="0" w:line="240" w:lineRule="auto"/>
              <w:rPr>
                <w:rFonts w:ascii="Times New Roman" w:eastAsia="Times New Roman" w:hAnsi="Times New Roman" w:cs="Times New Roman"/>
                <w:b/>
                <w:sz w:val="24"/>
                <w:szCs w:val="24"/>
                <w:lang w:eastAsia="ar-SA"/>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r w:rsidRPr="00E42FFA">
              <w:rPr>
                <w:rFonts w:ascii="Times New Roman" w:eastAsia="Times New Roman" w:hAnsi="Times New Roman" w:cs="Times New Roman"/>
                <w:sz w:val="24"/>
                <w:szCs w:val="24"/>
                <w:lang w:eastAsia="ar-SA"/>
              </w:rPr>
              <w:t xml:space="preserve"> «А»</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r w:rsidRPr="00E42FFA">
              <w:rPr>
                <w:rFonts w:ascii="Times New Roman" w:eastAsia="Times New Roman" w:hAnsi="Times New Roman" w:cs="Times New Roman"/>
                <w:sz w:val="24"/>
                <w:szCs w:val="24"/>
                <w:lang w:eastAsia="ar-SA"/>
              </w:rPr>
              <w:t xml:space="preserve"> «Б»</w:t>
            </w: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r w:rsidRPr="00E42FFA">
              <w:rPr>
                <w:rFonts w:ascii="Times New Roman" w:eastAsia="Times New Roman" w:hAnsi="Times New Roman" w:cs="Times New Roman"/>
                <w:sz w:val="24"/>
                <w:szCs w:val="24"/>
                <w:lang w:eastAsia="ar-SA"/>
              </w:rPr>
              <w:t xml:space="preserve"> «В»</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tc>
      </w:tr>
      <w:tr w:rsidR="004539FB" w:rsidRPr="00E42FFA" w:rsidTr="00013206">
        <w:trPr>
          <w:trHeight w:val="1127"/>
        </w:trPr>
        <w:tc>
          <w:tcPr>
            <w:tcW w:w="776"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lastRenderedPageBreak/>
              <w:t>16</w:t>
            </w:r>
          </w:p>
        </w:tc>
        <w:tc>
          <w:tcPr>
            <w:tcW w:w="2693"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i/>
                <w:sz w:val="24"/>
                <w:szCs w:val="24"/>
                <w:lang w:eastAsia="ar-SA"/>
              </w:rPr>
            </w:pPr>
            <w:r w:rsidRPr="00E42FFA">
              <w:rPr>
                <w:rFonts w:ascii="Times New Roman" w:eastAsia="Arial Unicode MS" w:hAnsi="Times New Roman" w:cs="Times New Roman"/>
                <w:i/>
                <w:sz w:val="24"/>
                <w:szCs w:val="24"/>
              </w:rPr>
              <w:t>В. Гаврилин. «Перезвоны». Молитва</w:t>
            </w:r>
          </w:p>
        </w:tc>
        <w:tc>
          <w:tcPr>
            <w:tcW w:w="1021"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napToGrid w:val="0"/>
              <w:spacing w:after="0" w:line="240" w:lineRule="auto"/>
              <w:jc w:val="center"/>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1 час</w:t>
            </w:r>
          </w:p>
        </w:tc>
        <w:tc>
          <w:tcPr>
            <w:tcW w:w="3107" w:type="dxa"/>
            <w:tcBorders>
              <w:top w:val="single" w:sz="4" w:space="0" w:color="000000"/>
              <w:left w:val="single" w:sz="4" w:space="0" w:color="000000"/>
              <w:bottom w:val="single" w:sz="4" w:space="0" w:color="000000"/>
            </w:tcBorders>
            <w:shd w:val="clear" w:color="auto" w:fill="auto"/>
          </w:tcPr>
          <w:p w:rsidR="004539FB" w:rsidRPr="00AA1880" w:rsidRDefault="004539FB" w:rsidP="00013206">
            <w:pPr>
              <w:suppressAutoHyphens/>
              <w:spacing w:after="0" w:line="240" w:lineRule="auto"/>
              <w:rPr>
                <w:rFonts w:ascii="Times New Roman" w:hAnsi="Times New Roman" w:cs="Times New Roman"/>
                <w:sz w:val="24"/>
                <w:szCs w:val="24"/>
              </w:rPr>
            </w:pPr>
            <w:r w:rsidRPr="00AA1880">
              <w:rPr>
                <w:rFonts w:ascii="Times New Roman" w:hAnsi="Times New Roman" w:cs="Times New Roman"/>
                <w:sz w:val="24"/>
                <w:szCs w:val="24"/>
              </w:rPr>
              <w:t>Углубление знакомства с рок-оперой. Вечные темы в искусстве. Драматургия оперы-конфликтное противостояние.</w:t>
            </w:r>
          </w:p>
          <w:p w:rsidR="004539FB" w:rsidRPr="00AA1880" w:rsidRDefault="004539FB" w:rsidP="00013206">
            <w:pPr>
              <w:suppressAutoHyphens/>
              <w:spacing w:after="0" w:line="240" w:lineRule="auto"/>
              <w:rPr>
                <w:rFonts w:ascii="Times New Roman" w:hAnsi="Times New Roman" w:cs="Times New Roman"/>
                <w:sz w:val="24"/>
                <w:szCs w:val="24"/>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AA1880">
              <w:rPr>
                <w:rFonts w:ascii="Times New Roman" w:hAnsi="Times New Roman" w:cs="Times New Roman"/>
                <w:sz w:val="24"/>
                <w:szCs w:val="24"/>
              </w:rPr>
              <w:t>Рок-опера, мюзикл, регтайм, фокстрот, чарльстон, рок музыка и его разновидности, «Осанна!»</w:t>
            </w:r>
          </w:p>
        </w:tc>
        <w:tc>
          <w:tcPr>
            <w:tcW w:w="1970" w:type="dxa"/>
            <w:tcBorders>
              <w:top w:val="single" w:sz="4" w:space="0" w:color="000000"/>
              <w:left w:val="single" w:sz="4" w:space="0" w:color="000000"/>
              <w:bottom w:val="single" w:sz="4" w:space="0" w:color="000000"/>
            </w:tcBorders>
            <w:shd w:val="clear" w:color="auto" w:fill="auto"/>
          </w:tcPr>
          <w:p w:rsidR="004539FB" w:rsidRPr="00106714"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106714">
              <w:rPr>
                <w:rFonts w:ascii="Times New Roman" w:eastAsia="Times New Roman" w:hAnsi="Times New Roman" w:cs="Times New Roman"/>
                <w:sz w:val="24"/>
                <w:szCs w:val="24"/>
                <w:lang w:eastAsia="ar-SA"/>
              </w:rPr>
              <w:t>Отличать музыкальный язык рок-оперы от традиционной классической.</w:t>
            </w:r>
          </w:p>
          <w:p w:rsidR="004539FB" w:rsidRPr="00106714"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106714">
              <w:rPr>
                <w:rFonts w:ascii="Times New Roman" w:eastAsia="Times New Roman" w:hAnsi="Times New Roman" w:cs="Times New Roman"/>
                <w:sz w:val="24"/>
                <w:szCs w:val="24"/>
                <w:lang w:eastAsia="ar-SA"/>
              </w:rPr>
              <w:t xml:space="preserve"> Знать отличия музыки эпилога от увертюры.</w:t>
            </w:r>
          </w:p>
          <w:p w:rsidR="004539FB" w:rsidRPr="00E42FFA"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106714">
              <w:rPr>
                <w:rFonts w:ascii="Times New Roman" w:eastAsia="Times New Roman" w:hAnsi="Times New Roman" w:cs="Times New Roman"/>
                <w:sz w:val="24"/>
                <w:szCs w:val="24"/>
                <w:lang w:eastAsia="ar-SA"/>
              </w:rPr>
              <w:t xml:space="preserve"> Спеть главную  мелодию «Осанна»</w:t>
            </w:r>
            <w:r>
              <w:rPr>
                <w:rFonts w:ascii="Times New Roman" w:eastAsia="Times New Roman" w:hAnsi="Times New Roman" w:cs="Times New Roman"/>
                <w:sz w:val="24"/>
                <w:szCs w:val="24"/>
                <w:lang w:eastAsia="ar-SA"/>
              </w:rPr>
              <w:t>.</w:t>
            </w:r>
          </w:p>
        </w:tc>
        <w:tc>
          <w:tcPr>
            <w:tcW w:w="1987"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Учебник</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(с.</w:t>
            </w:r>
            <w:r>
              <w:rPr>
                <w:rFonts w:ascii="Times New Roman" w:eastAsia="Times New Roman" w:hAnsi="Times New Roman" w:cs="Times New Roman"/>
                <w:sz w:val="24"/>
                <w:szCs w:val="24"/>
                <w:lang w:eastAsia="ar-SA"/>
              </w:rPr>
              <w:t xml:space="preserve"> 70-73</w:t>
            </w:r>
            <w:r w:rsidRPr="00E42FFA">
              <w:rPr>
                <w:rFonts w:ascii="Times New Roman" w:eastAsia="Times New Roman" w:hAnsi="Times New Roman" w:cs="Times New Roman"/>
                <w:sz w:val="24"/>
                <w:szCs w:val="24"/>
                <w:lang w:eastAsia="ar-SA"/>
              </w:rPr>
              <w:t>)</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 xml:space="preserve">Музыкальный материал для слушания и вокально-хоровой работы </w:t>
            </w:r>
          </w:p>
        </w:tc>
        <w:tc>
          <w:tcPr>
            <w:tcW w:w="2381" w:type="dxa"/>
            <w:tcBorders>
              <w:top w:val="single" w:sz="4" w:space="0" w:color="000000"/>
              <w:left w:val="single" w:sz="4" w:space="0" w:color="000000"/>
              <w:bottom w:val="single" w:sz="4" w:space="0" w:color="000000"/>
            </w:tcBorders>
            <w:shd w:val="clear" w:color="auto" w:fill="auto"/>
          </w:tcPr>
          <w:p w:rsidR="004539FB" w:rsidRDefault="004539FB" w:rsidP="00013206">
            <w:pPr>
              <w:suppressAutoHyphens/>
              <w:spacing w:after="0" w:line="240" w:lineRule="auto"/>
              <w:rPr>
                <w:rFonts w:ascii="Times New Roman" w:hAnsi="Times New Roman" w:cs="Times New Roman"/>
                <w:sz w:val="24"/>
                <w:szCs w:val="24"/>
              </w:rPr>
            </w:pPr>
            <w:r w:rsidRPr="00106714">
              <w:rPr>
                <w:rFonts w:ascii="Times New Roman" w:hAnsi="Times New Roman" w:cs="Times New Roman"/>
                <w:sz w:val="24"/>
                <w:szCs w:val="24"/>
              </w:rPr>
              <w:t xml:space="preserve">Посмотреть музыкальные спектакли или их фрагменты: «Кошки» Э.-Л. Уэббера, «Порги и Бесс» Дж. Гершвина, «Юнона и Авось», «Звезда и смерть Хоакина Мурьеты» А. Рыбникова. </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tc>
      </w:tr>
      <w:tr w:rsidR="004539FB" w:rsidRPr="00E42FFA" w:rsidTr="00013206">
        <w:tc>
          <w:tcPr>
            <w:tcW w:w="15381" w:type="dxa"/>
            <w:gridSpan w:val="8"/>
            <w:tcBorders>
              <w:left w:val="single" w:sz="4" w:space="0" w:color="000000"/>
              <w:bottom w:val="single" w:sz="4" w:space="0" w:color="000000"/>
              <w:right w:val="single" w:sz="4" w:space="0" w:color="000000"/>
            </w:tcBorders>
            <w:shd w:val="clear" w:color="auto" w:fill="auto"/>
          </w:tcPr>
          <w:p w:rsidR="004539FB" w:rsidRPr="00974DE3" w:rsidRDefault="004539FB" w:rsidP="00013206">
            <w:pPr>
              <w:suppressAutoHyphens/>
              <w:snapToGrid w:val="0"/>
              <w:spacing w:after="0" w:line="240" w:lineRule="auto"/>
              <w:jc w:val="center"/>
              <w:rPr>
                <w:rFonts w:ascii="Times New Roman" w:eastAsia="Arial Unicode MS" w:hAnsi="Times New Roman" w:cs="Times New Roman"/>
                <w:b/>
                <w:sz w:val="24"/>
                <w:szCs w:val="24"/>
              </w:rPr>
            </w:pPr>
            <w:r w:rsidRPr="00974DE3">
              <w:rPr>
                <w:rFonts w:ascii="Times New Roman" w:eastAsia="Arial Unicode MS" w:hAnsi="Times New Roman" w:cs="Times New Roman"/>
                <w:b/>
                <w:sz w:val="24"/>
                <w:szCs w:val="24"/>
              </w:rPr>
              <w:t>ОСОБЕННОСТИ ДРАМАТУРГИИ КАМЕРНОЙ И СИМФОНИЧЕСКОЙ МУЗЫКИ (18 ЧАСОВ)</w:t>
            </w:r>
          </w:p>
          <w:p w:rsidR="004539FB" w:rsidRPr="00E42FF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p>
        </w:tc>
      </w:tr>
      <w:tr w:rsidR="004539FB" w:rsidRPr="00E42FFA" w:rsidTr="00013206">
        <w:trPr>
          <w:trHeight w:val="1547"/>
        </w:trPr>
        <w:tc>
          <w:tcPr>
            <w:tcW w:w="776"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napToGrid w:val="0"/>
              <w:spacing w:after="0" w:line="240" w:lineRule="auto"/>
              <w:jc w:val="center"/>
              <w:rPr>
                <w:rFonts w:ascii="Times New Roman" w:eastAsia="Times New Roman" w:hAnsi="Times New Roman" w:cs="Times New Roman"/>
                <w:sz w:val="24"/>
                <w:szCs w:val="24"/>
                <w:lang w:eastAsia="ar-SA"/>
              </w:rPr>
            </w:pPr>
            <w:r w:rsidRPr="00E42FFA">
              <w:rPr>
                <w:rFonts w:ascii="Times New Roman" w:eastAsia="Times New Roman" w:hAnsi="Times New Roman" w:cs="Times New Roman"/>
                <w:b/>
                <w:sz w:val="24"/>
                <w:szCs w:val="24"/>
                <w:lang w:eastAsia="ar-SA"/>
              </w:rPr>
              <w:t>17</w:t>
            </w:r>
          </w:p>
        </w:tc>
        <w:tc>
          <w:tcPr>
            <w:tcW w:w="2693"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b/>
                <w:sz w:val="24"/>
                <w:szCs w:val="24"/>
                <w:lang w:eastAsia="ar-SA"/>
              </w:rPr>
            </w:pPr>
            <w:r w:rsidRPr="00827B85">
              <w:rPr>
                <w:rFonts w:ascii="Times New Roman" w:eastAsia="Arial Unicode MS" w:hAnsi="Times New Roman" w:cs="Times New Roman"/>
                <w:i/>
                <w:sz w:val="24"/>
                <w:szCs w:val="24"/>
              </w:rPr>
              <w:t>Музыкальная драматургия – развитие музыки</w:t>
            </w:r>
          </w:p>
        </w:tc>
        <w:tc>
          <w:tcPr>
            <w:tcW w:w="1021"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napToGrid w:val="0"/>
              <w:spacing w:after="0" w:line="240" w:lineRule="auto"/>
              <w:jc w:val="center"/>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1 час</w:t>
            </w:r>
          </w:p>
        </w:tc>
        <w:tc>
          <w:tcPr>
            <w:tcW w:w="3107" w:type="dxa"/>
            <w:tcBorders>
              <w:top w:val="single" w:sz="4" w:space="0" w:color="000000"/>
              <w:left w:val="single" w:sz="4" w:space="0" w:color="000000"/>
              <w:bottom w:val="single" w:sz="4" w:space="0" w:color="000000"/>
            </w:tcBorders>
            <w:shd w:val="clear" w:color="auto" w:fill="auto"/>
          </w:tcPr>
          <w:p w:rsidR="004539FB" w:rsidRPr="00D2632B" w:rsidRDefault="004539FB" w:rsidP="00013206">
            <w:pPr>
              <w:suppressAutoHyphens/>
              <w:spacing w:after="0" w:line="240" w:lineRule="auto"/>
              <w:rPr>
                <w:rFonts w:ascii="Times New Roman" w:hAnsi="Times New Roman" w:cs="Times New Roman"/>
                <w:sz w:val="24"/>
                <w:szCs w:val="24"/>
              </w:rPr>
            </w:pPr>
            <w:r w:rsidRPr="00D2632B">
              <w:rPr>
                <w:rFonts w:ascii="Times New Roman" w:hAnsi="Times New Roman" w:cs="Times New Roman"/>
                <w:sz w:val="24"/>
                <w:szCs w:val="24"/>
              </w:rPr>
              <w:t>Актуализировать жизненно-музыкальный опыт учащихся по осмыслению восприятия музыкальной драматургии знакомой музыки; закрепить понимание учащимися таких приёмов развития, ка повтор, варьирование, разработка, секвенция, имитация.</w:t>
            </w:r>
          </w:p>
          <w:p w:rsidR="004539FB" w:rsidRDefault="004539FB" w:rsidP="00013206">
            <w:pPr>
              <w:suppressAutoHyphens/>
              <w:spacing w:after="0" w:line="240" w:lineRule="auto"/>
            </w:pP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r w:rsidRPr="005D0D4F">
              <w:rPr>
                <w:rFonts w:ascii="Times New Roman" w:eastAsia="Times New Roman" w:hAnsi="Times New Roman" w:cs="Times New Roman"/>
                <w:sz w:val="24"/>
                <w:szCs w:val="24"/>
                <w:lang w:eastAsia="ar-SA"/>
              </w:rPr>
              <w:t>Музыкальная драматургия.</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5D0D4F">
              <w:rPr>
                <w:rFonts w:ascii="Times New Roman" w:eastAsia="Times New Roman" w:hAnsi="Times New Roman" w:cs="Times New Roman"/>
                <w:sz w:val="24"/>
                <w:szCs w:val="24"/>
                <w:lang w:eastAsia="ar-SA"/>
              </w:rPr>
              <w:t xml:space="preserve">Конфликт. </w:t>
            </w:r>
          </w:p>
        </w:tc>
        <w:tc>
          <w:tcPr>
            <w:tcW w:w="1970"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Выявлять связи и общие черты в средствах выразительности музыки и изобразительного искусства.</w:t>
            </w:r>
          </w:p>
          <w:p w:rsidR="004539FB" w:rsidRPr="00E42FFA" w:rsidRDefault="004539FB" w:rsidP="00013206">
            <w:pPr>
              <w:suppressAutoHyphens/>
              <w:snapToGrid w:val="0"/>
              <w:spacing w:after="0" w:line="240" w:lineRule="auto"/>
              <w:rPr>
                <w:rFonts w:ascii="Times New Roman" w:eastAsia="Times New Roman" w:hAnsi="Times New Roman" w:cs="Times New Roman"/>
                <w:sz w:val="24"/>
                <w:szCs w:val="24"/>
                <w:lang w:eastAsia="ar-SA"/>
              </w:rPr>
            </w:pPr>
          </w:p>
          <w:p w:rsidR="004539FB" w:rsidRPr="00E42FFA"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 xml:space="preserve">Выразительно исполнять песни. Размышлять о музыке, выражать собственную </w:t>
            </w:r>
            <w:r w:rsidRPr="00E42FFA">
              <w:rPr>
                <w:rFonts w:ascii="Times New Roman" w:eastAsia="Times New Roman" w:hAnsi="Times New Roman" w:cs="Times New Roman"/>
                <w:sz w:val="24"/>
                <w:szCs w:val="24"/>
                <w:lang w:eastAsia="ar-SA"/>
              </w:rPr>
              <w:lastRenderedPageBreak/>
              <w:t>позицию относительно прослушанной музыки.</w:t>
            </w:r>
          </w:p>
          <w:p w:rsidR="004539FB" w:rsidRPr="00E42FFA" w:rsidRDefault="004539FB" w:rsidP="00013206">
            <w:pPr>
              <w:suppressAutoHyphens/>
              <w:snapToGrid w:val="0"/>
              <w:spacing w:after="0" w:line="240" w:lineRule="auto"/>
              <w:rPr>
                <w:rFonts w:ascii="Times New Roman" w:eastAsia="Times New Roman" w:hAnsi="Times New Roman" w:cs="Times New Roman"/>
                <w:sz w:val="24"/>
                <w:szCs w:val="24"/>
                <w:lang w:eastAsia="ar-SA"/>
              </w:rPr>
            </w:pPr>
          </w:p>
        </w:tc>
        <w:tc>
          <w:tcPr>
            <w:tcW w:w="1987"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lastRenderedPageBreak/>
              <w:t>Учебник</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(с. 84-8</w:t>
            </w:r>
            <w:r w:rsidRPr="00E42FFA">
              <w:rPr>
                <w:rFonts w:ascii="Times New Roman" w:eastAsia="Times New Roman" w:hAnsi="Times New Roman" w:cs="Times New Roman"/>
                <w:sz w:val="24"/>
                <w:szCs w:val="24"/>
                <w:lang w:eastAsia="ar-SA"/>
              </w:rPr>
              <w:t xml:space="preserve">7) </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 xml:space="preserve"> Музыкальный материал для слушания и вокально-хоровой работы</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2381" w:type="dxa"/>
            <w:tcBorders>
              <w:top w:val="single" w:sz="4" w:space="0" w:color="000000"/>
              <w:left w:val="single" w:sz="4" w:space="0" w:color="000000"/>
              <w:bottom w:val="single" w:sz="4" w:space="0" w:color="000000"/>
            </w:tcBorders>
            <w:shd w:val="clear" w:color="auto" w:fill="auto"/>
          </w:tcPr>
          <w:p w:rsidR="004539FB"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 xml:space="preserve">Вслушиваться в музыку, мысленно представлять живописный образ; всматриваясь в произведения живописи, слышать музыку. </w:t>
            </w: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Слуховой самоконтроль</w:t>
            </w:r>
          </w:p>
        </w:tc>
        <w:tc>
          <w:tcPr>
            <w:tcW w:w="1446" w:type="dxa"/>
            <w:tcBorders>
              <w:top w:val="single" w:sz="4" w:space="0" w:color="000000"/>
              <w:left w:val="single" w:sz="4" w:space="0" w:color="000000"/>
              <w:bottom w:val="single" w:sz="4" w:space="0" w:color="000000"/>
              <w:right w:val="single" w:sz="4" w:space="0" w:color="000000"/>
            </w:tcBorders>
            <w:shd w:val="clear" w:color="auto" w:fill="auto"/>
          </w:tcPr>
          <w:p w:rsidR="004539FB" w:rsidRPr="00E42FFA" w:rsidRDefault="004539FB" w:rsidP="004539FB">
            <w:pPr>
              <w:suppressAutoHyphens/>
              <w:spacing w:after="0" w:line="240" w:lineRule="auto"/>
              <w:rPr>
                <w:rFonts w:ascii="Times New Roman" w:eastAsia="Times New Roman" w:hAnsi="Times New Roman" w:cs="Times New Roman"/>
                <w:sz w:val="24"/>
                <w:szCs w:val="24"/>
                <w:lang w:eastAsia="ar-SA"/>
              </w:rPr>
            </w:pPr>
          </w:p>
        </w:tc>
      </w:tr>
      <w:tr w:rsidR="004539FB" w:rsidRPr="00E42FFA" w:rsidTr="00013206">
        <w:trPr>
          <w:trHeight w:val="1869"/>
        </w:trPr>
        <w:tc>
          <w:tcPr>
            <w:tcW w:w="776"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r w:rsidRPr="00E42FFA">
              <w:rPr>
                <w:rFonts w:ascii="Times New Roman" w:eastAsia="Times New Roman" w:hAnsi="Times New Roman" w:cs="Times New Roman"/>
                <w:b/>
                <w:sz w:val="24"/>
                <w:szCs w:val="24"/>
                <w:lang w:eastAsia="ar-SA"/>
              </w:rPr>
              <w:lastRenderedPageBreak/>
              <w:t>18</w:t>
            </w:r>
          </w:p>
        </w:tc>
        <w:tc>
          <w:tcPr>
            <w:tcW w:w="2693" w:type="dxa"/>
            <w:tcBorders>
              <w:top w:val="single" w:sz="4" w:space="0" w:color="000000"/>
              <w:left w:val="single" w:sz="4" w:space="0" w:color="000000"/>
              <w:bottom w:val="single" w:sz="4" w:space="0" w:color="000000"/>
            </w:tcBorders>
            <w:shd w:val="clear" w:color="auto" w:fill="auto"/>
          </w:tcPr>
          <w:p w:rsidR="004539FB" w:rsidRPr="00641ABB" w:rsidRDefault="004539FB" w:rsidP="00013206">
            <w:pPr>
              <w:keepNext/>
              <w:spacing w:after="0" w:line="240" w:lineRule="auto"/>
              <w:jc w:val="both"/>
              <w:rPr>
                <w:rFonts w:ascii="Times New Roman" w:eastAsia="Arial Unicode MS" w:hAnsi="Times New Roman" w:cs="Times New Roman"/>
                <w:i/>
                <w:sz w:val="24"/>
                <w:szCs w:val="24"/>
                <w:lang w:eastAsia="ru-RU"/>
              </w:rPr>
            </w:pPr>
            <w:r w:rsidRPr="00641ABB">
              <w:rPr>
                <w:rFonts w:ascii="Times New Roman" w:eastAsia="Arial Unicode MS" w:hAnsi="Times New Roman" w:cs="Times New Roman"/>
                <w:i/>
                <w:sz w:val="24"/>
                <w:szCs w:val="24"/>
                <w:lang w:eastAsia="ru-RU"/>
              </w:rPr>
              <w:t>Два направления музыкальной культуры. Религиозная и светская музыка</w:t>
            </w:r>
          </w:p>
          <w:p w:rsidR="004539FB" w:rsidRPr="00E42FFA" w:rsidRDefault="004539FB" w:rsidP="00013206">
            <w:pPr>
              <w:suppressAutoHyphens/>
              <w:spacing w:after="0" w:line="240" w:lineRule="auto"/>
              <w:rPr>
                <w:rFonts w:ascii="Times New Roman" w:eastAsia="Times New Roman" w:hAnsi="Times New Roman" w:cs="Times New Roman"/>
                <w:i/>
                <w:sz w:val="24"/>
                <w:szCs w:val="24"/>
                <w:lang w:eastAsia="ru-RU"/>
              </w:rPr>
            </w:pPr>
          </w:p>
        </w:tc>
        <w:tc>
          <w:tcPr>
            <w:tcW w:w="1021"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napToGrid w:val="0"/>
              <w:spacing w:after="0" w:line="240" w:lineRule="auto"/>
              <w:jc w:val="center"/>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1 час</w:t>
            </w:r>
          </w:p>
        </w:tc>
        <w:tc>
          <w:tcPr>
            <w:tcW w:w="3107" w:type="dxa"/>
            <w:tcBorders>
              <w:top w:val="single" w:sz="4" w:space="0" w:color="000000"/>
              <w:left w:val="single" w:sz="4" w:space="0" w:color="000000"/>
              <w:bottom w:val="single" w:sz="4" w:space="0" w:color="000000"/>
            </w:tcBorders>
            <w:shd w:val="clear" w:color="auto" w:fill="auto"/>
          </w:tcPr>
          <w:p w:rsidR="004539FB" w:rsidRPr="000210B0" w:rsidRDefault="004539FB" w:rsidP="00013206">
            <w:pPr>
              <w:suppressAutoHyphens/>
              <w:spacing w:after="0" w:line="240" w:lineRule="auto"/>
              <w:rPr>
                <w:rFonts w:ascii="Times New Roman" w:eastAsia="Times New Roman" w:hAnsi="Times New Roman" w:cs="Times New Roman"/>
                <w:sz w:val="24"/>
                <w:szCs w:val="24"/>
                <w:lang w:eastAsia="ar-SA"/>
              </w:rPr>
            </w:pPr>
            <w:r w:rsidRPr="000210B0">
              <w:rPr>
                <w:rFonts w:ascii="Times New Roman" w:hAnsi="Times New Roman" w:cs="Times New Roman"/>
                <w:sz w:val="24"/>
                <w:szCs w:val="24"/>
              </w:rPr>
              <w:t>Духовная музыка, светская музыка, знаменный распев, григорианский хорал, полифония, фуга</w:t>
            </w:r>
            <w:r w:rsidRPr="000210B0">
              <w:rPr>
                <w:rFonts w:ascii="Times New Roman" w:eastAsia="Times New Roman" w:hAnsi="Times New Roman" w:cs="Times New Roman"/>
                <w:sz w:val="24"/>
                <w:szCs w:val="24"/>
                <w:lang w:eastAsia="ar-SA"/>
              </w:rPr>
              <w:t>.</w:t>
            </w:r>
          </w:p>
        </w:tc>
        <w:tc>
          <w:tcPr>
            <w:tcW w:w="1970" w:type="dxa"/>
            <w:tcBorders>
              <w:top w:val="single" w:sz="4" w:space="0" w:color="000000"/>
              <w:left w:val="single" w:sz="4" w:space="0" w:color="000000"/>
              <w:bottom w:val="single" w:sz="4" w:space="0" w:color="000000"/>
            </w:tcBorders>
            <w:shd w:val="clear" w:color="auto" w:fill="auto"/>
          </w:tcPr>
          <w:p w:rsidR="004539FB" w:rsidRPr="000210B0" w:rsidRDefault="004539FB" w:rsidP="00013206">
            <w:pPr>
              <w:suppressAutoHyphens/>
              <w:snapToGrid w:val="0"/>
              <w:spacing w:after="0" w:line="240" w:lineRule="auto"/>
              <w:rPr>
                <w:rFonts w:ascii="Times New Roman" w:hAnsi="Times New Roman" w:cs="Times New Roman"/>
                <w:sz w:val="24"/>
                <w:szCs w:val="24"/>
              </w:rPr>
            </w:pPr>
            <w:r w:rsidRPr="000210B0">
              <w:rPr>
                <w:rFonts w:ascii="Times New Roman" w:hAnsi="Times New Roman" w:cs="Times New Roman"/>
                <w:sz w:val="24"/>
                <w:szCs w:val="24"/>
              </w:rPr>
              <w:t>Продолжать постигать мир духовных ценностей музыкального искусства, влияющих на выбор наиболее значимых ценностных ориентаций личности, через закономерности музыкальной драматургии целого произведения и составляющих его частей.</w:t>
            </w:r>
          </w:p>
          <w:p w:rsidR="004539FB" w:rsidRPr="00E42FFA" w:rsidRDefault="004539FB" w:rsidP="00013206">
            <w:pPr>
              <w:suppressAutoHyphens/>
              <w:snapToGrid w:val="0"/>
              <w:spacing w:after="0" w:line="240" w:lineRule="auto"/>
              <w:rPr>
                <w:rFonts w:ascii="Times New Roman" w:eastAsia="Times New Roman" w:hAnsi="Times New Roman" w:cs="Times New Roman"/>
                <w:sz w:val="24"/>
                <w:szCs w:val="24"/>
                <w:lang w:eastAsia="ar-SA"/>
              </w:rPr>
            </w:pPr>
          </w:p>
        </w:tc>
        <w:tc>
          <w:tcPr>
            <w:tcW w:w="1987"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Учебник</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(с. 88-9</w:t>
            </w:r>
            <w:r w:rsidRPr="00E42FFA">
              <w:rPr>
                <w:rFonts w:ascii="Times New Roman" w:eastAsia="Times New Roman" w:hAnsi="Times New Roman" w:cs="Times New Roman"/>
                <w:sz w:val="24"/>
                <w:szCs w:val="24"/>
                <w:lang w:eastAsia="ar-SA"/>
              </w:rPr>
              <w:t>1)</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 xml:space="preserve"> Музыкальный материал для слушания и вокально-хоровой работы</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2381"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Слуховой самоконтроль</w:t>
            </w:r>
          </w:p>
        </w:tc>
        <w:tc>
          <w:tcPr>
            <w:tcW w:w="1446" w:type="dxa"/>
            <w:tcBorders>
              <w:top w:val="single" w:sz="4" w:space="0" w:color="000000"/>
              <w:left w:val="single" w:sz="4" w:space="0" w:color="000000"/>
              <w:bottom w:val="single" w:sz="4" w:space="0" w:color="000000"/>
              <w:right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tc>
      </w:tr>
      <w:tr w:rsidR="004539FB" w:rsidRPr="00E42FFA" w:rsidTr="00013206">
        <w:trPr>
          <w:trHeight w:val="1869"/>
        </w:trPr>
        <w:tc>
          <w:tcPr>
            <w:tcW w:w="776"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r w:rsidRPr="00E42FFA">
              <w:rPr>
                <w:rFonts w:ascii="Times New Roman" w:eastAsia="Times New Roman" w:hAnsi="Times New Roman" w:cs="Times New Roman"/>
                <w:b/>
                <w:sz w:val="24"/>
                <w:szCs w:val="24"/>
                <w:lang w:eastAsia="ar-SA"/>
              </w:rPr>
              <w:t>19</w:t>
            </w:r>
            <w:r>
              <w:rPr>
                <w:rFonts w:ascii="Times New Roman" w:eastAsia="Times New Roman" w:hAnsi="Times New Roman" w:cs="Times New Roman"/>
                <w:b/>
                <w:sz w:val="24"/>
                <w:szCs w:val="24"/>
                <w:lang w:eastAsia="ar-SA"/>
              </w:rPr>
              <w:t>-20</w:t>
            </w:r>
          </w:p>
          <w:p w:rsidR="004539FB" w:rsidRPr="00E42FF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2693" w:type="dxa"/>
            <w:tcBorders>
              <w:top w:val="single" w:sz="4" w:space="0" w:color="000000"/>
              <w:left w:val="single" w:sz="4" w:space="0" w:color="000000"/>
              <w:bottom w:val="single" w:sz="4" w:space="0" w:color="000000"/>
            </w:tcBorders>
            <w:shd w:val="clear" w:color="auto" w:fill="auto"/>
          </w:tcPr>
          <w:p w:rsidR="004539FB" w:rsidRPr="00113C92" w:rsidRDefault="004539FB" w:rsidP="00013206">
            <w:pPr>
              <w:keepNext/>
              <w:spacing w:after="0" w:line="240" w:lineRule="auto"/>
              <w:jc w:val="both"/>
              <w:rPr>
                <w:rFonts w:ascii="Times New Roman" w:eastAsia="Arial Unicode MS" w:hAnsi="Times New Roman" w:cs="Times New Roman"/>
                <w:i/>
                <w:sz w:val="24"/>
                <w:szCs w:val="24"/>
                <w:lang w:eastAsia="ru-RU"/>
              </w:rPr>
            </w:pPr>
            <w:r w:rsidRPr="00113C92">
              <w:rPr>
                <w:rFonts w:ascii="Times New Roman" w:eastAsia="Arial Unicode MS" w:hAnsi="Times New Roman" w:cs="Times New Roman"/>
                <w:i/>
                <w:sz w:val="24"/>
                <w:szCs w:val="24"/>
                <w:lang w:eastAsia="ru-RU"/>
              </w:rPr>
              <w:t>Камерная инструментальная музыка. Этюд</w:t>
            </w:r>
            <w:r>
              <w:rPr>
                <w:rFonts w:ascii="Times New Roman" w:eastAsia="Arial Unicode MS" w:hAnsi="Times New Roman" w:cs="Times New Roman"/>
                <w:i/>
                <w:sz w:val="24"/>
                <w:szCs w:val="24"/>
                <w:lang w:eastAsia="ru-RU"/>
              </w:rPr>
              <w:t>. Транскрипция</w:t>
            </w:r>
          </w:p>
          <w:p w:rsidR="004539FB" w:rsidRPr="00E42FFA" w:rsidRDefault="004539FB" w:rsidP="00013206">
            <w:pPr>
              <w:suppressAutoHyphens/>
              <w:spacing w:after="0" w:line="240" w:lineRule="auto"/>
              <w:rPr>
                <w:rFonts w:ascii="Times New Roman" w:eastAsia="Times New Roman" w:hAnsi="Times New Roman" w:cs="Times New Roman"/>
                <w:i/>
                <w:sz w:val="24"/>
                <w:szCs w:val="24"/>
                <w:lang w:eastAsia="ru-RU"/>
              </w:rPr>
            </w:pPr>
          </w:p>
        </w:tc>
        <w:tc>
          <w:tcPr>
            <w:tcW w:w="1021"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napToGrid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r w:rsidRPr="00E42FFA">
              <w:rPr>
                <w:rFonts w:ascii="Times New Roman" w:eastAsia="Times New Roman" w:hAnsi="Times New Roman" w:cs="Times New Roman"/>
                <w:sz w:val="24"/>
                <w:szCs w:val="24"/>
                <w:lang w:eastAsia="ar-SA"/>
              </w:rPr>
              <w:t xml:space="preserve"> час</w:t>
            </w:r>
            <w:r>
              <w:rPr>
                <w:rFonts w:ascii="Times New Roman" w:eastAsia="Times New Roman" w:hAnsi="Times New Roman" w:cs="Times New Roman"/>
                <w:sz w:val="24"/>
                <w:szCs w:val="24"/>
                <w:lang w:eastAsia="ar-SA"/>
              </w:rPr>
              <w:t>а</w:t>
            </w:r>
          </w:p>
        </w:tc>
        <w:tc>
          <w:tcPr>
            <w:tcW w:w="3107" w:type="dxa"/>
            <w:tcBorders>
              <w:top w:val="single" w:sz="4" w:space="0" w:color="000000"/>
              <w:left w:val="single" w:sz="4" w:space="0" w:color="000000"/>
              <w:bottom w:val="single" w:sz="4" w:space="0" w:color="000000"/>
            </w:tcBorders>
            <w:shd w:val="clear" w:color="auto" w:fill="auto"/>
          </w:tcPr>
          <w:p w:rsidR="004539FB" w:rsidRPr="000210B0" w:rsidRDefault="004539FB" w:rsidP="00013206">
            <w:pPr>
              <w:suppressAutoHyphens/>
              <w:spacing w:after="0" w:line="240" w:lineRule="auto"/>
              <w:rPr>
                <w:rFonts w:ascii="Times New Roman" w:hAnsi="Times New Roman" w:cs="Times New Roman"/>
                <w:sz w:val="24"/>
                <w:szCs w:val="24"/>
              </w:rPr>
            </w:pPr>
            <w:r w:rsidRPr="000210B0">
              <w:rPr>
                <w:rFonts w:ascii="Times New Roman" w:hAnsi="Times New Roman" w:cs="Times New Roman"/>
                <w:sz w:val="24"/>
                <w:szCs w:val="24"/>
              </w:rPr>
              <w:t>Представление об особенностях развития музыки в камерных жанрах (на примере этюдов эпохи романтизма).</w:t>
            </w:r>
          </w:p>
          <w:p w:rsidR="004539FB" w:rsidRPr="000210B0" w:rsidRDefault="004539FB" w:rsidP="00013206">
            <w:pPr>
              <w:suppressAutoHyphens/>
              <w:spacing w:after="0" w:line="240" w:lineRule="auto"/>
              <w:rPr>
                <w:rFonts w:ascii="Times New Roman" w:hAnsi="Times New Roman" w:cs="Times New Roman"/>
                <w:sz w:val="24"/>
                <w:szCs w:val="24"/>
              </w:rPr>
            </w:pPr>
          </w:p>
          <w:p w:rsidR="004539FB" w:rsidRPr="000210B0" w:rsidRDefault="004539FB" w:rsidP="00013206">
            <w:pPr>
              <w:suppressAutoHyphens/>
              <w:spacing w:after="0" w:line="240" w:lineRule="auto"/>
              <w:rPr>
                <w:rFonts w:ascii="Times New Roman" w:hAnsi="Times New Roman" w:cs="Times New Roman"/>
                <w:sz w:val="24"/>
                <w:szCs w:val="24"/>
              </w:rPr>
            </w:pPr>
          </w:p>
          <w:p w:rsidR="004539FB" w:rsidRPr="000210B0" w:rsidRDefault="004539FB" w:rsidP="00013206">
            <w:pPr>
              <w:suppressAutoHyphens/>
              <w:spacing w:after="0" w:line="240" w:lineRule="auto"/>
              <w:rPr>
                <w:rFonts w:ascii="Times New Roman" w:hAnsi="Times New Roman" w:cs="Times New Roman"/>
                <w:sz w:val="24"/>
                <w:szCs w:val="24"/>
              </w:rPr>
            </w:pPr>
            <w:r w:rsidRPr="000210B0">
              <w:rPr>
                <w:rFonts w:ascii="Times New Roman" w:hAnsi="Times New Roman" w:cs="Times New Roman"/>
                <w:sz w:val="24"/>
                <w:szCs w:val="24"/>
              </w:rPr>
              <w:t xml:space="preserve">Познакомить с мастерством знаменитых пианистов Европы – Ф. Лист, и Ф. </w:t>
            </w:r>
            <w:r w:rsidRPr="000210B0">
              <w:rPr>
                <w:rFonts w:ascii="Times New Roman" w:hAnsi="Times New Roman" w:cs="Times New Roman"/>
                <w:sz w:val="24"/>
                <w:szCs w:val="24"/>
              </w:rPr>
              <w:lastRenderedPageBreak/>
              <w:t>Бузони; раскрыть понятия «транскрипция», «интерпретация»; выявить изменения в драматургической концепции сочинения на основе сравнительного анализа оригинала и транскрипции.</w:t>
            </w:r>
          </w:p>
          <w:p w:rsidR="004539FB" w:rsidRPr="000210B0" w:rsidRDefault="004539FB" w:rsidP="00013206">
            <w:pPr>
              <w:suppressAutoHyphens/>
              <w:spacing w:after="0" w:line="240" w:lineRule="auto"/>
              <w:rPr>
                <w:rFonts w:ascii="Times New Roman" w:hAnsi="Times New Roman" w:cs="Times New Roman"/>
                <w:sz w:val="24"/>
                <w:szCs w:val="24"/>
              </w:rPr>
            </w:pPr>
          </w:p>
          <w:p w:rsidR="004539FB" w:rsidRPr="000210B0" w:rsidRDefault="004539FB" w:rsidP="00013206">
            <w:pPr>
              <w:suppressAutoHyphens/>
              <w:spacing w:after="0" w:line="240" w:lineRule="auto"/>
              <w:rPr>
                <w:rFonts w:ascii="Times New Roman" w:hAnsi="Times New Roman" w:cs="Times New Roman"/>
                <w:sz w:val="24"/>
                <w:szCs w:val="24"/>
              </w:rPr>
            </w:pPr>
            <w:r w:rsidRPr="000210B0">
              <w:rPr>
                <w:rFonts w:ascii="Times New Roman" w:hAnsi="Times New Roman" w:cs="Times New Roman"/>
                <w:sz w:val="24"/>
                <w:szCs w:val="24"/>
              </w:rPr>
              <w:t>Транскрипция, интерпретация, этюд, концертный этю</w:t>
            </w:r>
            <w:r>
              <w:rPr>
                <w:rFonts w:ascii="Times New Roman" w:hAnsi="Times New Roman" w:cs="Times New Roman"/>
                <w:sz w:val="24"/>
                <w:szCs w:val="24"/>
              </w:rPr>
              <w:t>д, фортепиано-оркестр, пианист.</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1970" w:type="dxa"/>
            <w:tcBorders>
              <w:top w:val="single" w:sz="4" w:space="0" w:color="000000"/>
              <w:left w:val="single" w:sz="4" w:space="0" w:color="000000"/>
              <w:bottom w:val="single" w:sz="4" w:space="0" w:color="000000"/>
            </w:tcBorders>
            <w:shd w:val="clear" w:color="auto" w:fill="auto"/>
          </w:tcPr>
          <w:p w:rsidR="004539FB" w:rsidRPr="00F60104" w:rsidRDefault="004539FB" w:rsidP="00013206">
            <w:pPr>
              <w:suppressAutoHyphens/>
              <w:snapToGrid w:val="0"/>
              <w:spacing w:after="0" w:line="240" w:lineRule="auto"/>
              <w:rPr>
                <w:rFonts w:ascii="Times New Roman" w:hAnsi="Times New Roman" w:cs="Times New Roman"/>
                <w:sz w:val="24"/>
                <w:szCs w:val="24"/>
              </w:rPr>
            </w:pPr>
            <w:r w:rsidRPr="00F60104">
              <w:rPr>
                <w:rFonts w:ascii="Times New Roman" w:hAnsi="Times New Roman" w:cs="Times New Roman"/>
                <w:sz w:val="24"/>
                <w:szCs w:val="24"/>
              </w:rPr>
              <w:lastRenderedPageBreak/>
              <w:t>Осмыслить некоторые черты, свойственные музыке эпохи романтизма.</w:t>
            </w:r>
          </w:p>
          <w:p w:rsidR="004539FB" w:rsidRDefault="004539FB" w:rsidP="00013206">
            <w:pPr>
              <w:suppressAutoHyphens/>
              <w:snapToGrid w:val="0"/>
              <w:spacing w:after="0" w:line="240" w:lineRule="auto"/>
            </w:pPr>
          </w:p>
          <w:p w:rsidR="004539FB" w:rsidRPr="00E42FFA"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 xml:space="preserve">Определять форму музыкального </w:t>
            </w:r>
            <w:r w:rsidRPr="00E42FFA">
              <w:rPr>
                <w:rFonts w:ascii="Times New Roman" w:eastAsia="Times New Roman" w:hAnsi="Times New Roman" w:cs="Times New Roman"/>
                <w:sz w:val="24"/>
                <w:szCs w:val="24"/>
                <w:lang w:eastAsia="ar-SA"/>
              </w:rPr>
              <w:lastRenderedPageBreak/>
              <w:t>произведения, определять тембры музыкальных инструментов, определять выразительные и изобразительные образы в музыке.</w:t>
            </w:r>
          </w:p>
          <w:p w:rsidR="004539FB" w:rsidRPr="00E42FFA" w:rsidRDefault="004539FB" w:rsidP="00013206">
            <w:pPr>
              <w:suppressAutoHyphens/>
              <w:snapToGrid w:val="0"/>
              <w:spacing w:after="0" w:line="240" w:lineRule="auto"/>
              <w:rPr>
                <w:rFonts w:ascii="Times New Roman" w:eastAsia="Times New Roman" w:hAnsi="Times New Roman" w:cs="Times New Roman"/>
                <w:sz w:val="24"/>
                <w:szCs w:val="24"/>
                <w:lang w:eastAsia="ar-SA"/>
              </w:rPr>
            </w:pPr>
          </w:p>
        </w:tc>
        <w:tc>
          <w:tcPr>
            <w:tcW w:w="1987"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lastRenderedPageBreak/>
              <w:t>Учебник</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(с. 92-9</w:t>
            </w:r>
            <w:r w:rsidRPr="00E42FFA">
              <w:rPr>
                <w:rFonts w:ascii="Times New Roman" w:eastAsia="Times New Roman" w:hAnsi="Times New Roman" w:cs="Times New Roman"/>
                <w:sz w:val="24"/>
                <w:szCs w:val="24"/>
                <w:lang w:eastAsia="ar-SA"/>
              </w:rPr>
              <w:t xml:space="preserve">7) </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 xml:space="preserve"> Музыкальный</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/видео материал для слушания и вокально-хоровой работы</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2381" w:type="dxa"/>
            <w:tcBorders>
              <w:top w:val="single" w:sz="4" w:space="0" w:color="000000"/>
              <w:left w:val="single" w:sz="4" w:space="0" w:color="000000"/>
              <w:bottom w:val="single" w:sz="4" w:space="0" w:color="000000"/>
            </w:tcBorders>
            <w:shd w:val="clear" w:color="auto" w:fill="auto"/>
          </w:tcPr>
          <w:p w:rsidR="004539FB" w:rsidRPr="001D2668" w:rsidRDefault="004539FB" w:rsidP="00013206">
            <w:pPr>
              <w:suppressAutoHyphens/>
              <w:spacing w:after="0" w:line="240" w:lineRule="auto"/>
              <w:rPr>
                <w:rFonts w:ascii="Times New Roman" w:eastAsia="Times New Roman" w:hAnsi="Times New Roman" w:cs="Times New Roman"/>
                <w:b/>
                <w:sz w:val="24"/>
                <w:szCs w:val="24"/>
                <w:lang w:eastAsia="ar-SA"/>
              </w:rPr>
            </w:pPr>
            <w:r w:rsidRPr="001D2668">
              <w:rPr>
                <w:rFonts w:ascii="Times New Roman" w:eastAsia="Times New Roman" w:hAnsi="Times New Roman" w:cs="Times New Roman"/>
                <w:b/>
                <w:sz w:val="24"/>
                <w:szCs w:val="24"/>
                <w:lang w:eastAsia="ar-SA"/>
              </w:rPr>
              <w:t>Проверочная работа</w:t>
            </w: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F60104" w:rsidRDefault="004539FB" w:rsidP="00013206">
            <w:pPr>
              <w:suppressAutoHyphens/>
              <w:spacing w:after="0" w:line="240" w:lineRule="auto"/>
              <w:rPr>
                <w:rFonts w:ascii="Times New Roman" w:eastAsia="Times New Roman" w:hAnsi="Times New Roman" w:cs="Times New Roman"/>
                <w:sz w:val="24"/>
                <w:szCs w:val="24"/>
                <w:lang w:eastAsia="ar-SA"/>
              </w:rPr>
            </w:pPr>
            <w:r w:rsidRPr="00F60104">
              <w:rPr>
                <w:rFonts w:ascii="Times New Roman" w:eastAsia="Times New Roman" w:hAnsi="Times New Roman" w:cs="Times New Roman"/>
                <w:sz w:val="24"/>
                <w:szCs w:val="24"/>
                <w:lang w:eastAsia="ar-SA"/>
              </w:rPr>
              <w:t>Самостоятельно узнавать шедевры камерной музыки.</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F60104">
              <w:rPr>
                <w:rFonts w:ascii="Times New Roman" w:eastAsia="Times New Roman" w:hAnsi="Times New Roman" w:cs="Times New Roman"/>
                <w:sz w:val="24"/>
                <w:szCs w:val="24"/>
                <w:lang w:eastAsia="ar-SA"/>
              </w:rPr>
              <w:t xml:space="preserve"> Исследовать творческие биографии композиторов и </w:t>
            </w:r>
            <w:r w:rsidRPr="00F60104">
              <w:rPr>
                <w:rFonts w:ascii="Times New Roman" w:eastAsia="Times New Roman" w:hAnsi="Times New Roman" w:cs="Times New Roman"/>
                <w:sz w:val="24"/>
                <w:szCs w:val="24"/>
                <w:lang w:eastAsia="ar-SA"/>
              </w:rPr>
              <w:lastRenderedPageBreak/>
              <w:t>исполнителей.</w:t>
            </w:r>
          </w:p>
        </w:tc>
        <w:tc>
          <w:tcPr>
            <w:tcW w:w="1446" w:type="dxa"/>
            <w:tcBorders>
              <w:top w:val="single" w:sz="4" w:space="0" w:color="000000"/>
              <w:left w:val="single" w:sz="4" w:space="0" w:color="000000"/>
              <w:bottom w:val="single" w:sz="4" w:space="0" w:color="000000"/>
              <w:right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tc>
      </w:tr>
      <w:tr w:rsidR="004539FB" w:rsidRPr="00E42FFA" w:rsidTr="00013206">
        <w:trPr>
          <w:trHeight w:val="1869"/>
        </w:trPr>
        <w:tc>
          <w:tcPr>
            <w:tcW w:w="776"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lastRenderedPageBreak/>
              <w:t>21</w:t>
            </w:r>
          </w:p>
          <w:p w:rsidR="004539FB" w:rsidRPr="00E42FF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2693"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i/>
                <w:sz w:val="24"/>
                <w:szCs w:val="24"/>
                <w:lang w:eastAsia="ru-RU"/>
              </w:rPr>
            </w:pPr>
            <w:r w:rsidRPr="00827B85">
              <w:rPr>
                <w:rFonts w:ascii="Times New Roman" w:eastAsia="Arial Unicode MS" w:hAnsi="Times New Roman" w:cs="Times New Roman"/>
                <w:i/>
                <w:sz w:val="24"/>
                <w:szCs w:val="24"/>
              </w:rPr>
              <w:t>Циклические формы музыки</w:t>
            </w:r>
          </w:p>
        </w:tc>
        <w:tc>
          <w:tcPr>
            <w:tcW w:w="1021"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napToGrid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 час</w:t>
            </w:r>
            <w:r w:rsidRPr="00E42FFA">
              <w:rPr>
                <w:rFonts w:ascii="Times New Roman" w:eastAsia="Times New Roman" w:hAnsi="Times New Roman" w:cs="Times New Roman"/>
                <w:sz w:val="24"/>
                <w:szCs w:val="24"/>
                <w:lang w:eastAsia="ar-SA"/>
              </w:rPr>
              <w:t xml:space="preserve"> </w:t>
            </w:r>
          </w:p>
        </w:tc>
        <w:tc>
          <w:tcPr>
            <w:tcW w:w="3107" w:type="dxa"/>
            <w:tcBorders>
              <w:top w:val="single" w:sz="4" w:space="0" w:color="000000"/>
              <w:left w:val="single" w:sz="4" w:space="0" w:color="000000"/>
              <w:bottom w:val="single" w:sz="4" w:space="0" w:color="000000"/>
            </w:tcBorders>
            <w:shd w:val="clear" w:color="auto" w:fill="auto"/>
          </w:tcPr>
          <w:p w:rsidR="004539FB" w:rsidRPr="006445AC" w:rsidRDefault="004539FB" w:rsidP="00013206">
            <w:pPr>
              <w:suppressAutoHyphens/>
              <w:spacing w:after="0" w:line="240" w:lineRule="auto"/>
              <w:rPr>
                <w:rFonts w:ascii="Times New Roman" w:hAnsi="Times New Roman" w:cs="Times New Roman"/>
                <w:sz w:val="24"/>
                <w:szCs w:val="24"/>
              </w:rPr>
            </w:pPr>
            <w:r w:rsidRPr="006445AC">
              <w:rPr>
                <w:rFonts w:ascii="Times New Roman" w:hAnsi="Times New Roman" w:cs="Times New Roman"/>
                <w:sz w:val="24"/>
                <w:szCs w:val="24"/>
              </w:rPr>
              <w:t>Особенности формы инструментального концерта, кончерто гроссо; освоение характерных черт стиля композиторов.</w:t>
            </w:r>
          </w:p>
          <w:p w:rsidR="004539FB" w:rsidRPr="006445AC" w:rsidRDefault="004539FB" w:rsidP="00013206">
            <w:pPr>
              <w:suppressAutoHyphens/>
              <w:spacing w:after="0" w:line="240" w:lineRule="auto"/>
              <w:rPr>
                <w:rFonts w:ascii="Times New Roman" w:hAnsi="Times New Roman" w:cs="Times New Roman"/>
                <w:sz w:val="24"/>
                <w:szCs w:val="24"/>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6445AC">
              <w:rPr>
                <w:rFonts w:ascii="Times New Roman" w:hAnsi="Times New Roman" w:cs="Times New Roman"/>
                <w:bCs/>
                <w:iCs/>
                <w:sz w:val="24"/>
                <w:szCs w:val="24"/>
              </w:rPr>
              <w:t>Полистилитика,</w:t>
            </w:r>
            <w:r w:rsidRPr="006445AC">
              <w:rPr>
                <w:rFonts w:ascii="Times New Roman" w:hAnsi="Times New Roman" w:cs="Times New Roman"/>
                <w:sz w:val="24"/>
                <w:szCs w:val="24"/>
              </w:rPr>
              <w:t xml:space="preserve"> циклические формы музыки. Концерт, Concerto grosso – большой концерт</w:t>
            </w:r>
            <w:r>
              <w:rPr>
                <w:rFonts w:ascii="Times New Roman" w:hAnsi="Times New Roman" w:cs="Times New Roman"/>
                <w:sz w:val="24"/>
                <w:szCs w:val="24"/>
              </w:rPr>
              <w:t>.</w:t>
            </w:r>
          </w:p>
        </w:tc>
        <w:tc>
          <w:tcPr>
            <w:tcW w:w="1970" w:type="dxa"/>
            <w:tcBorders>
              <w:top w:val="single" w:sz="4" w:space="0" w:color="000000"/>
              <w:left w:val="single" w:sz="4" w:space="0" w:color="000000"/>
              <w:bottom w:val="single" w:sz="4" w:space="0" w:color="000000"/>
            </w:tcBorders>
            <w:shd w:val="clear" w:color="auto" w:fill="auto"/>
          </w:tcPr>
          <w:p w:rsidR="004539FB" w:rsidRDefault="004539FB" w:rsidP="00013206">
            <w:pPr>
              <w:suppressAutoHyphens/>
              <w:snapToGrid w:val="0"/>
              <w:spacing w:after="0" w:line="240" w:lineRule="auto"/>
              <w:rPr>
                <w:rFonts w:ascii="Times New Roman" w:hAnsi="Times New Roman" w:cs="Times New Roman"/>
                <w:sz w:val="24"/>
                <w:szCs w:val="24"/>
              </w:rPr>
            </w:pPr>
            <w:r w:rsidRPr="007F3EDA">
              <w:rPr>
                <w:rFonts w:ascii="Times New Roman" w:hAnsi="Times New Roman" w:cs="Times New Roman"/>
                <w:bCs/>
                <w:sz w:val="24"/>
                <w:szCs w:val="24"/>
              </w:rPr>
              <w:t>Анализировать</w:t>
            </w:r>
            <w:r w:rsidRPr="007F3EDA">
              <w:rPr>
                <w:rFonts w:ascii="Times New Roman" w:hAnsi="Times New Roman" w:cs="Times New Roman"/>
                <w:sz w:val="24"/>
                <w:szCs w:val="24"/>
              </w:rPr>
              <w:t xml:space="preserve"> приемы взаимодей</w:t>
            </w:r>
            <w:r w:rsidRPr="007F3EDA">
              <w:rPr>
                <w:rFonts w:ascii="Times New Roman" w:hAnsi="Times New Roman" w:cs="Times New Roman"/>
                <w:sz w:val="24"/>
                <w:szCs w:val="24"/>
              </w:rPr>
              <w:softHyphen/>
              <w:t>ствия и развития одного или нескольких</w:t>
            </w:r>
            <w:r w:rsidRPr="007F3EDA">
              <w:rPr>
                <w:rFonts w:ascii="Times New Roman" w:hAnsi="Times New Roman" w:cs="Times New Roman"/>
                <w:b/>
                <w:bCs/>
                <w:sz w:val="24"/>
                <w:szCs w:val="24"/>
              </w:rPr>
              <w:t xml:space="preserve"> </w:t>
            </w:r>
            <w:r w:rsidRPr="007F3EDA">
              <w:rPr>
                <w:rFonts w:ascii="Times New Roman" w:hAnsi="Times New Roman" w:cs="Times New Roman"/>
                <w:sz w:val="24"/>
                <w:szCs w:val="24"/>
              </w:rPr>
              <w:t>образов в произведения</w:t>
            </w:r>
            <w:r>
              <w:rPr>
                <w:rFonts w:ascii="Times New Roman" w:hAnsi="Times New Roman" w:cs="Times New Roman"/>
                <w:sz w:val="24"/>
                <w:szCs w:val="24"/>
              </w:rPr>
              <w:t xml:space="preserve">х разных форм и жанров; </w:t>
            </w:r>
            <w:r w:rsidRPr="009B237D">
              <w:rPr>
                <w:rFonts w:ascii="Times New Roman" w:hAnsi="Times New Roman" w:cs="Times New Roman"/>
                <w:sz w:val="24"/>
                <w:szCs w:val="24"/>
              </w:rPr>
              <w:t>жанро- во-стилистические особенности музы</w:t>
            </w:r>
            <w:r w:rsidRPr="009B237D">
              <w:rPr>
                <w:rFonts w:ascii="Times New Roman" w:hAnsi="Times New Roman" w:cs="Times New Roman"/>
                <w:sz w:val="24"/>
                <w:szCs w:val="24"/>
              </w:rPr>
              <w:softHyphen/>
              <w:t>кальных произведений.</w:t>
            </w:r>
          </w:p>
          <w:p w:rsidR="004539FB" w:rsidRPr="007F3EDA" w:rsidRDefault="004539FB" w:rsidP="00013206">
            <w:pPr>
              <w:suppressAutoHyphens/>
              <w:snapToGrid w:val="0"/>
              <w:spacing w:after="0" w:line="240" w:lineRule="auto"/>
              <w:rPr>
                <w:rFonts w:ascii="Times New Roman" w:eastAsia="Times New Roman" w:hAnsi="Times New Roman" w:cs="Times New Roman"/>
                <w:sz w:val="24"/>
                <w:szCs w:val="24"/>
                <w:lang w:eastAsia="ar-SA"/>
              </w:rPr>
            </w:pPr>
          </w:p>
        </w:tc>
        <w:tc>
          <w:tcPr>
            <w:tcW w:w="1987"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Учебник</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(с. 98-101</w:t>
            </w:r>
            <w:r w:rsidRPr="00E42FFA">
              <w:rPr>
                <w:rFonts w:ascii="Times New Roman" w:eastAsia="Times New Roman" w:hAnsi="Times New Roman" w:cs="Times New Roman"/>
                <w:sz w:val="24"/>
                <w:szCs w:val="24"/>
                <w:lang w:eastAsia="ar-SA"/>
              </w:rPr>
              <w:t>)</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 xml:space="preserve"> Музыкальный</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материал для слушания и вокально-хоровой работы</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2381"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Слуховой самоконтроль</w:t>
            </w:r>
          </w:p>
        </w:tc>
        <w:tc>
          <w:tcPr>
            <w:tcW w:w="1446" w:type="dxa"/>
            <w:tcBorders>
              <w:top w:val="single" w:sz="4" w:space="0" w:color="000000"/>
              <w:left w:val="single" w:sz="4" w:space="0" w:color="000000"/>
              <w:bottom w:val="single" w:sz="4" w:space="0" w:color="000000"/>
              <w:right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tc>
      </w:tr>
      <w:tr w:rsidR="004539FB" w:rsidRPr="00E42FFA" w:rsidTr="00013206">
        <w:trPr>
          <w:trHeight w:val="1869"/>
        </w:trPr>
        <w:tc>
          <w:tcPr>
            <w:tcW w:w="776"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lastRenderedPageBreak/>
              <w:t>22-23</w:t>
            </w:r>
          </w:p>
        </w:tc>
        <w:tc>
          <w:tcPr>
            <w:tcW w:w="2693"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i/>
                <w:sz w:val="24"/>
                <w:szCs w:val="24"/>
                <w:lang w:eastAsia="ru-RU"/>
              </w:rPr>
            </w:pPr>
            <w:r>
              <w:rPr>
                <w:rFonts w:ascii="Times New Roman" w:eastAsia="Arial Unicode MS" w:hAnsi="Times New Roman" w:cs="Times New Roman"/>
                <w:i/>
                <w:sz w:val="24"/>
              </w:rPr>
              <w:t>Соната</w:t>
            </w:r>
          </w:p>
        </w:tc>
        <w:tc>
          <w:tcPr>
            <w:tcW w:w="1021"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napToGrid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r w:rsidRPr="00E42FFA">
              <w:rPr>
                <w:rFonts w:ascii="Times New Roman" w:eastAsia="Times New Roman" w:hAnsi="Times New Roman" w:cs="Times New Roman"/>
                <w:sz w:val="24"/>
                <w:szCs w:val="24"/>
                <w:lang w:eastAsia="ar-SA"/>
              </w:rPr>
              <w:t xml:space="preserve"> час</w:t>
            </w:r>
            <w:r>
              <w:rPr>
                <w:rFonts w:ascii="Times New Roman" w:eastAsia="Times New Roman" w:hAnsi="Times New Roman" w:cs="Times New Roman"/>
                <w:sz w:val="24"/>
                <w:szCs w:val="24"/>
                <w:lang w:eastAsia="ar-SA"/>
              </w:rPr>
              <w:t>а</w:t>
            </w:r>
          </w:p>
        </w:tc>
        <w:tc>
          <w:tcPr>
            <w:tcW w:w="3107" w:type="dxa"/>
            <w:tcBorders>
              <w:top w:val="single" w:sz="4" w:space="0" w:color="000000"/>
              <w:left w:val="single" w:sz="4" w:space="0" w:color="000000"/>
              <w:bottom w:val="single" w:sz="4" w:space="0" w:color="000000"/>
            </w:tcBorders>
            <w:shd w:val="clear" w:color="auto" w:fill="auto"/>
          </w:tcPr>
          <w:p w:rsidR="004539FB" w:rsidRPr="00783149" w:rsidRDefault="004539FB" w:rsidP="00013206">
            <w:pPr>
              <w:suppressAutoHyphens/>
              <w:spacing w:after="0" w:line="240" w:lineRule="auto"/>
              <w:rPr>
                <w:rFonts w:ascii="Times New Roman" w:hAnsi="Times New Roman" w:cs="Times New Roman"/>
                <w:sz w:val="24"/>
                <w:szCs w:val="24"/>
              </w:rPr>
            </w:pPr>
            <w:r w:rsidRPr="00783149">
              <w:rPr>
                <w:rFonts w:ascii="Times New Roman" w:hAnsi="Times New Roman" w:cs="Times New Roman"/>
                <w:sz w:val="24"/>
                <w:szCs w:val="24"/>
              </w:rPr>
              <w:t>Особенности развития музыки в сонатной форме как отражение жизненных противоречий. Строение и структурные единицы жанра.</w:t>
            </w:r>
          </w:p>
          <w:p w:rsidR="004539FB" w:rsidRPr="00783149" w:rsidRDefault="004539FB" w:rsidP="00013206">
            <w:pPr>
              <w:suppressAutoHyphens/>
              <w:spacing w:after="0" w:line="240" w:lineRule="auto"/>
              <w:rPr>
                <w:rFonts w:ascii="Times New Roman" w:hAnsi="Times New Roman" w:cs="Times New Roman"/>
                <w:sz w:val="24"/>
                <w:szCs w:val="24"/>
              </w:rPr>
            </w:pPr>
            <w:r w:rsidRPr="00783149">
              <w:rPr>
                <w:rFonts w:ascii="Times New Roman" w:hAnsi="Times New Roman" w:cs="Times New Roman"/>
                <w:sz w:val="24"/>
                <w:szCs w:val="24"/>
              </w:rPr>
              <w:t>«Патетическая соната», «Лунная соната» Л. Бетховена.</w:t>
            </w:r>
          </w:p>
          <w:p w:rsidR="004539FB" w:rsidRPr="00783149"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83149" w:rsidRDefault="004539FB" w:rsidP="00013206">
            <w:pPr>
              <w:suppressAutoHyphens/>
              <w:spacing w:after="0" w:line="240" w:lineRule="auto"/>
              <w:rPr>
                <w:rFonts w:ascii="Times New Roman" w:hAnsi="Times New Roman" w:cs="Times New Roman"/>
                <w:sz w:val="24"/>
                <w:szCs w:val="24"/>
              </w:rPr>
            </w:pPr>
            <w:r w:rsidRPr="00783149">
              <w:rPr>
                <w:rFonts w:ascii="Times New Roman" w:hAnsi="Times New Roman" w:cs="Times New Roman"/>
                <w:sz w:val="24"/>
                <w:szCs w:val="24"/>
              </w:rPr>
              <w:t>Соната, патетика, жанр, сонатная форма, сонатное allegro, вступление, экспозиция, разработка, реприза, кода.</w:t>
            </w:r>
          </w:p>
          <w:p w:rsidR="004539FB" w:rsidRPr="00783149" w:rsidRDefault="004539FB" w:rsidP="00013206">
            <w:pPr>
              <w:suppressAutoHyphens/>
              <w:spacing w:after="0" w:line="240" w:lineRule="auto"/>
              <w:rPr>
                <w:rFonts w:ascii="Times New Roman" w:hAnsi="Times New Roman" w:cs="Times New Roman"/>
                <w:sz w:val="24"/>
                <w:szCs w:val="24"/>
              </w:rPr>
            </w:pPr>
            <w:r w:rsidRPr="00783149">
              <w:rPr>
                <w:rFonts w:ascii="Times New Roman" w:hAnsi="Times New Roman" w:cs="Times New Roman"/>
                <w:sz w:val="24"/>
                <w:szCs w:val="24"/>
              </w:rPr>
              <w:t>Соната №2 С. Прокофьева</w:t>
            </w:r>
          </w:p>
          <w:p w:rsidR="004539FB" w:rsidRDefault="004539FB" w:rsidP="00013206">
            <w:pPr>
              <w:suppressAutoHyphens/>
              <w:spacing w:after="0" w:line="240" w:lineRule="auto"/>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1970" w:type="dxa"/>
            <w:tcBorders>
              <w:top w:val="single" w:sz="4" w:space="0" w:color="000000"/>
              <w:left w:val="single" w:sz="4" w:space="0" w:color="000000"/>
              <w:bottom w:val="single" w:sz="4" w:space="0" w:color="000000"/>
            </w:tcBorders>
            <w:shd w:val="clear" w:color="auto" w:fill="auto"/>
          </w:tcPr>
          <w:p w:rsidR="004539FB" w:rsidRPr="001D2668" w:rsidRDefault="004539FB" w:rsidP="00013206">
            <w:pPr>
              <w:suppressAutoHyphens/>
              <w:snapToGrid w:val="0"/>
              <w:spacing w:after="0" w:line="240" w:lineRule="auto"/>
              <w:rPr>
                <w:rFonts w:ascii="Times New Roman" w:hAnsi="Times New Roman" w:cs="Times New Roman"/>
                <w:sz w:val="24"/>
                <w:szCs w:val="24"/>
              </w:rPr>
            </w:pPr>
            <w:r w:rsidRPr="00E65989">
              <w:rPr>
                <w:rFonts w:ascii="Times New Roman" w:hAnsi="Times New Roman" w:cs="Times New Roman"/>
                <w:sz w:val="24"/>
                <w:szCs w:val="24"/>
              </w:rPr>
              <w:t>Осознать различие музыкальной драматургии в циклических формах сюиты и сонаты; научиться выявлять содержание и идею произведения, выраженные в сонатной форме – самом действенном драматизированном виде музыкальной драматургии.</w:t>
            </w:r>
          </w:p>
        </w:tc>
        <w:tc>
          <w:tcPr>
            <w:tcW w:w="1987"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 xml:space="preserve">Учебник </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(с. 102-10</w:t>
            </w:r>
            <w:r w:rsidRPr="00E42FFA">
              <w:rPr>
                <w:rFonts w:ascii="Times New Roman" w:eastAsia="Times New Roman" w:hAnsi="Times New Roman" w:cs="Times New Roman"/>
                <w:sz w:val="24"/>
                <w:szCs w:val="24"/>
                <w:lang w:eastAsia="ar-SA"/>
              </w:rPr>
              <w:t>9)</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 xml:space="preserve"> Музыкальный</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материал для слушания и вокально-хоровой работы</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2381" w:type="dxa"/>
            <w:tcBorders>
              <w:top w:val="single" w:sz="4" w:space="0" w:color="000000"/>
              <w:left w:val="single" w:sz="4" w:space="0" w:color="000000"/>
              <w:bottom w:val="single" w:sz="4" w:space="0" w:color="000000"/>
            </w:tcBorders>
            <w:shd w:val="clear" w:color="auto" w:fill="auto"/>
          </w:tcPr>
          <w:p w:rsidR="004539FB" w:rsidRPr="001D2668" w:rsidRDefault="004539FB" w:rsidP="00013206">
            <w:pPr>
              <w:suppressAutoHyphens/>
              <w:spacing w:after="0" w:line="240" w:lineRule="auto"/>
              <w:rPr>
                <w:rFonts w:ascii="Times New Roman" w:eastAsia="Times New Roman" w:hAnsi="Times New Roman" w:cs="Times New Roman"/>
                <w:b/>
                <w:sz w:val="24"/>
                <w:szCs w:val="24"/>
                <w:lang w:eastAsia="ar-SA"/>
              </w:rPr>
            </w:pPr>
            <w:r w:rsidRPr="001D2668">
              <w:rPr>
                <w:rFonts w:ascii="Times New Roman" w:eastAsia="Times New Roman" w:hAnsi="Times New Roman" w:cs="Times New Roman"/>
                <w:b/>
                <w:sz w:val="24"/>
                <w:szCs w:val="24"/>
                <w:lang w:eastAsia="ar-SA"/>
              </w:rPr>
              <w:t>Проверочная работа</w:t>
            </w:r>
          </w:p>
          <w:p w:rsidR="004539FB" w:rsidRPr="001D2668" w:rsidRDefault="004539FB" w:rsidP="00013206">
            <w:pPr>
              <w:suppressAutoHyphens/>
              <w:spacing w:after="0" w:line="240" w:lineRule="auto"/>
              <w:rPr>
                <w:rFonts w:ascii="Times New Roman" w:eastAsia="Times New Roman" w:hAnsi="Times New Roman" w:cs="Times New Roman"/>
                <w:b/>
                <w:sz w:val="24"/>
                <w:szCs w:val="24"/>
                <w:lang w:eastAsia="ar-SA"/>
              </w:rPr>
            </w:pPr>
          </w:p>
          <w:p w:rsidR="004539FB" w:rsidRPr="00046D32" w:rsidRDefault="004539FB" w:rsidP="00013206">
            <w:pPr>
              <w:suppressAutoHyphens/>
              <w:spacing w:after="0" w:line="240" w:lineRule="auto"/>
              <w:rPr>
                <w:rFonts w:ascii="Times New Roman" w:eastAsia="Times New Roman" w:hAnsi="Times New Roman" w:cs="Times New Roman"/>
                <w:sz w:val="24"/>
                <w:szCs w:val="24"/>
                <w:lang w:eastAsia="ar-SA"/>
              </w:rPr>
            </w:pPr>
            <w:r w:rsidRPr="00046D32">
              <w:rPr>
                <w:rFonts w:ascii="Times New Roman" w:hAnsi="Times New Roman" w:cs="Times New Roman"/>
                <w:b/>
                <w:bCs/>
                <w:sz w:val="24"/>
                <w:szCs w:val="24"/>
              </w:rPr>
              <w:t>Размышлять</w:t>
            </w:r>
            <w:r w:rsidRPr="00046D32">
              <w:rPr>
                <w:rFonts w:ascii="Times New Roman" w:hAnsi="Times New Roman" w:cs="Times New Roman"/>
                <w:sz w:val="24"/>
                <w:szCs w:val="24"/>
              </w:rPr>
              <w:t xml:space="preserve"> о модификации жанров в современной музыке.</w:t>
            </w:r>
          </w:p>
        </w:tc>
        <w:tc>
          <w:tcPr>
            <w:tcW w:w="1446" w:type="dxa"/>
            <w:tcBorders>
              <w:top w:val="single" w:sz="4" w:space="0" w:color="000000"/>
              <w:left w:val="single" w:sz="4" w:space="0" w:color="000000"/>
              <w:bottom w:val="single" w:sz="4" w:space="0" w:color="000000"/>
              <w:right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tc>
      </w:tr>
      <w:tr w:rsidR="004539FB" w:rsidRPr="00E42FFA" w:rsidTr="00013206">
        <w:trPr>
          <w:trHeight w:val="980"/>
        </w:trPr>
        <w:tc>
          <w:tcPr>
            <w:tcW w:w="776"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24-28</w:t>
            </w:r>
          </w:p>
        </w:tc>
        <w:tc>
          <w:tcPr>
            <w:tcW w:w="2693" w:type="dxa"/>
            <w:tcBorders>
              <w:top w:val="single" w:sz="4" w:space="0" w:color="000000"/>
              <w:left w:val="single" w:sz="4" w:space="0" w:color="000000"/>
              <w:bottom w:val="single" w:sz="4" w:space="0" w:color="000000"/>
            </w:tcBorders>
            <w:shd w:val="clear" w:color="auto" w:fill="auto"/>
          </w:tcPr>
          <w:p w:rsidR="004539FB" w:rsidRDefault="004539FB" w:rsidP="00013206">
            <w:pPr>
              <w:suppressAutoHyphens/>
              <w:spacing w:after="0" w:line="240" w:lineRule="auto"/>
              <w:rPr>
                <w:rFonts w:ascii="Times New Roman" w:hAnsi="Times New Roman"/>
                <w:bCs/>
                <w:i/>
                <w:iCs/>
                <w:sz w:val="24"/>
                <w:szCs w:val="24"/>
              </w:rPr>
            </w:pPr>
            <w:r w:rsidRPr="00B51098">
              <w:rPr>
                <w:rFonts w:ascii="Times New Roman" w:hAnsi="Times New Roman"/>
                <w:bCs/>
                <w:i/>
                <w:iCs/>
                <w:sz w:val="24"/>
                <w:szCs w:val="24"/>
              </w:rPr>
              <w:t>Симфоническая музыка.</w:t>
            </w:r>
          </w:p>
          <w:p w:rsidR="004539FB" w:rsidRDefault="004539FB" w:rsidP="00013206">
            <w:pPr>
              <w:suppressAutoHyphens/>
              <w:spacing w:after="0" w:line="240" w:lineRule="auto"/>
              <w:rPr>
                <w:rFonts w:ascii="Times New Roman" w:hAnsi="Times New Roman"/>
                <w:bCs/>
                <w:i/>
                <w:iCs/>
                <w:sz w:val="24"/>
                <w:szCs w:val="24"/>
              </w:rPr>
            </w:pPr>
            <w:r>
              <w:rPr>
                <w:rFonts w:ascii="Times New Roman" w:hAnsi="Times New Roman"/>
                <w:bCs/>
                <w:i/>
                <w:iCs/>
                <w:sz w:val="24"/>
                <w:szCs w:val="24"/>
              </w:rPr>
              <w:t>Л. Бетховен</w:t>
            </w:r>
          </w:p>
          <w:p w:rsidR="004539FB" w:rsidRDefault="004539FB" w:rsidP="00013206">
            <w:pPr>
              <w:suppressAutoHyphens/>
              <w:spacing w:after="0" w:line="240" w:lineRule="auto"/>
              <w:rPr>
                <w:rFonts w:ascii="Times New Roman" w:hAnsi="Times New Roman"/>
                <w:bCs/>
                <w:i/>
                <w:iCs/>
                <w:sz w:val="24"/>
                <w:szCs w:val="24"/>
              </w:rPr>
            </w:pPr>
            <w:r>
              <w:rPr>
                <w:rFonts w:ascii="Times New Roman" w:hAnsi="Times New Roman"/>
                <w:bCs/>
                <w:i/>
                <w:iCs/>
                <w:sz w:val="24"/>
                <w:szCs w:val="24"/>
              </w:rPr>
              <w:t>В. Моцарт</w:t>
            </w:r>
          </w:p>
          <w:p w:rsidR="004539FB" w:rsidRDefault="004539FB" w:rsidP="00013206">
            <w:pPr>
              <w:suppressAutoHyphens/>
              <w:spacing w:after="0" w:line="240" w:lineRule="auto"/>
              <w:rPr>
                <w:rFonts w:ascii="Times New Roman" w:hAnsi="Times New Roman"/>
                <w:bCs/>
                <w:i/>
                <w:iCs/>
                <w:sz w:val="24"/>
                <w:szCs w:val="24"/>
              </w:rPr>
            </w:pPr>
            <w:r>
              <w:rPr>
                <w:rFonts w:ascii="Times New Roman" w:hAnsi="Times New Roman"/>
                <w:bCs/>
                <w:i/>
                <w:iCs/>
                <w:sz w:val="24"/>
                <w:szCs w:val="24"/>
              </w:rPr>
              <w:t>П. Чайковский</w:t>
            </w:r>
          </w:p>
          <w:p w:rsidR="004539FB" w:rsidRDefault="004539FB" w:rsidP="00013206">
            <w:pPr>
              <w:suppressAutoHyphens/>
              <w:spacing w:after="0" w:line="240" w:lineRule="auto"/>
              <w:rPr>
                <w:rFonts w:ascii="Times New Roman" w:hAnsi="Times New Roman"/>
                <w:bCs/>
                <w:i/>
                <w:iCs/>
                <w:sz w:val="24"/>
                <w:szCs w:val="24"/>
              </w:rPr>
            </w:pPr>
            <w:r>
              <w:rPr>
                <w:rFonts w:ascii="Times New Roman" w:hAnsi="Times New Roman"/>
                <w:bCs/>
                <w:i/>
                <w:iCs/>
                <w:sz w:val="24"/>
                <w:szCs w:val="24"/>
              </w:rPr>
              <w:t>Ф. Шуберт</w:t>
            </w:r>
          </w:p>
          <w:p w:rsidR="004539FB" w:rsidRDefault="004539FB" w:rsidP="00013206">
            <w:pPr>
              <w:suppressAutoHyphens/>
              <w:spacing w:after="0" w:line="240" w:lineRule="auto"/>
              <w:rPr>
                <w:rFonts w:ascii="Times New Roman" w:hAnsi="Times New Roman"/>
                <w:bCs/>
                <w:i/>
                <w:iCs/>
                <w:sz w:val="24"/>
                <w:szCs w:val="24"/>
              </w:rPr>
            </w:pPr>
            <w:r>
              <w:rPr>
                <w:rFonts w:ascii="Times New Roman" w:hAnsi="Times New Roman"/>
                <w:bCs/>
                <w:i/>
                <w:iCs/>
                <w:sz w:val="24"/>
                <w:szCs w:val="24"/>
              </w:rPr>
              <w:t>С. Прокофьев</w:t>
            </w:r>
          </w:p>
          <w:p w:rsidR="004539FB" w:rsidRPr="00E42FFA" w:rsidRDefault="004539FB" w:rsidP="00013206">
            <w:pPr>
              <w:suppressAutoHyphens/>
              <w:spacing w:after="0" w:line="240" w:lineRule="auto"/>
              <w:rPr>
                <w:rFonts w:ascii="Times New Roman" w:eastAsia="Times New Roman" w:hAnsi="Times New Roman" w:cs="Times New Roman"/>
                <w:i/>
                <w:sz w:val="24"/>
                <w:szCs w:val="24"/>
                <w:lang w:eastAsia="ru-RU"/>
              </w:rPr>
            </w:pPr>
          </w:p>
        </w:tc>
        <w:tc>
          <w:tcPr>
            <w:tcW w:w="1021"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napToGrid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 часов</w:t>
            </w:r>
          </w:p>
        </w:tc>
        <w:tc>
          <w:tcPr>
            <w:tcW w:w="3107" w:type="dxa"/>
            <w:tcBorders>
              <w:top w:val="single" w:sz="4" w:space="0" w:color="000000"/>
              <w:left w:val="single" w:sz="4" w:space="0" w:color="000000"/>
              <w:bottom w:val="single" w:sz="4" w:space="0" w:color="000000"/>
            </w:tcBorders>
            <w:shd w:val="clear" w:color="auto" w:fill="auto"/>
          </w:tcPr>
          <w:p w:rsidR="004539FB" w:rsidRPr="007E022F" w:rsidRDefault="004539FB" w:rsidP="00013206">
            <w:pPr>
              <w:suppressAutoHyphens/>
              <w:spacing w:after="0" w:line="240" w:lineRule="auto"/>
              <w:rPr>
                <w:rFonts w:ascii="Times New Roman" w:hAnsi="Times New Roman" w:cs="Times New Roman"/>
                <w:sz w:val="24"/>
                <w:szCs w:val="24"/>
              </w:rPr>
            </w:pPr>
            <w:r w:rsidRPr="007E022F">
              <w:rPr>
                <w:rFonts w:ascii="Times New Roman" w:hAnsi="Times New Roman" w:cs="Times New Roman"/>
                <w:sz w:val="24"/>
                <w:szCs w:val="24"/>
              </w:rPr>
              <w:t>Распознать традиции и новаторство в симфонии. Классицизм и современность его прочтения языком музыки.</w:t>
            </w:r>
          </w:p>
          <w:p w:rsidR="004539FB" w:rsidRDefault="004539FB" w:rsidP="00013206">
            <w:pPr>
              <w:suppressAutoHyphens/>
              <w:spacing w:after="0" w:line="240" w:lineRule="auto"/>
              <w:rPr>
                <w:rFonts w:ascii="Times New Roman" w:hAnsi="Times New Roman" w:cs="Times New Roman"/>
                <w:sz w:val="24"/>
                <w:szCs w:val="24"/>
              </w:rPr>
            </w:pPr>
          </w:p>
          <w:p w:rsidR="004539FB" w:rsidRPr="007E022F" w:rsidRDefault="004539FB" w:rsidP="00013206">
            <w:pPr>
              <w:suppressAutoHyphens/>
              <w:spacing w:after="0" w:line="240" w:lineRule="auto"/>
              <w:rPr>
                <w:rFonts w:ascii="Times New Roman" w:hAnsi="Times New Roman" w:cs="Times New Roman"/>
                <w:sz w:val="24"/>
                <w:szCs w:val="24"/>
              </w:rPr>
            </w:pPr>
            <w:r w:rsidRPr="008B39FF">
              <w:rPr>
                <w:rFonts w:ascii="Times New Roman" w:hAnsi="Times New Roman" w:cs="Times New Roman"/>
                <w:sz w:val="24"/>
                <w:szCs w:val="24"/>
              </w:rPr>
              <w:t>Углубленное знакомство с жанром симфонии. Строение симфонического произведения: четыре части, воплощающие разные стороны жизни человека</w:t>
            </w:r>
          </w:p>
          <w:p w:rsidR="004539FB" w:rsidRDefault="004539FB" w:rsidP="00013206">
            <w:pPr>
              <w:suppressAutoHyphens/>
              <w:spacing w:after="0" w:line="240" w:lineRule="auto"/>
              <w:rPr>
                <w:rFonts w:ascii="Times New Roman" w:hAnsi="Times New Roman" w:cs="Times New Roman"/>
                <w:sz w:val="24"/>
                <w:szCs w:val="24"/>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7E022F">
              <w:rPr>
                <w:rFonts w:ascii="Times New Roman" w:hAnsi="Times New Roman" w:cs="Times New Roman"/>
                <w:sz w:val="24"/>
                <w:szCs w:val="24"/>
              </w:rPr>
              <w:t>Симфони</w:t>
            </w:r>
            <w:r>
              <w:rPr>
                <w:rFonts w:ascii="Times New Roman" w:hAnsi="Times New Roman" w:cs="Times New Roman"/>
                <w:sz w:val="24"/>
                <w:szCs w:val="24"/>
              </w:rPr>
              <w:t xml:space="preserve">я, симфонический </w:t>
            </w:r>
            <w:r>
              <w:rPr>
                <w:rFonts w:ascii="Times New Roman" w:hAnsi="Times New Roman" w:cs="Times New Roman"/>
                <w:sz w:val="24"/>
                <w:szCs w:val="24"/>
              </w:rPr>
              <w:lastRenderedPageBreak/>
              <w:t>оркестр, дириже</w:t>
            </w:r>
            <w:r w:rsidRPr="007E022F">
              <w:rPr>
                <w:rFonts w:ascii="Times New Roman" w:hAnsi="Times New Roman" w:cs="Times New Roman"/>
                <w:sz w:val="24"/>
                <w:szCs w:val="24"/>
              </w:rPr>
              <w:t>р, тремоло, литавры.</w:t>
            </w:r>
          </w:p>
        </w:tc>
        <w:tc>
          <w:tcPr>
            <w:tcW w:w="1970" w:type="dxa"/>
            <w:tcBorders>
              <w:top w:val="single" w:sz="4" w:space="0" w:color="000000"/>
              <w:left w:val="single" w:sz="4" w:space="0" w:color="000000"/>
              <w:bottom w:val="single" w:sz="4" w:space="0" w:color="000000"/>
            </w:tcBorders>
            <w:shd w:val="clear" w:color="auto" w:fill="auto"/>
          </w:tcPr>
          <w:p w:rsidR="004539FB"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1433C9">
              <w:rPr>
                <w:rFonts w:ascii="Times New Roman" w:eastAsia="Times New Roman" w:hAnsi="Times New Roman" w:cs="Times New Roman"/>
                <w:sz w:val="24"/>
                <w:szCs w:val="24"/>
                <w:lang w:eastAsia="ar-SA"/>
              </w:rPr>
              <w:lastRenderedPageBreak/>
              <w:t>З</w:t>
            </w:r>
            <w:r>
              <w:rPr>
                <w:rFonts w:ascii="Times New Roman" w:eastAsia="Times New Roman" w:hAnsi="Times New Roman" w:cs="Times New Roman"/>
                <w:sz w:val="24"/>
                <w:szCs w:val="24"/>
                <w:lang w:eastAsia="ar-SA"/>
              </w:rPr>
              <w:t>нать роль контраста в симфонии. Владеть муз. терминологией</w:t>
            </w:r>
            <w:r w:rsidRPr="001433C9">
              <w:rPr>
                <w:rFonts w:ascii="Times New Roman" w:eastAsia="Times New Roman" w:hAnsi="Times New Roman" w:cs="Times New Roman"/>
                <w:sz w:val="24"/>
                <w:szCs w:val="24"/>
                <w:lang w:eastAsia="ar-SA"/>
              </w:rPr>
              <w:t>.</w:t>
            </w:r>
          </w:p>
          <w:p w:rsidR="004539FB" w:rsidRDefault="004539FB" w:rsidP="00013206">
            <w:pPr>
              <w:suppressAutoHyphens/>
              <w:snapToGrid w:val="0"/>
              <w:spacing w:after="0" w:line="240" w:lineRule="auto"/>
              <w:rPr>
                <w:rFonts w:ascii="Times New Roman" w:eastAsia="Times New Roman" w:hAnsi="Times New Roman" w:cs="Times New Roman"/>
                <w:sz w:val="24"/>
                <w:szCs w:val="24"/>
                <w:lang w:eastAsia="ar-SA"/>
              </w:rPr>
            </w:pPr>
          </w:p>
          <w:p w:rsidR="004539FB" w:rsidRPr="001433C9"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У</w:t>
            </w:r>
            <w:r w:rsidRPr="001433C9">
              <w:rPr>
                <w:rFonts w:ascii="Times New Roman" w:eastAsia="Times New Roman" w:hAnsi="Times New Roman" w:cs="Times New Roman"/>
                <w:sz w:val="24"/>
                <w:szCs w:val="24"/>
                <w:lang w:eastAsia="ar-SA"/>
              </w:rPr>
              <w:t>знавать главную и побочную темы симфонии.</w:t>
            </w:r>
          </w:p>
          <w:p w:rsidR="004539FB"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1433C9">
              <w:rPr>
                <w:rFonts w:ascii="Times New Roman" w:eastAsia="Times New Roman" w:hAnsi="Times New Roman" w:cs="Times New Roman"/>
                <w:sz w:val="24"/>
                <w:szCs w:val="24"/>
                <w:lang w:eastAsia="ar-SA"/>
              </w:rPr>
              <w:t>Знать особенности построения главной партии.</w:t>
            </w:r>
          </w:p>
          <w:p w:rsidR="004539FB" w:rsidRDefault="004539FB" w:rsidP="00013206">
            <w:pPr>
              <w:suppressAutoHyphens/>
              <w:snapToGrid w:val="0"/>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napToGrid w:val="0"/>
              <w:spacing w:after="0" w:line="240" w:lineRule="auto"/>
              <w:rPr>
                <w:rFonts w:ascii="Times New Roman" w:hAnsi="Times New Roman" w:cs="Times New Roman"/>
                <w:sz w:val="24"/>
                <w:szCs w:val="24"/>
              </w:rPr>
            </w:pPr>
            <w:r w:rsidRPr="001433C9">
              <w:rPr>
                <w:rFonts w:ascii="Times New Roman" w:hAnsi="Times New Roman" w:cs="Times New Roman"/>
                <w:sz w:val="24"/>
                <w:szCs w:val="24"/>
              </w:rPr>
              <w:lastRenderedPageBreak/>
              <w:t>Активно, рассуждать о выразительных средствах музыки</w:t>
            </w:r>
            <w:r>
              <w:rPr>
                <w:rFonts w:ascii="Times New Roman" w:hAnsi="Times New Roman" w:cs="Times New Roman"/>
                <w:sz w:val="24"/>
                <w:szCs w:val="24"/>
              </w:rPr>
              <w:t>.</w:t>
            </w:r>
          </w:p>
          <w:p w:rsidR="004539FB" w:rsidRPr="001433C9" w:rsidRDefault="004539FB" w:rsidP="00013206">
            <w:pPr>
              <w:suppressAutoHyphens/>
              <w:snapToGrid w:val="0"/>
              <w:spacing w:after="0" w:line="240" w:lineRule="auto"/>
              <w:rPr>
                <w:rFonts w:ascii="Times New Roman" w:eastAsia="Times New Roman" w:hAnsi="Times New Roman" w:cs="Times New Roman"/>
                <w:sz w:val="24"/>
                <w:szCs w:val="24"/>
                <w:lang w:eastAsia="ar-SA"/>
              </w:rPr>
            </w:pPr>
          </w:p>
        </w:tc>
        <w:tc>
          <w:tcPr>
            <w:tcW w:w="1987"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lastRenderedPageBreak/>
              <w:t>Учебник</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(с. 103-133</w:t>
            </w:r>
            <w:r w:rsidRPr="00E42FFA">
              <w:rPr>
                <w:rFonts w:ascii="Times New Roman" w:eastAsia="Times New Roman" w:hAnsi="Times New Roman" w:cs="Times New Roman"/>
                <w:sz w:val="24"/>
                <w:szCs w:val="24"/>
                <w:lang w:eastAsia="ar-SA"/>
              </w:rPr>
              <w:t>)</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 xml:space="preserve"> Музыкальный</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материал для слушания и вокально-хоровой работы</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2381"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 xml:space="preserve">Работа над проектом: </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w:t>
            </w:r>
            <w:r>
              <w:rPr>
                <w:rFonts w:ascii="Times New Roman" w:eastAsia="Times New Roman" w:hAnsi="Times New Roman" w:cs="Times New Roman"/>
                <w:sz w:val="24"/>
                <w:szCs w:val="24"/>
                <w:lang w:eastAsia="ar-SA"/>
              </w:rPr>
              <w:t>Моя любимая симфония. Есть ли у симфонии будущее?</w:t>
            </w:r>
            <w:r w:rsidRPr="00E42FFA">
              <w:rPr>
                <w:rFonts w:ascii="Times New Roman" w:eastAsia="Times New Roman" w:hAnsi="Times New Roman" w:cs="Times New Roman"/>
                <w:sz w:val="24"/>
                <w:szCs w:val="24"/>
                <w:lang w:eastAsia="ar-SA"/>
              </w:rPr>
              <w:t>»</w:t>
            </w:r>
          </w:p>
        </w:tc>
        <w:tc>
          <w:tcPr>
            <w:tcW w:w="1446" w:type="dxa"/>
            <w:tcBorders>
              <w:top w:val="single" w:sz="4" w:space="0" w:color="000000"/>
              <w:left w:val="single" w:sz="4" w:space="0" w:color="000000"/>
              <w:bottom w:val="single" w:sz="4" w:space="0" w:color="000000"/>
              <w:right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tc>
      </w:tr>
      <w:tr w:rsidR="004539FB" w:rsidRPr="00E42FFA" w:rsidTr="00013206">
        <w:trPr>
          <w:trHeight w:val="1869"/>
        </w:trPr>
        <w:tc>
          <w:tcPr>
            <w:tcW w:w="776"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lastRenderedPageBreak/>
              <w:t>29</w:t>
            </w:r>
          </w:p>
        </w:tc>
        <w:tc>
          <w:tcPr>
            <w:tcW w:w="2693"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i/>
                <w:sz w:val="24"/>
                <w:szCs w:val="24"/>
                <w:lang w:eastAsia="ru-RU"/>
              </w:rPr>
            </w:pPr>
            <w:r w:rsidRPr="00B51098">
              <w:rPr>
                <w:rFonts w:ascii="Times New Roman" w:hAnsi="Times New Roman"/>
                <w:bCs/>
                <w:i/>
                <w:sz w:val="24"/>
                <w:szCs w:val="24"/>
              </w:rPr>
              <w:t>Симфоническая картина «Празднества» К.</w:t>
            </w:r>
            <w:r>
              <w:rPr>
                <w:rFonts w:ascii="Times New Roman" w:hAnsi="Times New Roman"/>
                <w:bCs/>
                <w:i/>
                <w:sz w:val="24"/>
                <w:szCs w:val="24"/>
              </w:rPr>
              <w:t xml:space="preserve"> </w:t>
            </w:r>
            <w:r w:rsidRPr="00B51098">
              <w:rPr>
                <w:rFonts w:ascii="Times New Roman" w:hAnsi="Times New Roman"/>
                <w:bCs/>
                <w:i/>
                <w:sz w:val="24"/>
                <w:szCs w:val="24"/>
              </w:rPr>
              <w:t>Дебюсси».</w:t>
            </w:r>
          </w:p>
        </w:tc>
        <w:tc>
          <w:tcPr>
            <w:tcW w:w="1021"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napToGrid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 час</w:t>
            </w:r>
          </w:p>
        </w:tc>
        <w:tc>
          <w:tcPr>
            <w:tcW w:w="3107" w:type="dxa"/>
            <w:tcBorders>
              <w:top w:val="single" w:sz="4" w:space="0" w:color="000000"/>
              <w:left w:val="single" w:sz="4" w:space="0" w:color="000000"/>
              <w:bottom w:val="single" w:sz="4" w:space="0" w:color="000000"/>
            </w:tcBorders>
            <w:shd w:val="clear" w:color="auto" w:fill="auto"/>
          </w:tcPr>
          <w:p w:rsidR="004539FB" w:rsidRPr="00F47472" w:rsidRDefault="004539FB" w:rsidP="00013206">
            <w:pPr>
              <w:suppressAutoHyphens/>
              <w:spacing w:after="0" w:line="240" w:lineRule="auto"/>
              <w:rPr>
                <w:rFonts w:ascii="Times New Roman" w:eastAsia="Times New Roman" w:hAnsi="Times New Roman" w:cs="Times New Roman"/>
                <w:sz w:val="24"/>
                <w:szCs w:val="24"/>
                <w:lang w:eastAsia="ar-SA"/>
              </w:rPr>
            </w:pPr>
            <w:r w:rsidRPr="00F47472">
              <w:rPr>
                <w:rFonts w:ascii="Times New Roman" w:eastAsia="Times New Roman" w:hAnsi="Times New Roman" w:cs="Times New Roman"/>
                <w:sz w:val="24"/>
                <w:szCs w:val="24"/>
                <w:lang w:eastAsia="ar-SA"/>
              </w:rPr>
              <w:t>К. Дебюсси. Творческий путь, наследие. Импрессионизм в музыке.</w:t>
            </w:r>
          </w:p>
          <w:p w:rsidR="004539FB" w:rsidRPr="00F47472"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F47472" w:rsidRDefault="004539FB" w:rsidP="00013206">
            <w:pPr>
              <w:suppressAutoHyphens/>
              <w:spacing w:after="0" w:line="240" w:lineRule="auto"/>
              <w:rPr>
                <w:rFonts w:ascii="Times New Roman" w:hAnsi="Times New Roman" w:cs="Times New Roman"/>
                <w:sz w:val="24"/>
                <w:szCs w:val="24"/>
              </w:rPr>
            </w:pPr>
          </w:p>
          <w:p w:rsidR="004539FB" w:rsidRPr="00F47472" w:rsidRDefault="004539FB" w:rsidP="00013206">
            <w:pPr>
              <w:suppressAutoHyphens/>
              <w:spacing w:after="0" w:line="240" w:lineRule="auto"/>
              <w:rPr>
                <w:rFonts w:ascii="Times New Roman" w:eastAsia="Times New Roman" w:hAnsi="Times New Roman" w:cs="Times New Roman"/>
                <w:sz w:val="24"/>
                <w:szCs w:val="24"/>
                <w:lang w:eastAsia="ar-SA"/>
              </w:rPr>
            </w:pPr>
            <w:r w:rsidRPr="00F47472">
              <w:rPr>
                <w:rFonts w:ascii="Times New Roman" w:hAnsi="Times New Roman" w:cs="Times New Roman"/>
                <w:sz w:val="24"/>
                <w:szCs w:val="24"/>
              </w:rPr>
              <w:t>Симфоническая картина, звуковая живопись, музыка праздника и ликования, «Парижские огни», «Бульвар капуцинок, Булонский лес</w:t>
            </w:r>
          </w:p>
        </w:tc>
        <w:tc>
          <w:tcPr>
            <w:tcW w:w="1970" w:type="dxa"/>
            <w:tcBorders>
              <w:top w:val="single" w:sz="4" w:space="0" w:color="000000"/>
              <w:left w:val="single" w:sz="4" w:space="0" w:color="000000"/>
              <w:bottom w:val="single" w:sz="4" w:space="0" w:color="000000"/>
            </w:tcBorders>
            <w:shd w:val="clear" w:color="auto" w:fill="auto"/>
          </w:tcPr>
          <w:p w:rsidR="004539FB" w:rsidRPr="002311C2"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2311C2">
              <w:rPr>
                <w:rFonts w:ascii="Times New Roman" w:hAnsi="Times New Roman" w:cs="Times New Roman"/>
                <w:sz w:val="24"/>
                <w:szCs w:val="24"/>
              </w:rPr>
              <w:t xml:space="preserve">Сравнить музыкальный язык сочинения с другими знакомыми произведениями на тему праздника. Определять характер, музыкально-выразительные средства; образ. </w:t>
            </w:r>
          </w:p>
          <w:p w:rsidR="004539FB" w:rsidRPr="002311C2"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2311C2">
              <w:rPr>
                <w:rFonts w:ascii="Times New Roman" w:eastAsia="Times New Roman" w:hAnsi="Times New Roman" w:cs="Times New Roman"/>
                <w:sz w:val="24"/>
                <w:szCs w:val="24"/>
                <w:lang w:eastAsia="ar-SA"/>
              </w:rPr>
              <w:t>Узнавать сочинение по звучанию главной темы.</w:t>
            </w:r>
          </w:p>
          <w:p w:rsidR="004539FB" w:rsidRPr="00E42FFA" w:rsidRDefault="004539FB" w:rsidP="00013206">
            <w:pPr>
              <w:suppressAutoHyphens/>
              <w:snapToGrid w:val="0"/>
              <w:spacing w:after="0" w:line="240" w:lineRule="auto"/>
              <w:rPr>
                <w:rFonts w:ascii="Times New Roman" w:eastAsia="Times New Roman" w:hAnsi="Times New Roman" w:cs="Times New Roman"/>
                <w:sz w:val="24"/>
                <w:szCs w:val="24"/>
                <w:lang w:eastAsia="ar-SA"/>
              </w:rPr>
            </w:pPr>
          </w:p>
        </w:tc>
        <w:tc>
          <w:tcPr>
            <w:tcW w:w="1987"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Учебник</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(с. 136</w:t>
            </w:r>
            <w:r w:rsidRPr="00E42FFA">
              <w:rPr>
                <w:rFonts w:ascii="Times New Roman" w:eastAsia="Times New Roman" w:hAnsi="Times New Roman" w:cs="Times New Roman"/>
                <w:sz w:val="24"/>
                <w:szCs w:val="24"/>
                <w:lang w:eastAsia="ar-SA"/>
              </w:rPr>
              <w:t xml:space="preserve">-137) </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 xml:space="preserve"> Музыкальный /видео</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материал для слушания и вокально-хоровой работы</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2381"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 xml:space="preserve">Работа над проектом: </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w:t>
            </w:r>
            <w:r>
              <w:rPr>
                <w:rFonts w:ascii="Times New Roman" w:eastAsia="Times New Roman" w:hAnsi="Times New Roman" w:cs="Times New Roman"/>
                <w:sz w:val="24"/>
                <w:szCs w:val="24"/>
                <w:lang w:eastAsia="ar-SA"/>
              </w:rPr>
              <w:t>Моя любимая симфония. Есть ли у симфонии будущее?</w:t>
            </w:r>
            <w:r w:rsidRPr="00E42FFA">
              <w:rPr>
                <w:rFonts w:ascii="Times New Roman" w:eastAsia="Times New Roman" w:hAnsi="Times New Roman" w:cs="Times New Roman"/>
                <w:sz w:val="24"/>
                <w:szCs w:val="24"/>
                <w:lang w:eastAsia="ar-SA"/>
              </w:rPr>
              <w:t>»</w:t>
            </w:r>
          </w:p>
        </w:tc>
        <w:tc>
          <w:tcPr>
            <w:tcW w:w="1446" w:type="dxa"/>
            <w:tcBorders>
              <w:top w:val="single" w:sz="4" w:space="0" w:color="000000"/>
              <w:left w:val="single" w:sz="4" w:space="0" w:color="000000"/>
              <w:bottom w:val="single" w:sz="4" w:space="0" w:color="000000"/>
              <w:right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tc>
      </w:tr>
      <w:tr w:rsidR="004539FB" w:rsidRPr="00E42FFA" w:rsidTr="00013206">
        <w:trPr>
          <w:trHeight w:val="1869"/>
        </w:trPr>
        <w:tc>
          <w:tcPr>
            <w:tcW w:w="776"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30</w:t>
            </w:r>
          </w:p>
        </w:tc>
        <w:tc>
          <w:tcPr>
            <w:tcW w:w="2693"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i/>
                <w:sz w:val="24"/>
                <w:szCs w:val="24"/>
                <w:lang w:eastAsia="ru-RU"/>
              </w:rPr>
            </w:pPr>
            <w:r w:rsidRPr="00B51098">
              <w:rPr>
                <w:rFonts w:ascii="Times New Roman" w:hAnsi="Times New Roman"/>
                <w:bCs/>
                <w:i/>
                <w:sz w:val="24"/>
                <w:szCs w:val="24"/>
              </w:rPr>
              <w:t>Инструментальный концерт.</w:t>
            </w:r>
          </w:p>
        </w:tc>
        <w:tc>
          <w:tcPr>
            <w:tcW w:w="1021"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napToGrid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r w:rsidRPr="00E42FFA">
              <w:rPr>
                <w:rFonts w:ascii="Times New Roman" w:eastAsia="Times New Roman" w:hAnsi="Times New Roman" w:cs="Times New Roman"/>
                <w:sz w:val="24"/>
                <w:szCs w:val="24"/>
                <w:lang w:eastAsia="ar-SA"/>
              </w:rPr>
              <w:t xml:space="preserve"> часа</w:t>
            </w:r>
          </w:p>
        </w:tc>
        <w:tc>
          <w:tcPr>
            <w:tcW w:w="3107" w:type="dxa"/>
            <w:tcBorders>
              <w:top w:val="single" w:sz="4" w:space="0" w:color="000000"/>
              <w:left w:val="single" w:sz="4" w:space="0" w:color="000000"/>
              <w:bottom w:val="single" w:sz="4" w:space="0" w:color="000000"/>
            </w:tcBorders>
            <w:shd w:val="clear" w:color="auto" w:fill="auto"/>
          </w:tcPr>
          <w:p w:rsidR="004539FB"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Углубление</w:t>
            </w:r>
            <w:r w:rsidRPr="00831B45">
              <w:rPr>
                <w:rFonts w:ascii="Times New Roman" w:eastAsia="Times New Roman" w:hAnsi="Times New Roman" w:cs="Times New Roman"/>
                <w:sz w:val="24"/>
                <w:szCs w:val="24"/>
                <w:lang w:eastAsia="ar-SA"/>
              </w:rPr>
              <w:t xml:space="preserve"> знакомства с жанром инструментального концерта. Сонатно-симфонический цикл.</w:t>
            </w: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 Хачатурян. Творческий путь.</w:t>
            </w: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Соло, концерт, состязание, художественный образ, новаторство.</w:t>
            </w:r>
          </w:p>
        </w:tc>
        <w:tc>
          <w:tcPr>
            <w:tcW w:w="1970" w:type="dxa"/>
            <w:tcBorders>
              <w:top w:val="single" w:sz="4" w:space="0" w:color="000000"/>
              <w:left w:val="single" w:sz="4" w:space="0" w:color="000000"/>
              <w:bottom w:val="single" w:sz="4" w:space="0" w:color="000000"/>
            </w:tcBorders>
            <w:shd w:val="clear" w:color="auto" w:fill="auto"/>
          </w:tcPr>
          <w:p w:rsidR="004539FB" w:rsidRPr="00831B45"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831B45">
              <w:rPr>
                <w:rFonts w:ascii="Times New Roman" w:hAnsi="Times New Roman" w:cs="Times New Roman"/>
                <w:sz w:val="24"/>
                <w:szCs w:val="24"/>
              </w:rPr>
              <w:t xml:space="preserve">Определить содержание, эмоциональный строй и национальный колорит «Концерт для скрипки и фортепиано» А. Хачатуряна, функции </w:t>
            </w:r>
            <w:r w:rsidRPr="00831B45">
              <w:rPr>
                <w:rFonts w:ascii="Times New Roman" w:hAnsi="Times New Roman" w:cs="Times New Roman"/>
                <w:sz w:val="24"/>
                <w:szCs w:val="24"/>
              </w:rPr>
              <w:lastRenderedPageBreak/>
              <w:t>солиста и оркестра. Особенности развития образов.</w:t>
            </w:r>
          </w:p>
        </w:tc>
        <w:tc>
          <w:tcPr>
            <w:tcW w:w="1987"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lastRenderedPageBreak/>
              <w:t>Учебник</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 xml:space="preserve">(с. 138-141) </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 xml:space="preserve"> Музыкальный /видео</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материал для слушания и вокально-хоровой работы</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2381" w:type="dxa"/>
            <w:tcBorders>
              <w:top w:val="single" w:sz="4" w:space="0" w:color="000000"/>
              <w:left w:val="single" w:sz="4" w:space="0" w:color="000000"/>
              <w:bottom w:val="single" w:sz="4" w:space="0" w:color="000000"/>
            </w:tcBorders>
            <w:shd w:val="clear" w:color="auto" w:fill="auto"/>
          </w:tcPr>
          <w:p w:rsidR="004539FB" w:rsidRPr="00831B45" w:rsidRDefault="004539FB" w:rsidP="00013206">
            <w:pPr>
              <w:suppressAutoHyphens/>
              <w:spacing w:after="0" w:line="240" w:lineRule="auto"/>
              <w:rPr>
                <w:rFonts w:ascii="Times New Roman" w:eastAsia="Times New Roman" w:hAnsi="Times New Roman" w:cs="Times New Roman"/>
                <w:sz w:val="24"/>
                <w:szCs w:val="24"/>
                <w:lang w:eastAsia="ar-SA"/>
              </w:rPr>
            </w:pPr>
            <w:r w:rsidRPr="00831B45">
              <w:rPr>
                <w:rFonts w:ascii="Times New Roman" w:hAnsi="Times New Roman" w:cs="Times New Roman"/>
                <w:sz w:val="24"/>
                <w:szCs w:val="24"/>
              </w:rPr>
              <w:t>Определить разницу между жанрами симфонии и концерта.</w:t>
            </w:r>
          </w:p>
        </w:tc>
        <w:tc>
          <w:tcPr>
            <w:tcW w:w="1446" w:type="dxa"/>
            <w:tcBorders>
              <w:top w:val="single" w:sz="4" w:space="0" w:color="000000"/>
              <w:left w:val="single" w:sz="4" w:space="0" w:color="000000"/>
              <w:bottom w:val="single" w:sz="4" w:space="0" w:color="000000"/>
              <w:right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r w:rsidRPr="00E42FFA">
              <w:rPr>
                <w:rFonts w:ascii="Times New Roman" w:eastAsia="Times New Roman" w:hAnsi="Times New Roman" w:cs="Times New Roman"/>
                <w:sz w:val="24"/>
                <w:szCs w:val="24"/>
                <w:lang w:eastAsia="ar-SA"/>
              </w:rPr>
              <w:t xml:space="preserve"> «А»</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r w:rsidRPr="00E42FFA">
              <w:rPr>
                <w:rFonts w:ascii="Times New Roman" w:eastAsia="Times New Roman" w:hAnsi="Times New Roman" w:cs="Times New Roman"/>
                <w:sz w:val="24"/>
                <w:szCs w:val="24"/>
                <w:lang w:eastAsia="ar-SA"/>
              </w:rPr>
              <w:t xml:space="preserve"> «Б»</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r w:rsidRPr="00E42FFA">
              <w:rPr>
                <w:rFonts w:ascii="Times New Roman" w:eastAsia="Times New Roman" w:hAnsi="Times New Roman" w:cs="Times New Roman"/>
                <w:sz w:val="24"/>
                <w:szCs w:val="24"/>
                <w:lang w:eastAsia="ar-SA"/>
              </w:rPr>
              <w:t xml:space="preserve"> «В»</w:t>
            </w: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tc>
      </w:tr>
      <w:tr w:rsidR="004539FB" w:rsidRPr="00E42FFA" w:rsidTr="00013206">
        <w:trPr>
          <w:trHeight w:val="1869"/>
        </w:trPr>
        <w:tc>
          <w:tcPr>
            <w:tcW w:w="776"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lastRenderedPageBreak/>
              <w:t>31</w:t>
            </w:r>
          </w:p>
        </w:tc>
        <w:tc>
          <w:tcPr>
            <w:tcW w:w="2693"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i/>
                <w:sz w:val="24"/>
                <w:szCs w:val="24"/>
                <w:lang w:eastAsia="ru-RU"/>
              </w:rPr>
            </w:pPr>
            <w:r w:rsidRPr="00B51098">
              <w:rPr>
                <w:rFonts w:ascii="Times New Roman" w:hAnsi="Times New Roman"/>
                <w:bCs/>
                <w:i/>
                <w:sz w:val="24"/>
                <w:szCs w:val="24"/>
              </w:rPr>
              <w:t>«Рапсодия в стиле блюз Дж. Гершвина».</w:t>
            </w:r>
          </w:p>
        </w:tc>
        <w:tc>
          <w:tcPr>
            <w:tcW w:w="1021"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napToGrid w:val="0"/>
              <w:spacing w:after="0" w:line="240" w:lineRule="auto"/>
              <w:jc w:val="center"/>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1 час</w:t>
            </w:r>
          </w:p>
        </w:tc>
        <w:tc>
          <w:tcPr>
            <w:tcW w:w="3107"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715A82">
              <w:rPr>
                <w:rFonts w:ascii="Times New Roman" w:eastAsia="Times New Roman" w:hAnsi="Times New Roman" w:cs="Times New Roman"/>
                <w:sz w:val="24"/>
                <w:szCs w:val="24"/>
                <w:lang w:eastAsia="ar-SA"/>
              </w:rPr>
              <w:t>Симфоджаз. Углубление знакомства с творчеством Дж. Гершвина.</w:t>
            </w:r>
          </w:p>
        </w:tc>
        <w:tc>
          <w:tcPr>
            <w:tcW w:w="1970" w:type="dxa"/>
            <w:tcBorders>
              <w:top w:val="single" w:sz="4" w:space="0" w:color="000000"/>
              <w:left w:val="single" w:sz="4" w:space="0" w:color="000000"/>
              <w:bottom w:val="single" w:sz="4" w:space="0" w:color="000000"/>
            </w:tcBorders>
            <w:shd w:val="clear" w:color="auto" w:fill="auto"/>
          </w:tcPr>
          <w:p w:rsidR="004539FB"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Выявлять связь музыки с другими искусствами, историей и жизнью, определять приемы развития и средства выразительности</w:t>
            </w:r>
          </w:p>
          <w:p w:rsidR="004539FB" w:rsidRDefault="004539FB" w:rsidP="00013206">
            <w:pPr>
              <w:suppressAutoHyphens/>
              <w:snapToGrid w:val="0"/>
              <w:spacing w:after="0" w:line="240" w:lineRule="auto"/>
              <w:rPr>
                <w:rFonts w:ascii="Times New Roman" w:eastAsia="Times New Roman" w:hAnsi="Times New Roman" w:cs="Times New Roman"/>
                <w:sz w:val="24"/>
                <w:szCs w:val="24"/>
                <w:lang w:eastAsia="ar-SA"/>
              </w:rPr>
            </w:pPr>
          </w:p>
          <w:p w:rsidR="004539FB" w:rsidRPr="00A22D93"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A22D93">
              <w:rPr>
                <w:rFonts w:ascii="Times New Roman" w:eastAsia="Times New Roman" w:hAnsi="Times New Roman" w:cs="Times New Roman"/>
                <w:sz w:val="24"/>
                <w:szCs w:val="24"/>
                <w:lang w:eastAsia="ar-SA"/>
              </w:rPr>
              <w:t>Определять главные темы «Рапсодии»</w:t>
            </w:r>
          </w:p>
          <w:p w:rsidR="004539FB" w:rsidRPr="00A22D93"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A22D93">
              <w:rPr>
                <w:rFonts w:ascii="Times New Roman" w:eastAsia="Times New Roman" w:hAnsi="Times New Roman" w:cs="Times New Roman"/>
                <w:sz w:val="24"/>
                <w:szCs w:val="24"/>
                <w:lang w:eastAsia="ar-SA"/>
              </w:rPr>
              <w:t xml:space="preserve"> знать, какой жанр классической музыки положен в основу рапсодии.</w:t>
            </w:r>
          </w:p>
          <w:p w:rsidR="004539FB" w:rsidRPr="00E42FFA"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A22D93">
              <w:rPr>
                <w:rFonts w:ascii="Times New Roman" w:eastAsia="Times New Roman" w:hAnsi="Times New Roman" w:cs="Times New Roman"/>
                <w:sz w:val="24"/>
                <w:szCs w:val="24"/>
                <w:lang w:eastAsia="ar-SA"/>
              </w:rPr>
              <w:t>вспомнить мелодии в стиле джаз других композиторов.</w:t>
            </w:r>
          </w:p>
          <w:p w:rsidR="004539FB" w:rsidRPr="00E42FFA" w:rsidRDefault="004539FB" w:rsidP="00013206">
            <w:pPr>
              <w:suppressAutoHyphens/>
              <w:snapToGrid w:val="0"/>
              <w:spacing w:after="0" w:line="240" w:lineRule="auto"/>
              <w:rPr>
                <w:rFonts w:ascii="Times New Roman" w:eastAsia="Times New Roman" w:hAnsi="Times New Roman" w:cs="Times New Roman"/>
                <w:sz w:val="24"/>
                <w:szCs w:val="24"/>
                <w:lang w:eastAsia="ar-SA"/>
              </w:rPr>
            </w:pPr>
          </w:p>
        </w:tc>
        <w:tc>
          <w:tcPr>
            <w:tcW w:w="1987"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Учебник</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(с. 142-143</w:t>
            </w:r>
            <w:r w:rsidRPr="00E42FFA">
              <w:rPr>
                <w:rFonts w:ascii="Times New Roman" w:eastAsia="Times New Roman" w:hAnsi="Times New Roman" w:cs="Times New Roman"/>
                <w:sz w:val="24"/>
                <w:szCs w:val="24"/>
                <w:lang w:eastAsia="ar-SA"/>
              </w:rPr>
              <w:t xml:space="preserve">) </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 xml:space="preserve"> Музыкальный /видео</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материал для слушания и вокально-хоровой работы</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2381"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Слуховой самоконтроль</w:t>
            </w:r>
          </w:p>
        </w:tc>
        <w:tc>
          <w:tcPr>
            <w:tcW w:w="1446" w:type="dxa"/>
            <w:tcBorders>
              <w:top w:val="single" w:sz="4" w:space="0" w:color="000000"/>
              <w:left w:val="single" w:sz="4" w:space="0" w:color="000000"/>
              <w:bottom w:val="single" w:sz="4" w:space="0" w:color="000000"/>
              <w:right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r w:rsidRPr="00E42FFA">
              <w:rPr>
                <w:rFonts w:ascii="Times New Roman" w:eastAsia="Times New Roman" w:hAnsi="Times New Roman" w:cs="Times New Roman"/>
                <w:sz w:val="24"/>
                <w:szCs w:val="24"/>
                <w:lang w:eastAsia="ar-SA"/>
              </w:rPr>
              <w:t xml:space="preserve"> «А»</w:t>
            </w: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r w:rsidRPr="00E42FFA">
              <w:rPr>
                <w:rFonts w:ascii="Times New Roman" w:eastAsia="Times New Roman" w:hAnsi="Times New Roman" w:cs="Times New Roman"/>
                <w:sz w:val="24"/>
                <w:szCs w:val="24"/>
                <w:lang w:eastAsia="ar-SA"/>
              </w:rPr>
              <w:t xml:space="preserve"> «Б»</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r w:rsidRPr="00E42FFA">
              <w:rPr>
                <w:rFonts w:ascii="Times New Roman" w:eastAsia="Times New Roman" w:hAnsi="Times New Roman" w:cs="Times New Roman"/>
                <w:sz w:val="24"/>
                <w:szCs w:val="24"/>
                <w:lang w:eastAsia="ar-SA"/>
              </w:rPr>
              <w:t xml:space="preserve"> «В»</w:t>
            </w: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tc>
      </w:tr>
      <w:tr w:rsidR="004539FB" w:rsidRPr="00E42FFA" w:rsidTr="00013206">
        <w:trPr>
          <w:trHeight w:val="560"/>
        </w:trPr>
        <w:tc>
          <w:tcPr>
            <w:tcW w:w="776"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32-33</w:t>
            </w:r>
          </w:p>
        </w:tc>
        <w:tc>
          <w:tcPr>
            <w:tcW w:w="2693" w:type="dxa"/>
            <w:tcBorders>
              <w:top w:val="single" w:sz="4" w:space="0" w:color="000000"/>
              <w:left w:val="single" w:sz="4" w:space="0" w:color="000000"/>
              <w:bottom w:val="single" w:sz="4" w:space="0" w:color="000000"/>
            </w:tcBorders>
            <w:shd w:val="clear" w:color="auto" w:fill="auto"/>
          </w:tcPr>
          <w:p w:rsidR="004539FB" w:rsidRDefault="004539FB" w:rsidP="00013206">
            <w:pPr>
              <w:suppressAutoHyphens/>
              <w:spacing w:after="0" w:line="240" w:lineRule="auto"/>
            </w:pPr>
            <w:r w:rsidRPr="00B51098">
              <w:rPr>
                <w:rFonts w:ascii="Times New Roman" w:hAnsi="Times New Roman"/>
                <w:bCs/>
                <w:i/>
                <w:sz w:val="24"/>
                <w:szCs w:val="24"/>
              </w:rPr>
              <w:t xml:space="preserve">«Музыка народов мира. Популярные хиты из мюзиклов и рок-опер. </w:t>
            </w:r>
            <w:r w:rsidRPr="00B51098">
              <w:rPr>
                <w:rFonts w:ascii="Times New Roman" w:hAnsi="Times New Roman"/>
                <w:bCs/>
                <w:i/>
                <w:sz w:val="24"/>
                <w:szCs w:val="24"/>
              </w:rPr>
              <w:lastRenderedPageBreak/>
              <w:t xml:space="preserve">Пусть музыка </w:t>
            </w:r>
          </w:p>
          <w:p w:rsidR="004539FB" w:rsidRPr="00E42FFA" w:rsidRDefault="004539FB" w:rsidP="00013206">
            <w:pPr>
              <w:suppressAutoHyphens/>
              <w:spacing w:after="0" w:line="240" w:lineRule="auto"/>
              <w:rPr>
                <w:rFonts w:ascii="Times New Roman" w:eastAsia="Times New Roman" w:hAnsi="Times New Roman" w:cs="Times New Roman"/>
                <w:i/>
                <w:sz w:val="24"/>
                <w:szCs w:val="24"/>
                <w:lang w:eastAsia="ru-RU"/>
              </w:rPr>
            </w:pPr>
            <w:r w:rsidRPr="00B51098">
              <w:rPr>
                <w:rFonts w:ascii="Times New Roman" w:hAnsi="Times New Roman"/>
                <w:bCs/>
                <w:i/>
                <w:sz w:val="24"/>
                <w:szCs w:val="24"/>
              </w:rPr>
              <w:t>звучит!».</w:t>
            </w:r>
          </w:p>
        </w:tc>
        <w:tc>
          <w:tcPr>
            <w:tcW w:w="1021"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napToGrid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2</w:t>
            </w:r>
            <w:r w:rsidRPr="00E42FFA">
              <w:rPr>
                <w:rFonts w:ascii="Times New Roman" w:eastAsia="Times New Roman" w:hAnsi="Times New Roman" w:cs="Times New Roman"/>
                <w:sz w:val="24"/>
                <w:szCs w:val="24"/>
                <w:lang w:eastAsia="ar-SA"/>
              </w:rPr>
              <w:t xml:space="preserve"> час</w:t>
            </w:r>
            <w:r>
              <w:rPr>
                <w:rFonts w:ascii="Times New Roman" w:eastAsia="Times New Roman" w:hAnsi="Times New Roman" w:cs="Times New Roman"/>
                <w:sz w:val="24"/>
                <w:szCs w:val="24"/>
                <w:lang w:eastAsia="ar-SA"/>
              </w:rPr>
              <w:t>а</w:t>
            </w:r>
          </w:p>
        </w:tc>
        <w:tc>
          <w:tcPr>
            <w:tcW w:w="3107" w:type="dxa"/>
            <w:tcBorders>
              <w:top w:val="single" w:sz="4" w:space="0" w:color="000000"/>
              <w:left w:val="single" w:sz="4" w:space="0" w:color="000000"/>
              <w:bottom w:val="single" w:sz="4" w:space="0" w:color="000000"/>
            </w:tcBorders>
            <w:shd w:val="clear" w:color="auto" w:fill="auto"/>
          </w:tcPr>
          <w:p w:rsidR="004539FB" w:rsidRPr="00943FE5" w:rsidRDefault="004539FB" w:rsidP="00013206">
            <w:pPr>
              <w:suppressAutoHyphens/>
              <w:spacing w:after="0" w:line="240" w:lineRule="auto"/>
              <w:rPr>
                <w:rFonts w:ascii="Times New Roman" w:hAnsi="Times New Roman" w:cs="Times New Roman"/>
                <w:sz w:val="24"/>
                <w:szCs w:val="24"/>
              </w:rPr>
            </w:pPr>
            <w:r w:rsidRPr="00943FE5">
              <w:rPr>
                <w:rFonts w:ascii="Times New Roman" w:hAnsi="Times New Roman" w:cs="Times New Roman"/>
                <w:sz w:val="24"/>
                <w:szCs w:val="24"/>
              </w:rPr>
              <w:t xml:space="preserve">Многообразие жанров музыкального фольклора-как отражение жизни </w:t>
            </w:r>
            <w:r w:rsidRPr="00943FE5">
              <w:rPr>
                <w:rFonts w:ascii="Times New Roman" w:hAnsi="Times New Roman" w:cs="Times New Roman"/>
                <w:sz w:val="24"/>
                <w:szCs w:val="24"/>
              </w:rPr>
              <w:lastRenderedPageBreak/>
              <w:t>разных народов.</w:t>
            </w:r>
          </w:p>
          <w:p w:rsidR="004539FB" w:rsidRPr="00943FE5" w:rsidRDefault="004539FB" w:rsidP="00013206">
            <w:pPr>
              <w:suppressAutoHyphens/>
              <w:spacing w:after="0" w:line="240" w:lineRule="auto"/>
              <w:rPr>
                <w:rFonts w:ascii="Times New Roman" w:hAnsi="Times New Roman" w:cs="Times New Roman"/>
                <w:sz w:val="24"/>
                <w:szCs w:val="24"/>
              </w:rPr>
            </w:pPr>
          </w:p>
          <w:p w:rsidR="004539FB" w:rsidRPr="00943FE5" w:rsidRDefault="004539FB" w:rsidP="00013206">
            <w:pPr>
              <w:suppressAutoHyphens/>
              <w:spacing w:after="0" w:line="240" w:lineRule="auto"/>
              <w:rPr>
                <w:rFonts w:ascii="Times New Roman" w:hAnsi="Times New Roman" w:cs="Times New Roman"/>
                <w:sz w:val="24"/>
                <w:szCs w:val="24"/>
              </w:rPr>
            </w:pPr>
            <w:r w:rsidRPr="00943FE5">
              <w:rPr>
                <w:rFonts w:ascii="Times New Roman" w:hAnsi="Times New Roman" w:cs="Times New Roman"/>
                <w:sz w:val="24"/>
                <w:szCs w:val="24"/>
              </w:rPr>
              <w:t>Определять национальный колорит народной музыки.</w:t>
            </w:r>
          </w:p>
          <w:p w:rsidR="004539FB" w:rsidRPr="00943FE5" w:rsidRDefault="004539FB" w:rsidP="00013206">
            <w:pPr>
              <w:suppressAutoHyphens/>
              <w:spacing w:after="0" w:line="240" w:lineRule="auto"/>
              <w:rPr>
                <w:rFonts w:ascii="Times New Roman" w:hAnsi="Times New Roman" w:cs="Times New Roman"/>
                <w:sz w:val="24"/>
                <w:szCs w:val="24"/>
              </w:rPr>
            </w:pPr>
            <w:r w:rsidRPr="00943FE5">
              <w:rPr>
                <w:rFonts w:ascii="Times New Roman" w:hAnsi="Times New Roman" w:cs="Times New Roman"/>
                <w:sz w:val="24"/>
                <w:szCs w:val="24"/>
              </w:rPr>
              <w:t xml:space="preserve"> Знать поп муз. хиты.</w:t>
            </w:r>
          </w:p>
          <w:p w:rsidR="004539FB" w:rsidRPr="00943FE5" w:rsidRDefault="004539FB" w:rsidP="00013206">
            <w:pPr>
              <w:suppressAutoHyphens/>
              <w:spacing w:after="0" w:line="240" w:lineRule="auto"/>
              <w:rPr>
                <w:rFonts w:ascii="Times New Roman" w:hAnsi="Times New Roman" w:cs="Times New Roman"/>
                <w:sz w:val="24"/>
                <w:szCs w:val="24"/>
              </w:rPr>
            </w:pPr>
            <w:r w:rsidRPr="00943FE5">
              <w:rPr>
                <w:rFonts w:ascii="Times New Roman" w:hAnsi="Times New Roman" w:cs="Times New Roman"/>
                <w:sz w:val="24"/>
                <w:szCs w:val="24"/>
              </w:rPr>
              <w:t>Крупнейшие музыкальные центры мирового значения.</w:t>
            </w:r>
          </w:p>
          <w:p w:rsidR="004539FB" w:rsidRPr="00943FE5" w:rsidRDefault="004539FB" w:rsidP="00013206">
            <w:pPr>
              <w:suppressAutoHyphens/>
              <w:spacing w:after="0" w:line="240" w:lineRule="auto"/>
              <w:rPr>
                <w:rFonts w:ascii="Times New Roman" w:hAnsi="Times New Roman" w:cs="Times New Roman"/>
                <w:sz w:val="24"/>
                <w:szCs w:val="24"/>
              </w:rPr>
            </w:pPr>
          </w:p>
          <w:p w:rsidR="004539FB" w:rsidRPr="00943FE5" w:rsidRDefault="004539FB" w:rsidP="00013206">
            <w:pPr>
              <w:suppressAutoHyphens/>
              <w:spacing w:after="0" w:line="240" w:lineRule="auto"/>
              <w:rPr>
                <w:rFonts w:ascii="Times New Roman" w:hAnsi="Times New Roman" w:cs="Times New Roman"/>
                <w:sz w:val="24"/>
                <w:szCs w:val="24"/>
              </w:rPr>
            </w:pPr>
          </w:p>
          <w:p w:rsidR="004539FB" w:rsidRPr="00943FE5" w:rsidRDefault="004539FB" w:rsidP="00013206">
            <w:pPr>
              <w:suppressAutoHyphens/>
              <w:spacing w:after="0" w:line="240" w:lineRule="auto"/>
              <w:rPr>
                <w:rFonts w:ascii="Times New Roman" w:eastAsia="Times New Roman" w:hAnsi="Times New Roman" w:cs="Times New Roman"/>
                <w:sz w:val="24"/>
                <w:szCs w:val="24"/>
                <w:lang w:eastAsia="ar-SA"/>
              </w:rPr>
            </w:pPr>
            <w:r w:rsidRPr="00943FE5">
              <w:rPr>
                <w:rFonts w:ascii="Times New Roman" w:hAnsi="Times New Roman" w:cs="Times New Roman"/>
                <w:sz w:val="24"/>
                <w:szCs w:val="24"/>
              </w:rPr>
              <w:t>Народное, духовное, светское в музыке, музыкальные границы, стиль, жанр, дудук</w:t>
            </w:r>
            <w:r>
              <w:rPr>
                <w:rFonts w:ascii="Times New Roman" w:hAnsi="Times New Roman" w:cs="Times New Roman"/>
                <w:sz w:val="24"/>
                <w:szCs w:val="24"/>
              </w:rPr>
              <w:t>.</w:t>
            </w:r>
          </w:p>
        </w:tc>
        <w:tc>
          <w:tcPr>
            <w:tcW w:w="1970" w:type="dxa"/>
            <w:tcBorders>
              <w:top w:val="single" w:sz="4" w:space="0" w:color="000000"/>
              <w:left w:val="single" w:sz="4" w:space="0" w:color="000000"/>
              <w:bottom w:val="single" w:sz="4" w:space="0" w:color="000000"/>
            </w:tcBorders>
            <w:shd w:val="clear" w:color="auto" w:fill="auto"/>
          </w:tcPr>
          <w:p w:rsidR="004539FB" w:rsidRPr="00BD0ACD"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BD0ACD">
              <w:rPr>
                <w:rFonts w:ascii="Times New Roman" w:hAnsi="Times New Roman" w:cs="Times New Roman"/>
                <w:sz w:val="24"/>
                <w:szCs w:val="24"/>
              </w:rPr>
              <w:lastRenderedPageBreak/>
              <w:t xml:space="preserve">Систематизировать жизненно музыкальный </w:t>
            </w:r>
            <w:r w:rsidRPr="00BD0ACD">
              <w:rPr>
                <w:rFonts w:ascii="Times New Roman" w:hAnsi="Times New Roman" w:cs="Times New Roman"/>
                <w:sz w:val="24"/>
                <w:szCs w:val="24"/>
              </w:rPr>
              <w:lastRenderedPageBreak/>
              <w:t>опыт учащихся на основе восприятия и исполнения обработок мелодий разных народов мира; обобщить представления школьников о выразительных возможностях фольклора в современной музыкальной культуре; познакомить их с известными исполнителями музыки народной традиции.</w:t>
            </w:r>
          </w:p>
        </w:tc>
        <w:tc>
          <w:tcPr>
            <w:tcW w:w="1987"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lastRenderedPageBreak/>
              <w:t>Учебник</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(с. 144-149</w:t>
            </w:r>
            <w:r w:rsidRPr="00E42FFA">
              <w:rPr>
                <w:rFonts w:ascii="Times New Roman" w:eastAsia="Times New Roman" w:hAnsi="Times New Roman" w:cs="Times New Roman"/>
                <w:sz w:val="24"/>
                <w:szCs w:val="24"/>
                <w:lang w:eastAsia="ar-SA"/>
              </w:rPr>
              <w:t xml:space="preserve">) </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 xml:space="preserve"> Музыкальный </w:t>
            </w:r>
            <w:r w:rsidRPr="00E42FFA">
              <w:rPr>
                <w:rFonts w:ascii="Times New Roman" w:eastAsia="Times New Roman" w:hAnsi="Times New Roman" w:cs="Times New Roman"/>
                <w:sz w:val="24"/>
                <w:szCs w:val="24"/>
                <w:lang w:eastAsia="ar-SA"/>
              </w:rPr>
              <w:lastRenderedPageBreak/>
              <w:t>/видео</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материал для слушания и вокально-хоровой работы</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2381" w:type="dxa"/>
            <w:tcBorders>
              <w:top w:val="single" w:sz="4" w:space="0" w:color="000000"/>
              <w:left w:val="single" w:sz="4" w:space="0" w:color="000000"/>
              <w:bottom w:val="single" w:sz="4" w:space="0" w:color="000000"/>
            </w:tcBorders>
            <w:shd w:val="clear" w:color="auto" w:fill="auto"/>
          </w:tcPr>
          <w:p w:rsidR="004539FB" w:rsidRPr="00943FE5" w:rsidRDefault="004539FB" w:rsidP="00013206">
            <w:pPr>
              <w:suppressAutoHyphens/>
              <w:spacing w:after="0" w:line="240" w:lineRule="auto"/>
              <w:rPr>
                <w:rFonts w:ascii="Times New Roman" w:hAnsi="Times New Roman" w:cs="Times New Roman"/>
                <w:sz w:val="24"/>
                <w:szCs w:val="24"/>
              </w:rPr>
            </w:pPr>
            <w:r w:rsidRPr="00943FE5">
              <w:rPr>
                <w:rFonts w:ascii="Times New Roman" w:eastAsia="Times New Roman" w:hAnsi="Times New Roman" w:cs="Times New Roman"/>
                <w:sz w:val="24"/>
                <w:szCs w:val="24"/>
                <w:lang w:eastAsia="ar-SA"/>
              </w:rPr>
              <w:lastRenderedPageBreak/>
              <w:t>Слуховой самоконтроль</w:t>
            </w:r>
            <w:r w:rsidRPr="00943FE5">
              <w:rPr>
                <w:rFonts w:ascii="Times New Roman" w:hAnsi="Times New Roman" w:cs="Times New Roman"/>
                <w:sz w:val="24"/>
                <w:szCs w:val="24"/>
              </w:rPr>
              <w:t xml:space="preserve"> </w:t>
            </w:r>
          </w:p>
          <w:p w:rsidR="004539FB" w:rsidRPr="00943FE5" w:rsidRDefault="004539FB" w:rsidP="00013206">
            <w:pPr>
              <w:suppressAutoHyphens/>
              <w:spacing w:after="0" w:line="240" w:lineRule="auto"/>
              <w:rPr>
                <w:rFonts w:ascii="Times New Roman" w:hAnsi="Times New Roman" w:cs="Times New Roman"/>
                <w:sz w:val="24"/>
                <w:szCs w:val="24"/>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943FE5">
              <w:rPr>
                <w:rFonts w:ascii="Times New Roman" w:hAnsi="Times New Roman" w:cs="Times New Roman"/>
                <w:sz w:val="24"/>
                <w:szCs w:val="24"/>
              </w:rPr>
              <w:lastRenderedPageBreak/>
              <w:t>Слушать муз. обработки и электронную музыку.</w:t>
            </w:r>
          </w:p>
        </w:tc>
        <w:tc>
          <w:tcPr>
            <w:tcW w:w="1446" w:type="dxa"/>
            <w:tcBorders>
              <w:top w:val="single" w:sz="4" w:space="0" w:color="000000"/>
              <w:left w:val="single" w:sz="4" w:space="0" w:color="000000"/>
              <w:bottom w:val="single" w:sz="4" w:space="0" w:color="000000"/>
              <w:right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7</w:t>
            </w:r>
            <w:r w:rsidRPr="00E42FFA">
              <w:rPr>
                <w:rFonts w:ascii="Times New Roman" w:eastAsia="Times New Roman" w:hAnsi="Times New Roman" w:cs="Times New Roman"/>
                <w:sz w:val="24"/>
                <w:szCs w:val="24"/>
                <w:lang w:eastAsia="ar-SA"/>
              </w:rPr>
              <w:t xml:space="preserve"> «А»</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7</w:t>
            </w:r>
            <w:r w:rsidRPr="00E42FFA">
              <w:rPr>
                <w:rFonts w:ascii="Times New Roman" w:eastAsia="Times New Roman" w:hAnsi="Times New Roman" w:cs="Times New Roman"/>
                <w:sz w:val="24"/>
                <w:szCs w:val="24"/>
                <w:lang w:eastAsia="ar-SA"/>
              </w:rPr>
              <w:t xml:space="preserve"> «Б»</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r w:rsidRPr="00E42FFA">
              <w:rPr>
                <w:rFonts w:ascii="Times New Roman" w:eastAsia="Times New Roman" w:hAnsi="Times New Roman" w:cs="Times New Roman"/>
                <w:sz w:val="24"/>
                <w:szCs w:val="24"/>
                <w:lang w:eastAsia="ar-SA"/>
              </w:rPr>
              <w:t xml:space="preserve"> «В»</w:t>
            </w: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tc>
      </w:tr>
      <w:tr w:rsidR="004539FB" w:rsidRPr="00E42FFA" w:rsidTr="00013206">
        <w:trPr>
          <w:trHeight w:val="1869"/>
        </w:trPr>
        <w:tc>
          <w:tcPr>
            <w:tcW w:w="776"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lastRenderedPageBreak/>
              <w:t>34</w:t>
            </w:r>
          </w:p>
        </w:tc>
        <w:tc>
          <w:tcPr>
            <w:tcW w:w="2693"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i/>
                <w:sz w:val="24"/>
                <w:szCs w:val="24"/>
                <w:lang w:eastAsia="ru-RU"/>
              </w:rPr>
            </w:pPr>
            <w:r>
              <w:rPr>
                <w:rFonts w:ascii="Times New Roman" w:eastAsia="Arial Unicode MS" w:hAnsi="Times New Roman" w:cs="Times New Roman"/>
                <w:i/>
                <w:sz w:val="24"/>
              </w:rPr>
              <w:t>Обобщающий урок</w:t>
            </w:r>
          </w:p>
        </w:tc>
        <w:tc>
          <w:tcPr>
            <w:tcW w:w="1021"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napToGrid w:val="0"/>
              <w:spacing w:after="0" w:line="240" w:lineRule="auto"/>
              <w:jc w:val="center"/>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1 час</w:t>
            </w:r>
          </w:p>
        </w:tc>
        <w:tc>
          <w:tcPr>
            <w:tcW w:w="3107"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Рефлексивный анализ полученных знаний.</w:t>
            </w:r>
          </w:p>
        </w:tc>
        <w:tc>
          <w:tcPr>
            <w:tcW w:w="1970"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bCs/>
                <w:sz w:val="24"/>
                <w:szCs w:val="24"/>
                <w:lang w:eastAsia="ar-SA"/>
              </w:rPr>
              <w:t>Проводить интонационно  образный анализ музыкальных произведений.</w:t>
            </w:r>
          </w:p>
        </w:tc>
        <w:tc>
          <w:tcPr>
            <w:tcW w:w="1987" w:type="dxa"/>
            <w:tcBorders>
              <w:top w:val="single" w:sz="4" w:space="0" w:color="000000"/>
              <w:left w:val="single" w:sz="4" w:space="0" w:color="000000"/>
              <w:bottom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Музыкальный /видео</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материал для слушания и вокально-хоровой работы</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2381" w:type="dxa"/>
            <w:tcBorders>
              <w:top w:val="single" w:sz="4" w:space="0" w:color="000000"/>
              <w:left w:val="single" w:sz="4" w:space="0" w:color="000000"/>
              <w:bottom w:val="single" w:sz="4" w:space="0" w:color="000000"/>
            </w:tcBorders>
            <w:shd w:val="clear" w:color="auto" w:fill="auto"/>
          </w:tcPr>
          <w:p w:rsidR="004539FB" w:rsidRDefault="004539FB" w:rsidP="00013206">
            <w:pPr>
              <w:suppressAutoHyphens/>
              <w:spacing w:after="0" w:line="240" w:lineRule="auto"/>
              <w:rPr>
                <w:rFonts w:ascii="Times New Roman" w:eastAsia="Times New Roman" w:hAnsi="Times New Roman" w:cs="Times New Roman"/>
                <w:sz w:val="24"/>
                <w:szCs w:val="24"/>
                <w:lang w:eastAsia="ar-SA"/>
              </w:rPr>
            </w:pPr>
            <w:r w:rsidRPr="00E42FFA">
              <w:rPr>
                <w:rFonts w:ascii="Times New Roman" w:eastAsia="Times New Roman" w:hAnsi="Times New Roman" w:cs="Times New Roman"/>
                <w:sz w:val="24"/>
                <w:szCs w:val="24"/>
                <w:lang w:eastAsia="ar-SA"/>
              </w:rPr>
              <w:t>Слуховой самоконтроль</w:t>
            </w: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FF5F51" w:rsidRDefault="004539FB" w:rsidP="00013206">
            <w:pPr>
              <w:suppressAutoHyphens/>
              <w:spacing w:after="0" w:line="240" w:lineRule="auto"/>
              <w:rPr>
                <w:rFonts w:ascii="Times New Roman" w:eastAsia="Times New Roman" w:hAnsi="Times New Roman" w:cs="Times New Roman"/>
                <w:sz w:val="24"/>
                <w:szCs w:val="24"/>
                <w:lang w:eastAsia="ar-SA"/>
              </w:rPr>
            </w:pPr>
            <w:r w:rsidRPr="00FF5F51">
              <w:rPr>
                <w:rFonts w:ascii="Times New Roman" w:hAnsi="Times New Roman" w:cs="Times New Roman"/>
                <w:sz w:val="24"/>
                <w:szCs w:val="24"/>
              </w:rPr>
              <w:t>Самопознание, саморегуляция и самовыражение в процессе ответов на уроке и подготовке домашних заданий.</w:t>
            </w:r>
          </w:p>
        </w:tc>
        <w:tc>
          <w:tcPr>
            <w:tcW w:w="1446" w:type="dxa"/>
            <w:tcBorders>
              <w:top w:val="single" w:sz="4" w:space="0" w:color="000000"/>
              <w:left w:val="single" w:sz="4" w:space="0" w:color="000000"/>
              <w:bottom w:val="single" w:sz="4" w:space="0" w:color="000000"/>
              <w:right w:val="single" w:sz="4" w:space="0" w:color="000000"/>
            </w:tcBorders>
            <w:shd w:val="clear" w:color="auto" w:fill="auto"/>
          </w:tcPr>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r w:rsidRPr="00E42FFA">
              <w:rPr>
                <w:rFonts w:ascii="Times New Roman" w:eastAsia="Times New Roman" w:hAnsi="Times New Roman" w:cs="Times New Roman"/>
                <w:sz w:val="24"/>
                <w:szCs w:val="24"/>
                <w:lang w:eastAsia="ar-SA"/>
              </w:rPr>
              <w:t xml:space="preserve"> «А»</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r w:rsidRPr="00E42FFA">
              <w:rPr>
                <w:rFonts w:ascii="Times New Roman" w:eastAsia="Times New Roman" w:hAnsi="Times New Roman" w:cs="Times New Roman"/>
                <w:sz w:val="24"/>
                <w:szCs w:val="24"/>
                <w:lang w:eastAsia="ar-SA"/>
              </w:rPr>
              <w:t xml:space="preserve"> «Б»</w:t>
            </w: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r w:rsidRPr="00E42FFA">
              <w:rPr>
                <w:rFonts w:ascii="Times New Roman" w:eastAsia="Times New Roman" w:hAnsi="Times New Roman" w:cs="Times New Roman"/>
                <w:sz w:val="24"/>
                <w:szCs w:val="24"/>
                <w:lang w:eastAsia="ar-SA"/>
              </w:rPr>
              <w:t xml:space="preserve"> «В»</w:t>
            </w: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E42FFA" w:rsidRDefault="004539FB" w:rsidP="00013206">
            <w:pPr>
              <w:suppressAutoHyphens/>
              <w:spacing w:after="0" w:line="240" w:lineRule="auto"/>
              <w:rPr>
                <w:rFonts w:ascii="Times New Roman" w:eastAsia="Times New Roman" w:hAnsi="Times New Roman" w:cs="Times New Roman"/>
                <w:sz w:val="24"/>
                <w:szCs w:val="24"/>
                <w:lang w:eastAsia="ar-SA"/>
              </w:rPr>
            </w:pPr>
          </w:p>
        </w:tc>
      </w:tr>
    </w:tbl>
    <w:p w:rsidR="004539FB" w:rsidRPr="007B696A" w:rsidRDefault="004539FB" w:rsidP="004539FB">
      <w:pPr>
        <w:suppressAutoHyphens/>
        <w:spacing w:after="0" w:line="240" w:lineRule="auto"/>
        <w:ind w:left="540"/>
        <w:jc w:val="center"/>
        <w:rPr>
          <w:rFonts w:ascii="Times New Roman" w:eastAsia="Times New Roman" w:hAnsi="Times New Roman" w:cs="Times New Roman"/>
          <w:b/>
          <w:sz w:val="24"/>
          <w:szCs w:val="24"/>
          <w:lang w:eastAsia="ar-SA"/>
        </w:rPr>
      </w:pPr>
      <w:r w:rsidRPr="007B696A">
        <w:rPr>
          <w:rFonts w:ascii="Times New Roman" w:eastAsia="Times New Roman" w:hAnsi="Times New Roman" w:cs="Times New Roman"/>
          <w:b/>
          <w:sz w:val="24"/>
          <w:szCs w:val="24"/>
          <w:lang w:eastAsia="ar-SA"/>
        </w:rPr>
        <w:t xml:space="preserve">КАЛЕНДАРНО-ТЕМАТИЧЕСКОЕ ПЛАНИРОВАНИЕ  </w:t>
      </w:r>
    </w:p>
    <w:p w:rsidR="004539FB" w:rsidRPr="007B696A" w:rsidRDefault="004539FB" w:rsidP="004539FB">
      <w:pPr>
        <w:suppressAutoHyphens/>
        <w:spacing w:after="0" w:line="240" w:lineRule="auto"/>
        <w:ind w:left="540"/>
        <w:jc w:val="center"/>
        <w:rPr>
          <w:rFonts w:ascii="Times New Roman" w:eastAsia="Times New Roman" w:hAnsi="Times New Roman" w:cs="Times New Roman"/>
          <w:b/>
          <w:sz w:val="24"/>
          <w:szCs w:val="24"/>
          <w:lang w:eastAsia="ar-SA"/>
        </w:rPr>
      </w:pPr>
    </w:p>
    <w:p w:rsidR="004539FB" w:rsidRPr="007B696A" w:rsidRDefault="004539FB" w:rsidP="004539FB">
      <w:pPr>
        <w:suppressAutoHyphens/>
        <w:spacing w:after="0" w:line="240" w:lineRule="auto"/>
        <w:ind w:left="540"/>
        <w:jc w:val="center"/>
        <w:rPr>
          <w:rFonts w:ascii="Times New Roman" w:eastAsia="Times New Roman" w:hAnsi="Times New Roman" w:cs="Times New Roman"/>
          <w:b/>
          <w:sz w:val="24"/>
          <w:szCs w:val="24"/>
          <w:lang w:eastAsia="ar-SA"/>
        </w:rPr>
      </w:pPr>
    </w:p>
    <w:tbl>
      <w:tblPr>
        <w:tblW w:w="15381" w:type="dxa"/>
        <w:tblInd w:w="36" w:type="dxa"/>
        <w:tblLayout w:type="fixed"/>
        <w:tblLook w:val="0000"/>
      </w:tblPr>
      <w:tblGrid>
        <w:gridCol w:w="776"/>
        <w:gridCol w:w="2693"/>
        <w:gridCol w:w="1021"/>
        <w:gridCol w:w="3107"/>
        <w:gridCol w:w="1970"/>
        <w:gridCol w:w="2412"/>
        <w:gridCol w:w="1843"/>
        <w:gridCol w:w="1559"/>
      </w:tblGrid>
      <w:tr w:rsidR="004539FB" w:rsidRPr="007B696A" w:rsidTr="00013206">
        <w:tc>
          <w:tcPr>
            <w:tcW w:w="776" w:type="dxa"/>
            <w:tcBorders>
              <w:top w:val="single" w:sz="4" w:space="0" w:color="000000"/>
              <w:left w:val="single" w:sz="4" w:space="0" w:color="000000"/>
              <w:bottom w:val="single" w:sz="4" w:space="0" w:color="000000"/>
            </w:tcBorders>
            <w:shd w:val="clear" w:color="auto" w:fill="auto"/>
            <w:vAlign w:val="center"/>
          </w:tcPr>
          <w:p w:rsidR="004539FB" w:rsidRPr="007B696A" w:rsidRDefault="004539FB" w:rsidP="00013206">
            <w:pPr>
              <w:suppressAutoHyphens/>
              <w:spacing w:after="0" w:line="240" w:lineRule="auto"/>
              <w:jc w:val="center"/>
              <w:rPr>
                <w:rFonts w:ascii="Times New Roman" w:eastAsia="Times New Roman" w:hAnsi="Times New Roman" w:cs="Times New Roman"/>
                <w:b/>
                <w:bCs/>
                <w:sz w:val="24"/>
                <w:szCs w:val="24"/>
                <w:lang w:eastAsia="ar-SA"/>
              </w:rPr>
            </w:pPr>
            <w:r w:rsidRPr="007B696A">
              <w:rPr>
                <w:rFonts w:ascii="Times New Roman" w:eastAsia="Times New Roman" w:hAnsi="Times New Roman" w:cs="Times New Roman"/>
                <w:b/>
                <w:bCs/>
                <w:sz w:val="24"/>
                <w:szCs w:val="24"/>
                <w:lang w:eastAsia="ar-SA"/>
              </w:rPr>
              <w:lastRenderedPageBreak/>
              <w:t>№</w:t>
            </w:r>
          </w:p>
        </w:tc>
        <w:tc>
          <w:tcPr>
            <w:tcW w:w="2693" w:type="dxa"/>
            <w:tcBorders>
              <w:top w:val="single" w:sz="4" w:space="0" w:color="000000"/>
              <w:left w:val="single" w:sz="4" w:space="0" w:color="000000"/>
              <w:bottom w:val="single" w:sz="4" w:space="0" w:color="000000"/>
            </w:tcBorders>
            <w:shd w:val="clear" w:color="auto" w:fill="auto"/>
            <w:vAlign w:val="center"/>
          </w:tcPr>
          <w:p w:rsidR="004539FB" w:rsidRPr="007B696A" w:rsidRDefault="004539FB" w:rsidP="00013206">
            <w:pPr>
              <w:suppressAutoHyphens/>
              <w:spacing w:after="0" w:line="240" w:lineRule="auto"/>
              <w:jc w:val="center"/>
              <w:rPr>
                <w:rFonts w:ascii="Times New Roman" w:eastAsia="Times New Roman" w:hAnsi="Times New Roman" w:cs="Times New Roman"/>
                <w:b/>
                <w:bCs/>
                <w:sz w:val="24"/>
                <w:szCs w:val="24"/>
                <w:lang w:eastAsia="ar-SA"/>
              </w:rPr>
            </w:pPr>
            <w:r w:rsidRPr="007B696A">
              <w:rPr>
                <w:rFonts w:ascii="Times New Roman" w:eastAsia="Times New Roman" w:hAnsi="Times New Roman" w:cs="Times New Roman"/>
                <w:b/>
                <w:bCs/>
                <w:sz w:val="24"/>
                <w:szCs w:val="24"/>
                <w:lang w:eastAsia="ar-SA"/>
              </w:rPr>
              <w:t>Под</w:t>
            </w:r>
          </w:p>
          <w:p w:rsidR="004539FB" w:rsidRPr="007B696A" w:rsidRDefault="004539FB" w:rsidP="00013206">
            <w:pPr>
              <w:suppressAutoHyphens/>
              <w:spacing w:after="0" w:line="240" w:lineRule="auto"/>
              <w:jc w:val="center"/>
              <w:rPr>
                <w:rFonts w:ascii="Times New Roman" w:eastAsia="Times New Roman" w:hAnsi="Times New Roman" w:cs="Times New Roman"/>
                <w:b/>
                <w:bCs/>
                <w:sz w:val="24"/>
                <w:szCs w:val="24"/>
                <w:lang w:eastAsia="ar-SA"/>
              </w:rPr>
            </w:pPr>
            <w:r w:rsidRPr="007B696A">
              <w:rPr>
                <w:rFonts w:ascii="Times New Roman" w:eastAsia="Times New Roman" w:hAnsi="Times New Roman" w:cs="Times New Roman"/>
                <w:b/>
                <w:bCs/>
                <w:sz w:val="24"/>
                <w:szCs w:val="24"/>
                <w:lang w:eastAsia="ar-SA"/>
              </w:rPr>
              <w:t>тема</w:t>
            </w:r>
          </w:p>
          <w:p w:rsidR="004539FB" w:rsidRPr="007B696A" w:rsidRDefault="004539FB" w:rsidP="00013206">
            <w:pPr>
              <w:suppressAutoHyphens/>
              <w:spacing w:after="0" w:line="240" w:lineRule="auto"/>
              <w:jc w:val="center"/>
              <w:rPr>
                <w:rFonts w:ascii="Times New Roman" w:eastAsia="Times New Roman" w:hAnsi="Times New Roman" w:cs="Times New Roman"/>
                <w:b/>
                <w:bCs/>
                <w:sz w:val="24"/>
                <w:szCs w:val="24"/>
                <w:lang w:eastAsia="ar-SA"/>
              </w:rPr>
            </w:pPr>
            <w:r w:rsidRPr="007B696A">
              <w:rPr>
                <w:rFonts w:ascii="Times New Roman" w:eastAsia="Times New Roman" w:hAnsi="Times New Roman" w:cs="Times New Roman"/>
                <w:b/>
                <w:bCs/>
                <w:sz w:val="24"/>
                <w:szCs w:val="24"/>
                <w:lang w:eastAsia="ar-SA"/>
              </w:rPr>
              <w:t xml:space="preserve"> (название урока)</w:t>
            </w:r>
          </w:p>
        </w:tc>
        <w:tc>
          <w:tcPr>
            <w:tcW w:w="1021" w:type="dxa"/>
            <w:tcBorders>
              <w:top w:val="single" w:sz="4" w:space="0" w:color="000000"/>
              <w:left w:val="single" w:sz="4" w:space="0" w:color="000000"/>
              <w:bottom w:val="single" w:sz="4" w:space="0" w:color="000000"/>
            </w:tcBorders>
            <w:shd w:val="clear" w:color="auto" w:fill="auto"/>
            <w:vAlign w:val="center"/>
          </w:tcPr>
          <w:p w:rsidR="004539FB" w:rsidRPr="007B696A" w:rsidRDefault="004539FB" w:rsidP="00013206">
            <w:pPr>
              <w:suppressAutoHyphens/>
              <w:spacing w:after="0" w:line="240" w:lineRule="auto"/>
              <w:jc w:val="center"/>
              <w:rPr>
                <w:rFonts w:ascii="Times New Roman" w:eastAsia="Times New Roman" w:hAnsi="Times New Roman" w:cs="Times New Roman"/>
                <w:b/>
                <w:bCs/>
                <w:sz w:val="24"/>
                <w:szCs w:val="24"/>
                <w:lang w:eastAsia="ar-SA"/>
              </w:rPr>
            </w:pPr>
            <w:r w:rsidRPr="007B696A">
              <w:rPr>
                <w:rFonts w:ascii="Times New Roman" w:eastAsia="Times New Roman" w:hAnsi="Times New Roman" w:cs="Times New Roman"/>
                <w:b/>
                <w:bCs/>
                <w:sz w:val="24"/>
                <w:szCs w:val="24"/>
                <w:lang w:eastAsia="ar-SA"/>
              </w:rPr>
              <w:t xml:space="preserve">Времен-ные ресурсы </w:t>
            </w:r>
          </w:p>
        </w:tc>
        <w:tc>
          <w:tcPr>
            <w:tcW w:w="3107" w:type="dxa"/>
            <w:tcBorders>
              <w:top w:val="single" w:sz="4" w:space="0" w:color="000000"/>
              <w:left w:val="single" w:sz="4" w:space="0" w:color="000000"/>
              <w:bottom w:val="single" w:sz="4" w:space="0" w:color="000000"/>
            </w:tcBorders>
            <w:shd w:val="clear" w:color="auto" w:fill="auto"/>
            <w:vAlign w:val="center"/>
          </w:tcPr>
          <w:p w:rsidR="004539FB" w:rsidRPr="007B696A" w:rsidRDefault="004539FB" w:rsidP="00013206">
            <w:pPr>
              <w:suppressAutoHyphens/>
              <w:spacing w:after="0" w:line="240" w:lineRule="auto"/>
              <w:jc w:val="center"/>
              <w:rPr>
                <w:rFonts w:ascii="Times New Roman" w:eastAsia="Times New Roman" w:hAnsi="Times New Roman" w:cs="Times New Roman"/>
                <w:b/>
                <w:bCs/>
                <w:sz w:val="24"/>
                <w:szCs w:val="24"/>
                <w:lang w:eastAsia="ar-SA"/>
              </w:rPr>
            </w:pPr>
            <w:r w:rsidRPr="007B696A">
              <w:rPr>
                <w:rFonts w:ascii="Times New Roman" w:eastAsia="Times New Roman" w:hAnsi="Times New Roman" w:cs="Times New Roman"/>
                <w:b/>
                <w:bCs/>
                <w:sz w:val="24"/>
                <w:szCs w:val="24"/>
                <w:lang w:eastAsia="ar-SA"/>
              </w:rPr>
              <w:t>Содержание</w:t>
            </w:r>
          </w:p>
          <w:p w:rsidR="004539FB" w:rsidRPr="007B696A" w:rsidRDefault="004539FB" w:rsidP="00013206">
            <w:pPr>
              <w:suppressAutoHyphens/>
              <w:spacing w:after="0" w:line="240" w:lineRule="auto"/>
              <w:jc w:val="center"/>
              <w:rPr>
                <w:rFonts w:ascii="Times New Roman" w:eastAsia="Times New Roman" w:hAnsi="Times New Roman" w:cs="Times New Roman"/>
                <w:b/>
                <w:bCs/>
                <w:sz w:val="24"/>
                <w:szCs w:val="24"/>
                <w:lang w:eastAsia="ar-SA"/>
              </w:rPr>
            </w:pPr>
            <w:r w:rsidRPr="007B696A">
              <w:rPr>
                <w:rFonts w:ascii="Times New Roman" w:eastAsia="Times New Roman" w:hAnsi="Times New Roman" w:cs="Times New Roman"/>
                <w:b/>
                <w:bCs/>
                <w:sz w:val="24"/>
                <w:szCs w:val="24"/>
                <w:lang w:eastAsia="ar-SA"/>
              </w:rPr>
              <w:t>(что планируется изучать)</w:t>
            </w:r>
          </w:p>
        </w:tc>
        <w:tc>
          <w:tcPr>
            <w:tcW w:w="1970" w:type="dxa"/>
            <w:tcBorders>
              <w:top w:val="single" w:sz="4" w:space="0" w:color="000000"/>
              <w:left w:val="single" w:sz="4" w:space="0" w:color="000000"/>
              <w:bottom w:val="single" w:sz="4" w:space="0" w:color="000000"/>
            </w:tcBorders>
            <w:shd w:val="clear" w:color="auto" w:fill="auto"/>
            <w:vAlign w:val="center"/>
          </w:tcPr>
          <w:p w:rsidR="004539FB" w:rsidRPr="007B696A" w:rsidRDefault="004539FB" w:rsidP="00013206">
            <w:pPr>
              <w:suppressAutoHyphens/>
              <w:spacing w:after="0" w:line="240" w:lineRule="auto"/>
              <w:jc w:val="center"/>
              <w:rPr>
                <w:rFonts w:ascii="Times New Roman" w:eastAsia="Times New Roman" w:hAnsi="Times New Roman" w:cs="Times New Roman"/>
                <w:b/>
                <w:bCs/>
                <w:sz w:val="24"/>
                <w:szCs w:val="24"/>
                <w:lang w:eastAsia="ar-SA"/>
              </w:rPr>
            </w:pPr>
            <w:r w:rsidRPr="007B696A">
              <w:rPr>
                <w:rFonts w:ascii="Times New Roman" w:eastAsia="Times New Roman" w:hAnsi="Times New Roman" w:cs="Times New Roman"/>
                <w:b/>
                <w:bCs/>
                <w:sz w:val="24"/>
                <w:szCs w:val="24"/>
                <w:lang w:eastAsia="ar-SA"/>
              </w:rPr>
              <w:t>Методы (действия учащихся)</w:t>
            </w:r>
          </w:p>
        </w:tc>
        <w:tc>
          <w:tcPr>
            <w:tcW w:w="2412" w:type="dxa"/>
            <w:tcBorders>
              <w:top w:val="single" w:sz="4" w:space="0" w:color="000000"/>
              <w:left w:val="single" w:sz="4" w:space="0" w:color="000000"/>
              <w:bottom w:val="single" w:sz="4" w:space="0" w:color="000000"/>
            </w:tcBorders>
            <w:shd w:val="clear" w:color="auto" w:fill="auto"/>
            <w:vAlign w:val="center"/>
          </w:tcPr>
          <w:p w:rsidR="004539FB" w:rsidRPr="007B696A" w:rsidRDefault="004539FB" w:rsidP="00013206">
            <w:pPr>
              <w:suppressAutoHyphens/>
              <w:spacing w:after="0" w:line="240" w:lineRule="auto"/>
              <w:jc w:val="center"/>
              <w:rPr>
                <w:rFonts w:ascii="Times New Roman" w:eastAsia="Times New Roman" w:hAnsi="Times New Roman" w:cs="Times New Roman"/>
                <w:b/>
                <w:bCs/>
                <w:sz w:val="24"/>
                <w:szCs w:val="24"/>
                <w:lang w:eastAsia="ar-SA"/>
              </w:rPr>
            </w:pPr>
            <w:r w:rsidRPr="007B696A">
              <w:rPr>
                <w:rFonts w:ascii="Times New Roman" w:eastAsia="Times New Roman" w:hAnsi="Times New Roman" w:cs="Times New Roman"/>
                <w:b/>
                <w:bCs/>
                <w:sz w:val="24"/>
                <w:szCs w:val="24"/>
                <w:lang w:eastAsia="ar-SA"/>
              </w:rPr>
              <w:t>Источники</w:t>
            </w:r>
          </w:p>
          <w:p w:rsidR="004539FB" w:rsidRPr="007B696A" w:rsidRDefault="004539FB" w:rsidP="00013206">
            <w:pPr>
              <w:suppressAutoHyphens/>
              <w:spacing w:after="0" w:line="240" w:lineRule="auto"/>
              <w:jc w:val="center"/>
              <w:rPr>
                <w:rFonts w:ascii="Times New Roman" w:eastAsia="Times New Roman" w:hAnsi="Times New Roman" w:cs="Times New Roman"/>
                <w:b/>
                <w:bCs/>
                <w:sz w:val="24"/>
                <w:szCs w:val="24"/>
                <w:lang w:eastAsia="ar-SA"/>
              </w:rPr>
            </w:pPr>
            <w:r w:rsidRPr="007B696A">
              <w:rPr>
                <w:rFonts w:ascii="Times New Roman" w:eastAsia="Times New Roman" w:hAnsi="Times New Roman" w:cs="Times New Roman"/>
                <w:b/>
                <w:bCs/>
                <w:sz w:val="24"/>
                <w:szCs w:val="24"/>
                <w:lang w:eastAsia="ar-SA"/>
              </w:rPr>
              <w:t>(ресурсы урока)</w:t>
            </w:r>
          </w:p>
        </w:tc>
        <w:tc>
          <w:tcPr>
            <w:tcW w:w="1843" w:type="dxa"/>
            <w:tcBorders>
              <w:top w:val="single" w:sz="4" w:space="0" w:color="000000"/>
              <w:left w:val="single" w:sz="4" w:space="0" w:color="000000"/>
              <w:bottom w:val="single" w:sz="4" w:space="0" w:color="000000"/>
            </w:tcBorders>
            <w:shd w:val="clear" w:color="auto" w:fill="auto"/>
            <w:vAlign w:val="center"/>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b/>
                <w:bCs/>
                <w:sz w:val="24"/>
                <w:szCs w:val="24"/>
                <w:lang w:eastAsia="ar-SA"/>
              </w:rPr>
            </w:pPr>
          </w:p>
          <w:p w:rsidR="004539FB" w:rsidRPr="007B696A" w:rsidRDefault="004539FB" w:rsidP="00013206">
            <w:pPr>
              <w:suppressAutoHyphens/>
              <w:spacing w:after="0" w:line="240" w:lineRule="auto"/>
              <w:jc w:val="center"/>
              <w:rPr>
                <w:rFonts w:ascii="Times New Roman" w:eastAsia="Times New Roman" w:hAnsi="Times New Roman" w:cs="Times New Roman"/>
                <w:b/>
                <w:bCs/>
                <w:sz w:val="24"/>
                <w:szCs w:val="24"/>
                <w:lang w:eastAsia="ar-SA"/>
              </w:rPr>
            </w:pPr>
            <w:r w:rsidRPr="007B696A">
              <w:rPr>
                <w:rFonts w:ascii="Times New Roman" w:eastAsia="Times New Roman" w:hAnsi="Times New Roman" w:cs="Times New Roman"/>
                <w:b/>
                <w:bCs/>
                <w:sz w:val="24"/>
                <w:szCs w:val="24"/>
                <w:lang w:eastAsia="ar-SA"/>
              </w:rPr>
              <w:t>Самостоя-тельная работа</w:t>
            </w:r>
          </w:p>
          <w:p w:rsidR="004539FB" w:rsidRPr="007B696A" w:rsidRDefault="004539FB" w:rsidP="00013206">
            <w:pPr>
              <w:suppressAutoHyphens/>
              <w:spacing w:after="0" w:line="240" w:lineRule="auto"/>
              <w:jc w:val="center"/>
              <w:rPr>
                <w:rFonts w:ascii="Times New Roman" w:eastAsia="Times New Roman" w:hAnsi="Times New Roman" w:cs="Times New Roman"/>
                <w:b/>
                <w:bCs/>
                <w:sz w:val="24"/>
                <w:szCs w:val="24"/>
                <w:lang w:eastAsia="ar-SA"/>
              </w:rPr>
            </w:pPr>
          </w:p>
          <w:p w:rsidR="004539FB" w:rsidRPr="007B696A" w:rsidRDefault="004539FB" w:rsidP="00013206">
            <w:pPr>
              <w:suppressAutoHyphens/>
              <w:spacing w:after="0" w:line="240" w:lineRule="auto"/>
              <w:jc w:val="center"/>
              <w:rPr>
                <w:rFonts w:ascii="Times New Roman" w:eastAsia="Times New Roman" w:hAnsi="Times New Roman" w:cs="Times New Roman"/>
                <w:b/>
                <w:bCs/>
                <w:sz w:val="24"/>
                <w:szCs w:val="24"/>
                <w:lang w:eastAsia="ar-SA"/>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39FB" w:rsidRPr="007B696A" w:rsidRDefault="004539FB" w:rsidP="00013206">
            <w:pPr>
              <w:suppressAutoHyphens/>
              <w:spacing w:after="0" w:line="240" w:lineRule="auto"/>
              <w:jc w:val="center"/>
              <w:rPr>
                <w:rFonts w:ascii="Times New Roman" w:eastAsia="Times New Roman" w:hAnsi="Times New Roman" w:cs="Times New Roman"/>
                <w:b/>
                <w:bCs/>
                <w:sz w:val="24"/>
                <w:szCs w:val="24"/>
                <w:lang w:eastAsia="ar-SA"/>
              </w:rPr>
            </w:pPr>
            <w:r w:rsidRPr="007B696A">
              <w:rPr>
                <w:rFonts w:ascii="Times New Roman" w:eastAsia="Times New Roman" w:hAnsi="Times New Roman" w:cs="Times New Roman"/>
                <w:b/>
                <w:bCs/>
                <w:sz w:val="24"/>
                <w:szCs w:val="24"/>
                <w:lang w:eastAsia="ar-SA"/>
              </w:rPr>
              <w:t>Плани-руемые</w:t>
            </w:r>
          </w:p>
          <w:p w:rsidR="004539FB" w:rsidRPr="007B696A" w:rsidRDefault="004539FB" w:rsidP="00013206">
            <w:pPr>
              <w:suppressAutoHyphens/>
              <w:spacing w:after="0" w:line="240" w:lineRule="auto"/>
              <w:jc w:val="center"/>
              <w:rPr>
                <w:rFonts w:ascii="Times New Roman" w:eastAsia="Times New Roman" w:hAnsi="Times New Roman" w:cs="Times New Roman"/>
                <w:sz w:val="24"/>
                <w:szCs w:val="24"/>
                <w:lang w:eastAsia="ar-SA"/>
              </w:rPr>
            </w:pPr>
            <w:r w:rsidRPr="007B696A">
              <w:rPr>
                <w:rFonts w:ascii="Times New Roman" w:eastAsia="Times New Roman" w:hAnsi="Times New Roman" w:cs="Times New Roman"/>
                <w:b/>
                <w:bCs/>
                <w:sz w:val="24"/>
                <w:szCs w:val="24"/>
                <w:lang w:eastAsia="ar-SA"/>
              </w:rPr>
              <w:t>сроки</w:t>
            </w:r>
          </w:p>
        </w:tc>
      </w:tr>
      <w:tr w:rsidR="004539FB" w:rsidRPr="007B696A" w:rsidTr="00013206">
        <w:tc>
          <w:tcPr>
            <w:tcW w:w="13822" w:type="dxa"/>
            <w:gridSpan w:val="7"/>
            <w:tcBorders>
              <w:top w:val="single" w:sz="4" w:space="0" w:color="000000"/>
              <w:left w:val="single" w:sz="4" w:space="0" w:color="000000"/>
              <w:bottom w:val="single" w:sz="4" w:space="0" w:color="000000"/>
            </w:tcBorders>
            <w:shd w:val="clear" w:color="auto" w:fill="auto"/>
          </w:tcPr>
          <w:p w:rsidR="004539FB" w:rsidRPr="007B696A" w:rsidRDefault="004539FB" w:rsidP="00013206">
            <w:pPr>
              <w:spacing w:after="0" w:line="240" w:lineRule="auto"/>
              <w:ind w:firstLine="709"/>
              <w:jc w:val="center"/>
              <w:rPr>
                <w:rFonts w:ascii="Times New Roman" w:eastAsiaTheme="minorEastAsia" w:hAnsi="Times New Roman" w:cs="Times New Roman"/>
                <w:b/>
                <w:bCs/>
                <w:sz w:val="24"/>
                <w:szCs w:val="24"/>
                <w:lang w:eastAsia="ru-RU"/>
              </w:rPr>
            </w:pPr>
            <w:r w:rsidRPr="007B696A">
              <w:rPr>
                <w:rFonts w:ascii="Times New Roman" w:eastAsiaTheme="minorEastAsia" w:hAnsi="Times New Roman" w:cs="Times New Roman"/>
                <w:b/>
                <w:bCs/>
                <w:sz w:val="24"/>
                <w:szCs w:val="24"/>
                <w:lang w:eastAsia="ru-RU"/>
              </w:rPr>
              <w:t>КЛАССИКА И СОВРЕМЕННОСТЬ - 16 ЧАСОВ</w:t>
            </w:r>
          </w:p>
          <w:p w:rsidR="004539FB" w:rsidRPr="007B696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p>
        </w:tc>
      </w:tr>
      <w:tr w:rsidR="004539FB" w:rsidRPr="007B696A" w:rsidTr="00013206">
        <w:trPr>
          <w:trHeight w:val="1869"/>
        </w:trPr>
        <w:tc>
          <w:tcPr>
            <w:tcW w:w="776"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sz w:val="24"/>
                <w:szCs w:val="24"/>
                <w:lang w:eastAsia="ar-SA"/>
              </w:rPr>
            </w:pPr>
            <w:r w:rsidRPr="007B696A">
              <w:rPr>
                <w:rFonts w:ascii="Times New Roman" w:eastAsia="Times New Roman" w:hAnsi="Times New Roman" w:cs="Times New Roman"/>
                <w:b/>
                <w:sz w:val="24"/>
                <w:szCs w:val="24"/>
                <w:lang w:eastAsia="ar-SA"/>
              </w:rPr>
              <w:t>1</w:t>
            </w:r>
          </w:p>
        </w:tc>
        <w:tc>
          <w:tcPr>
            <w:tcW w:w="269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keepNext/>
              <w:spacing w:after="0" w:line="240" w:lineRule="auto"/>
              <w:rPr>
                <w:rFonts w:ascii="Times New Roman" w:eastAsia="Times New Roman" w:hAnsi="Times New Roman" w:cs="Times New Roman"/>
                <w:b/>
                <w:sz w:val="24"/>
                <w:szCs w:val="24"/>
                <w:lang w:eastAsia="ar-SA"/>
              </w:rPr>
            </w:pPr>
            <w:r w:rsidRPr="007B696A">
              <w:rPr>
                <w:rFonts w:ascii="Times New Roman" w:eastAsiaTheme="minorEastAsia" w:hAnsi="Times New Roman" w:cs="Times New Roman"/>
                <w:i/>
                <w:sz w:val="24"/>
                <w:szCs w:val="24"/>
                <w:lang w:eastAsia="ru-RU"/>
              </w:rPr>
              <w:t>Классика в нашей жизни</w:t>
            </w:r>
          </w:p>
        </w:tc>
        <w:tc>
          <w:tcPr>
            <w:tcW w:w="1021"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1 час</w:t>
            </w:r>
          </w:p>
        </w:tc>
        <w:tc>
          <w:tcPr>
            <w:tcW w:w="3107"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ru-RU"/>
              </w:rPr>
              <w:t xml:space="preserve">Классика, </w:t>
            </w:r>
            <w:r w:rsidRPr="007B696A">
              <w:rPr>
                <w:rFonts w:ascii="Times New Roman" w:hAnsi="Times New Roman" w:cs="Times New Roman"/>
                <w:sz w:val="24"/>
                <w:szCs w:val="24"/>
              </w:rPr>
              <w:t>классическая музыка, современный и современность, жанр, стиль</w:t>
            </w:r>
            <w:r w:rsidRPr="007B696A">
              <w:rPr>
                <w:rFonts w:ascii="Times New Roman" w:eastAsia="Times New Roman" w:hAnsi="Times New Roman" w:cs="Times New Roman"/>
                <w:sz w:val="24"/>
                <w:szCs w:val="24"/>
                <w:lang w:eastAsia="ru-RU"/>
              </w:rPr>
              <w:t xml:space="preserve"> в музыке. Разновидности стилей. Интерпретация и обработка.</w:t>
            </w:r>
            <w:r w:rsidRPr="007B696A">
              <w:rPr>
                <w:rFonts w:ascii="Times New Roman" w:hAnsi="Times New Roman" w:cs="Times New Roman"/>
                <w:sz w:val="24"/>
                <w:szCs w:val="24"/>
              </w:rPr>
              <w:t xml:space="preserve"> </w:t>
            </w:r>
          </w:p>
        </w:tc>
        <w:tc>
          <w:tcPr>
            <w:tcW w:w="1970"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Анализировать различные трактовки одного и того же произведения, аргументируя исполнительскую интерпретацию замысла композитора. Владеть навыками музицирования: исполнение песен, напевание запомнившихся мелодий знакомых музыкальных сочинений.</w:t>
            </w:r>
          </w:p>
        </w:tc>
        <w:tc>
          <w:tcPr>
            <w:tcW w:w="2412"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 xml:space="preserve">Учебник </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(с. 6-7)</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 xml:space="preserve"> Музыкальный материал для слушания и вокально-хоровой работы</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Слуховой самоконтроль.</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Устный самоконтроль</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«А»</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«Б»</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«В»</w:t>
            </w: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 «Г»</w:t>
            </w: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br/>
            </w:r>
          </w:p>
        </w:tc>
      </w:tr>
      <w:tr w:rsidR="004539FB" w:rsidRPr="007B696A" w:rsidTr="00013206">
        <w:trPr>
          <w:trHeight w:val="1198"/>
        </w:trPr>
        <w:tc>
          <w:tcPr>
            <w:tcW w:w="776"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r w:rsidRPr="007B696A">
              <w:rPr>
                <w:rFonts w:ascii="Times New Roman" w:eastAsia="Times New Roman" w:hAnsi="Times New Roman" w:cs="Times New Roman"/>
                <w:b/>
                <w:sz w:val="24"/>
                <w:szCs w:val="24"/>
                <w:lang w:eastAsia="ar-SA"/>
              </w:rPr>
              <w:t>2</w:t>
            </w:r>
          </w:p>
        </w:tc>
        <w:tc>
          <w:tcPr>
            <w:tcW w:w="269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keepNext/>
              <w:spacing w:after="0" w:line="240" w:lineRule="auto"/>
              <w:rPr>
                <w:rFonts w:ascii="Times New Roman" w:eastAsiaTheme="minorEastAsia" w:hAnsi="Times New Roman" w:cs="Times New Roman"/>
                <w:i/>
                <w:sz w:val="24"/>
                <w:szCs w:val="24"/>
                <w:lang w:eastAsia="ru-RU"/>
              </w:rPr>
            </w:pPr>
            <w:r w:rsidRPr="007B696A">
              <w:rPr>
                <w:rFonts w:ascii="Times New Roman" w:eastAsiaTheme="minorEastAsia" w:hAnsi="Times New Roman" w:cs="Times New Roman"/>
                <w:i/>
                <w:sz w:val="24"/>
                <w:szCs w:val="24"/>
                <w:lang w:eastAsia="ru-RU"/>
              </w:rPr>
              <w:t>В музыкальном театре. Опера</w:t>
            </w:r>
          </w:p>
          <w:p w:rsidR="004539FB" w:rsidRPr="007B696A" w:rsidRDefault="004539FB" w:rsidP="00013206">
            <w:pPr>
              <w:keepNext/>
              <w:spacing w:after="0" w:line="240" w:lineRule="auto"/>
              <w:rPr>
                <w:rFonts w:ascii="Times New Roman" w:eastAsiaTheme="minorEastAsia" w:hAnsi="Times New Roman" w:cs="Times New Roman"/>
                <w:i/>
                <w:sz w:val="24"/>
                <w:szCs w:val="24"/>
                <w:lang w:eastAsia="ru-RU"/>
              </w:rPr>
            </w:pPr>
          </w:p>
          <w:p w:rsidR="004539FB" w:rsidRPr="007B696A" w:rsidRDefault="004539FB" w:rsidP="00013206">
            <w:pPr>
              <w:keepNext/>
              <w:spacing w:after="0" w:line="240" w:lineRule="auto"/>
              <w:rPr>
                <w:rFonts w:ascii="Times New Roman" w:eastAsiaTheme="minorEastAsia" w:hAnsi="Times New Roman" w:cs="Times New Roman"/>
                <w:i/>
                <w:sz w:val="24"/>
                <w:szCs w:val="24"/>
                <w:lang w:eastAsia="ru-RU"/>
              </w:rPr>
            </w:pPr>
          </w:p>
          <w:p w:rsidR="004539FB" w:rsidRPr="007B696A" w:rsidRDefault="004539FB" w:rsidP="00013206">
            <w:pPr>
              <w:keepNext/>
              <w:spacing w:after="0" w:line="240" w:lineRule="auto"/>
              <w:rPr>
                <w:rFonts w:ascii="Times New Roman" w:eastAsiaTheme="minorEastAsia" w:hAnsi="Times New Roman" w:cs="Times New Roman"/>
                <w:i/>
                <w:sz w:val="24"/>
                <w:szCs w:val="24"/>
                <w:lang w:eastAsia="ru-RU"/>
              </w:rPr>
            </w:pPr>
          </w:p>
          <w:p w:rsidR="004539FB" w:rsidRPr="007B696A" w:rsidRDefault="004539FB" w:rsidP="00013206">
            <w:pPr>
              <w:keepNext/>
              <w:spacing w:after="0" w:line="240" w:lineRule="auto"/>
              <w:rPr>
                <w:rFonts w:ascii="Times New Roman" w:eastAsiaTheme="minorEastAsia" w:hAnsi="Times New Roman" w:cs="Times New Roman"/>
                <w:i/>
                <w:sz w:val="24"/>
                <w:szCs w:val="24"/>
                <w:lang w:eastAsia="ru-RU"/>
              </w:rPr>
            </w:pPr>
          </w:p>
          <w:p w:rsidR="004539FB" w:rsidRPr="007B696A" w:rsidRDefault="004539FB" w:rsidP="00013206">
            <w:pPr>
              <w:keepNext/>
              <w:spacing w:after="0" w:line="240" w:lineRule="auto"/>
              <w:rPr>
                <w:rFonts w:ascii="Times New Roman" w:eastAsia="Times New Roman" w:hAnsi="Times New Roman" w:cs="Times New Roman"/>
                <w:i/>
                <w:sz w:val="24"/>
                <w:szCs w:val="24"/>
                <w:lang w:eastAsia="ru-RU"/>
              </w:rPr>
            </w:pPr>
          </w:p>
        </w:tc>
        <w:tc>
          <w:tcPr>
            <w:tcW w:w="1021"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rPr>
                <w:rFonts w:ascii="Times New Roman" w:eastAsia="Times New Roman" w:hAnsi="Times New Roman" w:cs="Times New Roman"/>
                <w:b/>
                <w:sz w:val="24"/>
                <w:szCs w:val="24"/>
                <w:lang w:eastAsia="ar-SA"/>
              </w:rPr>
            </w:pPr>
            <w:r w:rsidRPr="007B696A">
              <w:rPr>
                <w:rFonts w:ascii="Times New Roman" w:eastAsia="Times New Roman" w:hAnsi="Times New Roman" w:cs="Times New Roman"/>
                <w:sz w:val="24"/>
                <w:szCs w:val="24"/>
                <w:lang w:eastAsia="ar-SA"/>
              </w:rPr>
              <w:lastRenderedPageBreak/>
              <w:t>1 час</w:t>
            </w:r>
          </w:p>
        </w:tc>
        <w:tc>
          <w:tcPr>
            <w:tcW w:w="3107"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pacing w:before="100" w:beforeAutospacing="1" w:after="100" w:afterAutospacing="1" w:line="240" w:lineRule="auto"/>
              <w:rPr>
                <w:rFonts w:ascii="Times New Roman" w:hAnsi="Times New Roman" w:cs="Times New Roman"/>
                <w:sz w:val="24"/>
                <w:szCs w:val="24"/>
              </w:rPr>
            </w:pPr>
            <w:r w:rsidRPr="007B696A">
              <w:rPr>
                <w:rFonts w:ascii="Times New Roman" w:hAnsi="Times New Roman" w:cs="Times New Roman"/>
                <w:sz w:val="24"/>
                <w:szCs w:val="24"/>
              </w:rPr>
              <w:t>Освоение особенностей оперного жанр, приемов драматургического развития, этапы сценического действия.</w:t>
            </w:r>
          </w:p>
          <w:p w:rsidR="004539FB" w:rsidRPr="007B696A" w:rsidRDefault="004539FB" w:rsidP="00013206">
            <w:pPr>
              <w:spacing w:before="100" w:beforeAutospacing="1" w:after="100" w:afterAutospacing="1" w:line="240" w:lineRule="auto"/>
              <w:rPr>
                <w:rFonts w:ascii="Times New Roman" w:hAnsi="Times New Roman" w:cs="Times New Roman"/>
                <w:sz w:val="24"/>
                <w:szCs w:val="24"/>
              </w:rPr>
            </w:pPr>
          </w:p>
          <w:p w:rsidR="004539FB" w:rsidRPr="007B696A" w:rsidRDefault="004539FB" w:rsidP="00013206">
            <w:pPr>
              <w:spacing w:before="100" w:beforeAutospacing="1" w:after="100" w:afterAutospacing="1" w:line="240" w:lineRule="auto"/>
              <w:rPr>
                <w:rFonts w:ascii="Times New Roman" w:hAnsi="Times New Roman" w:cs="Times New Roman"/>
                <w:sz w:val="24"/>
                <w:szCs w:val="24"/>
              </w:rPr>
            </w:pPr>
            <w:r w:rsidRPr="007B696A">
              <w:rPr>
                <w:rFonts w:ascii="Times New Roman" w:hAnsi="Times New Roman" w:cs="Times New Roman"/>
                <w:sz w:val="24"/>
                <w:szCs w:val="24"/>
              </w:rPr>
              <w:t>Драматургия, драматический, конфликт, экспозиция, завязка, развитие, кульминация, развязка, опера, либретто, действия (акты), картины, сцены, ария, песня, каватина, дуэт трио, речитатив, хор, оркестр, оркестровая яма.</w:t>
            </w:r>
          </w:p>
          <w:p w:rsidR="004539FB" w:rsidRPr="007B696A" w:rsidRDefault="004539FB" w:rsidP="00013206">
            <w:pPr>
              <w:spacing w:before="100" w:beforeAutospacing="1" w:after="100" w:afterAutospacing="1" w:line="240" w:lineRule="auto"/>
              <w:rPr>
                <w:rFonts w:ascii="Times New Roman" w:hAnsi="Times New Roman" w:cs="Times New Roman"/>
                <w:sz w:val="24"/>
                <w:szCs w:val="24"/>
              </w:rPr>
            </w:pPr>
          </w:p>
          <w:p w:rsidR="004539FB" w:rsidRDefault="004539FB" w:rsidP="00013206">
            <w:pPr>
              <w:spacing w:before="100" w:beforeAutospacing="1" w:after="100" w:afterAutospacing="1" w:line="240" w:lineRule="auto"/>
              <w:rPr>
                <w:rFonts w:ascii="Times New Roman" w:hAnsi="Times New Roman" w:cs="Times New Roman"/>
                <w:sz w:val="24"/>
                <w:szCs w:val="24"/>
              </w:rPr>
            </w:pPr>
            <w:r w:rsidRPr="007B696A">
              <w:rPr>
                <w:rFonts w:ascii="Times New Roman" w:hAnsi="Times New Roman" w:cs="Times New Roman"/>
                <w:sz w:val="24"/>
                <w:szCs w:val="24"/>
              </w:rPr>
              <w:t>Уметь называть полные имена композиторов: А. П. Бородин, М. И. Глинка. Знать их произведения</w:t>
            </w:r>
          </w:p>
          <w:p w:rsidR="004539FB" w:rsidRPr="007B696A" w:rsidRDefault="004539FB" w:rsidP="00013206">
            <w:pPr>
              <w:spacing w:before="100" w:beforeAutospacing="1" w:after="100" w:afterAutospacing="1" w:line="240" w:lineRule="auto"/>
              <w:rPr>
                <w:rFonts w:ascii="Times New Roman" w:hAnsi="Times New Roman" w:cs="Times New Roman"/>
                <w:sz w:val="24"/>
                <w:szCs w:val="24"/>
              </w:rPr>
            </w:pPr>
          </w:p>
        </w:tc>
        <w:tc>
          <w:tcPr>
            <w:tcW w:w="1970"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lastRenderedPageBreak/>
              <w:t>Определять и сопоставлять музыку разных композиторов.</w:t>
            </w:r>
          </w:p>
          <w:p w:rsidR="004539FB" w:rsidRPr="007B696A" w:rsidRDefault="004539FB" w:rsidP="00013206">
            <w:pPr>
              <w:suppressAutoHyphens/>
              <w:snapToGrid w:val="0"/>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napToGrid w:val="0"/>
              <w:spacing w:after="0" w:line="240" w:lineRule="auto"/>
              <w:rPr>
                <w:rFonts w:ascii="Times New Roman" w:hAnsi="Times New Roman" w:cs="Times New Roman"/>
                <w:sz w:val="24"/>
                <w:szCs w:val="24"/>
              </w:rPr>
            </w:pPr>
            <w:r w:rsidRPr="007B696A">
              <w:rPr>
                <w:rFonts w:ascii="Times New Roman" w:hAnsi="Times New Roman" w:cs="Times New Roman"/>
                <w:sz w:val="24"/>
                <w:szCs w:val="24"/>
              </w:rPr>
              <w:t xml:space="preserve">Анализировать </w:t>
            </w:r>
            <w:r w:rsidRPr="007B696A">
              <w:rPr>
                <w:rFonts w:ascii="Times New Roman" w:hAnsi="Times New Roman" w:cs="Times New Roman"/>
                <w:sz w:val="24"/>
                <w:szCs w:val="24"/>
              </w:rPr>
              <w:lastRenderedPageBreak/>
              <w:t>музыкальную драматургию, которая обозначает особенности драматической содержательности музыки, сквозное развитие в единстве музыки и сценического действия оперы.</w:t>
            </w:r>
          </w:p>
          <w:p w:rsidR="004539FB" w:rsidRPr="007B696A" w:rsidRDefault="004539FB" w:rsidP="00013206">
            <w:pPr>
              <w:suppressAutoHyphens/>
              <w:snapToGrid w:val="0"/>
              <w:spacing w:after="0" w:line="240" w:lineRule="auto"/>
              <w:rPr>
                <w:rFonts w:ascii="Times New Roman" w:eastAsia="Times New Roman" w:hAnsi="Times New Roman" w:cs="Times New Roman"/>
                <w:sz w:val="24"/>
                <w:szCs w:val="24"/>
                <w:lang w:eastAsia="ar-SA"/>
              </w:rPr>
            </w:pPr>
          </w:p>
        </w:tc>
        <w:tc>
          <w:tcPr>
            <w:tcW w:w="2412"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lastRenderedPageBreak/>
              <w:t>Учебник</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(с. 8-9)</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 xml:space="preserve">Музыкальный материал для слушания и </w:t>
            </w:r>
            <w:r w:rsidRPr="007B696A">
              <w:rPr>
                <w:rFonts w:ascii="Times New Roman" w:eastAsia="Times New Roman" w:hAnsi="Times New Roman" w:cs="Times New Roman"/>
                <w:sz w:val="24"/>
                <w:szCs w:val="24"/>
                <w:lang w:eastAsia="ar-SA"/>
              </w:rPr>
              <w:lastRenderedPageBreak/>
              <w:t>вокально-хоровой работы.</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pacing w:before="100" w:beforeAutospacing="1" w:after="100" w:afterAutospacing="1" w:line="240" w:lineRule="auto"/>
              <w:rPr>
                <w:rFonts w:ascii="Times New Roman" w:eastAsia="Times New Roman" w:hAnsi="Times New Roman" w:cs="Times New Roman"/>
                <w:sz w:val="24"/>
                <w:szCs w:val="24"/>
                <w:lang w:eastAsia="ru-RU"/>
              </w:rPr>
            </w:pPr>
            <w:r w:rsidRPr="007B696A">
              <w:rPr>
                <w:rFonts w:ascii="Times New Roman" w:eastAsia="Times New Roman" w:hAnsi="Times New Roman" w:cs="Times New Roman"/>
                <w:b/>
                <w:bCs/>
                <w:sz w:val="24"/>
                <w:szCs w:val="24"/>
                <w:lang w:eastAsia="ru-RU"/>
              </w:rPr>
              <w:lastRenderedPageBreak/>
              <w:t>Выявлять</w:t>
            </w:r>
            <w:r w:rsidRPr="007B696A">
              <w:rPr>
                <w:rFonts w:ascii="Times New Roman" w:eastAsia="Times New Roman" w:hAnsi="Times New Roman" w:cs="Times New Roman"/>
                <w:sz w:val="24"/>
                <w:szCs w:val="24"/>
                <w:lang w:eastAsia="ru-RU"/>
              </w:rPr>
              <w:t xml:space="preserve"> особенности претворения вечных тем искусства и жизни в </w:t>
            </w:r>
            <w:r w:rsidRPr="007B696A">
              <w:rPr>
                <w:rFonts w:ascii="Times New Roman" w:eastAsia="Times New Roman" w:hAnsi="Times New Roman" w:cs="Times New Roman"/>
                <w:sz w:val="24"/>
                <w:szCs w:val="24"/>
                <w:lang w:eastAsia="ru-RU"/>
              </w:rPr>
              <w:lastRenderedPageBreak/>
              <w:t xml:space="preserve">произведениях разных жанров и стилей. </w:t>
            </w:r>
          </w:p>
          <w:p w:rsidR="004539FB" w:rsidRPr="007B696A" w:rsidRDefault="004539FB" w:rsidP="00013206">
            <w:pPr>
              <w:spacing w:before="100" w:beforeAutospacing="1" w:after="100" w:afterAutospacing="1" w:line="240" w:lineRule="auto"/>
              <w:rPr>
                <w:rFonts w:ascii="Times New Roman" w:eastAsia="Times New Roman" w:hAnsi="Times New Roman" w:cs="Times New Roman"/>
                <w:sz w:val="24"/>
                <w:szCs w:val="24"/>
                <w:lang w:eastAsia="ru-RU"/>
              </w:rPr>
            </w:pPr>
          </w:p>
          <w:p w:rsidR="004539FB" w:rsidRPr="007B696A" w:rsidRDefault="004539FB" w:rsidP="00013206">
            <w:pPr>
              <w:spacing w:before="100" w:beforeAutospacing="1" w:after="100" w:afterAutospacing="1" w:line="240" w:lineRule="auto"/>
              <w:rPr>
                <w:rFonts w:ascii="Times New Roman" w:eastAsia="Times New Roman" w:hAnsi="Times New Roman" w:cs="Times New Roman"/>
                <w:sz w:val="24"/>
                <w:szCs w:val="24"/>
                <w:lang w:eastAsia="ru-RU"/>
              </w:rPr>
            </w:pPr>
          </w:p>
          <w:p w:rsidR="004539FB" w:rsidRPr="007B696A" w:rsidRDefault="004539FB" w:rsidP="00013206">
            <w:pPr>
              <w:spacing w:before="100" w:beforeAutospacing="1" w:after="100" w:afterAutospacing="1" w:line="240" w:lineRule="auto"/>
              <w:rPr>
                <w:rFonts w:ascii="Times New Roman" w:eastAsia="Times New Roman" w:hAnsi="Times New Roman" w:cs="Times New Roman"/>
                <w:sz w:val="24"/>
                <w:szCs w:val="24"/>
                <w:lang w:eastAsia="ru-RU"/>
              </w:rPr>
            </w:pPr>
            <w:r w:rsidRPr="007B696A">
              <w:rPr>
                <w:rFonts w:ascii="Times New Roman" w:eastAsia="Times New Roman" w:hAnsi="Times New Roman" w:cs="Times New Roman"/>
                <w:sz w:val="24"/>
                <w:szCs w:val="24"/>
                <w:lang w:eastAsia="ru-RU"/>
              </w:rPr>
              <w:t>Обосновывать</w:t>
            </w:r>
            <w:r w:rsidRPr="007B696A">
              <w:rPr>
                <w:rFonts w:ascii="Times New Roman" w:eastAsia="Times New Roman" w:hAnsi="Times New Roman" w:cs="Times New Roman"/>
                <w:b/>
                <w:bCs/>
                <w:sz w:val="24"/>
                <w:szCs w:val="24"/>
                <w:lang w:eastAsia="ru-RU"/>
              </w:rPr>
              <w:t xml:space="preserve"> свои предпочтения в си</w:t>
            </w:r>
            <w:r w:rsidRPr="007B696A">
              <w:rPr>
                <w:rFonts w:ascii="Times New Roman" w:eastAsia="Times New Roman" w:hAnsi="Times New Roman" w:cs="Times New Roman"/>
                <w:b/>
                <w:bCs/>
                <w:sz w:val="24"/>
                <w:szCs w:val="24"/>
                <w:lang w:eastAsia="ru-RU"/>
              </w:rPr>
              <w:softHyphen/>
              <w:t>туации выбора.</w:t>
            </w:r>
          </w:p>
          <w:p w:rsidR="004539FB" w:rsidRPr="007B696A" w:rsidRDefault="004539FB" w:rsidP="00013206">
            <w:pPr>
              <w:spacing w:before="100" w:beforeAutospacing="1" w:after="100" w:afterAutospacing="1" w:line="240" w:lineRule="auto"/>
              <w:rPr>
                <w:rFonts w:ascii="Times New Roman" w:eastAsia="Times New Roman" w:hAnsi="Times New Roman" w:cs="Times New Roman"/>
                <w:sz w:val="24"/>
                <w:szCs w:val="24"/>
                <w:lang w:eastAsia="ru-RU"/>
              </w:rPr>
            </w:pPr>
          </w:p>
          <w:p w:rsidR="004539FB" w:rsidRPr="007B696A" w:rsidRDefault="004539FB" w:rsidP="00013206">
            <w:pPr>
              <w:spacing w:line="240" w:lineRule="auto"/>
              <w:rPr>
                <w:rFonts w:ascii="Times New Roman" w:eastAsia="Times New Roman" w:hAnsi="Times New Roman" w:cs="Times New Roman"/>
                <w:sz w:val="24"/>
                <w:szCs w:val="24"/>
                <w:lang w:eastAsia="ar-SA"/>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lastRenderedPageBreak/>
              <w:t>8 «А»</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«Б»</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«В»</w:t>
            </w: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 «Г»</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r>
      <w:tr w:rsidR="004539FB" w:rsidRPr="007B696A" w:rsidTr="00013206">
        <w:trPr>
          <w:trHeight w:val="1869"/>
        </w:trPr>
        <w:tc>
          <w:tcPr>
            <w:tcW w:w="776"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r w:rsidRPr="007B696A">
              <w:rPr>
                <w:rFonts w:ascii="Times New Roman" w:eastAsia="Times New Roman" w:hAnsi="Times New Roman" w:cs="Times New Roman"/>
                <w:b/>
                <w:sz w:val="24"/>
                <w:szCs w:val="24"/>
                <w:lang w:eastAsia="ar-SA"/>
              </w:rPr>
              <w:lastRenderedPageBreak/>
              <w:t>3-4</w:t>
            </w:r>
          </w:p>
        </w:tc>
        <w:tc>
          <w:tcPr>
            <w:tcW w:w="269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keepNext/>
              <w:spacing w:after="0" w:line="240" w:lineRule="auto"/>
              <w:rPr>
                <w:rFonts w:ascii="Times New Roman" w:eastAsiaTheme="minorEastAsia" w:hAnsi="Times New Roman" w:cs="Times New Roman"/>
                <w:i/>
                <w:sz w:val="24"/>
                <w:szCs w:val="24"/>
                <w:lang w:eastAsia="ru-RU"/>
              </w:rPr>
            </w:pPr>
            <w:r w:rsidRPr="007B696A">
              <w:rPr>
                <w:rFonts w:ascii="Times New Roman" w:eastAsiaTheme="minorEastAsia" w:hAnsi="Times New Roman" w:cs="Times New Roman"/>
                <w:i/>
                <w:sz w:val="24"/>
                <w:szCs w:val="24"/>
                <w:lang w:eastAsia="ru-RU"/>
              </w:rPr>
              <w:t xml:space="preserve">Опера </w:t>
            </w:r>
          </w:p>
          <w:p w:rsidR="004539FB" w:rsidRPr="007B696A" w:rsidRDefault="004539FB" w:rsidP="00013206">
            <w:pPr>
              <w:keepNext/>
              <w:spacing w:after="0" w:line="240" w:lineRule="auto"/>
              <w:rPr>
                <w:rFonts w:ascii="Times New Roman" w:eastAsiaTheme="minorEastAsia" w:hAnsi="Times New Roman" w:cs="Times New Roman"/>
                <w:i/>
                <w:sz w:val="24"/>
                <w:szCs w:val="24"/>
                <w:lang w:eastAsia="ru-RU"/>
              </w:rPr>
            </w:pPr>
            <w:r w:rsidRPr="007B696A">
              <w:rPr>
                <w:rFonts w:ascii="Times New Roman" w:eastAsiaTheme="minorEastAsia" w:hAnsi="Times New Roman" w:cs="Times New Roman"/>
                <w:i/>
                <w:sz w:val="24"/>
                <w:szCs w:val="24"/>
                <w:lang w:eastAsia="ru-RU"/>
              </w:rPr>
              <w:t>А.П. Бородина «Князь Игорь». Русская эпическая опера</w:t>
            </w:r>
          </w:p>
          <w:p w:rsidR="004539FB" w:rsidRPr="007B696A" w:rsidRDefault="004539FB" w:rsidP="00013206">
            <w:pPr>
              <w:keepNext/>
              <w:spacing w:after="0" w:line="240" w:lineRule="auto"/>
              <w:rPr>
                <w:rFonts w:ascii="Times New Roman" w:eastAsiaTheme="minorEastAsia" w:hAnsi="Times New Roman" w:cs="Times New Roman"/>
                <w:i/>
                <w:sz w:val="24"/>
                <w:szCs w:val="24"/>
                <w:lang w:eastAsia="ru-RU"/>
              </w:rPr>
            </w:pPr>
          </w:p>
          <w:p w:rsidR="004539FB" w:rsidRPr="007B696A" w:rsidRDefault="004539FB" w:rsidP="00013206">
            <w:pPr>
              <w:keepNext/>
              <w:spacing w:after="0" w:line="240" w:lineRule="auto"/>
              <w:rPr>
                <w:rFonts w:ascii="Times New Roman" w:eastAsiaTheme="minorEastAsia" w:hAnsi="Times New Roman" w:cs="Times New Roman"/>
                <w:i/>
                <w:sz w:val="24"/>
                <w:szCs w:val="24"/>
                <w:lang w:eastAsia="ru-RU"/>
              </w:rPr>
            </w:pPr>
          </w:p>
          <w:p w:rsidR="004539FB" w:rsidRPr="007B696A" w:rsidRDefault="004539FB" w:rsidP="00013206">
            <w:pPr>
              <w:keepNext/>
              <w:spacing w:after="0" w:line="240" w:lineRule="auto"/>
              <w:rPr>
                <w:rFonts w:ascii="Times New Roman" w:eastAsiaTheme="minorEastAsia" w:hAnsi="Times New Roman" w:cs="Times New Roman"/>
                <w:i/>
                <w:sz w:val="24"/>
                <w:szCs w:val="24"/>
                <w:lang w:eastAsia="ru-RU"/>
              </w:rPr>
            </w:pPr>
          </w:p>
          <w:p w:rsidR="004539FB" w:rsidRPr="007B696A" w:rsidRDefault="004539FB" w:rsidP="00013206">
            <w:pPr>
              <w:keepNext/>
              <w:spacing w:after="0" w:line="240" w:lineRule="auto"/>
              <w:rPr>
                <w:rFonts w:ascii="Times New Roman" w:eastAsiaTheme="minorEastAsia" w:hAnsi="Times New Roman" w:cs="Times New Roman"/>
                <w:i/>
                <w:sz w:val="24"/>
                <w:szCs w:val="24"/>
                <w:lang w:eastAsia="ru-RU"/>
              </w:rPr>
            </w:pPr>
          </w:p>
          <w:p w:rsidR="004539FB" w:rsidRPr="007B696A" w:rsidRDefault="004539FB" w:rsidP="00013206">
            <w:pPr>
              <w:keepNext/>
              <w:spacing w:after="0" w:line="240" w:lineRule="auto"/>
              <w:rPr>
                <w:rFonts w:ascii="Times New Roman" w:eastAsiaTheme="minorEastAsia" w:hAnsi="Times New Roman" w:cs="Times New Roman"/>
                <w:i/>
                <w:sz w:val="24"/>
                <w:szCs w:val="24"/>
                <w:lang w:eastAsia="ru-RU"/>
              </w:rPr>
            </w:pPr>
          </w:p>
          <w:p w:rsidR="004539FB" w:rsidRPr="007B696A" w:rsidRDefault="004539FB" w:rsidP="00013206">
            <w:pPr>
              <w:keepNext/>
              <w:spacing w:after="0" w:line="240" w:lineRule="auto"/>
              <w:rPr>
                <w:rFonts w:ascii="Times New Roman" w:eastAsia="Times New Roman" w:hAnsi="Times New Roman" w:cs="Times New Roman"/>
                <w:i/>
                <w:sz w:val="24"/>
                <w:szCs w:val="24"/>
                <w:lang w:eastAsia="ar-SA"/>
              </w:rPr>
            </w:pPr>
          </w:p>
        </w:tc>
        <w:tc>
          <w:tcPr>
            <w:tcW w:w="1021"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2 часа</w:t>
            </w:r>
          </w:p>
        </w:tc>
        <w:tc>
          <w:tcPr>
            <w:tcW w:w="3107"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pacing w:before="100" w:beforeAutospacing="1" w:after="100" w:afterAutospacing="1" w:line="240" w:lineRule="auto"/>
              <w:rPr>
                <w:rFonts w:ascii="Times New Roman" w:eastAsia="Times New Roman" w:hAnsi="Times New Roman" w:cs="Times New Roman"/>
                <w:sz w:val="24"/>
                <w:szCs w:val="24"/>
                <w:lang w:eastAsia="ru-RU"/>
              </w:rPr>
            </w:pPr>
            <w:r w:rsidRPr="007B696A">
              <w:rPr>
                <w:rFonts w:ascii="Times New Roman" w:hAnsi="Times New Roman" w:cs="Times New Roman"/>
                <w:sz w:val="24"/>
                <w:szCs w:val="24"/>
              </w:rPr>
              <w:t>Принципы драматургического развития на основе знакомства с музыкальными характеристиками её героев (сольных - князь Игорь, хан Кончак, Ярославна, и хоровых – сцена затмения, половецкие пляски)</w:t>
            </w:r>
            <w:r w:rsidRPr="007B696A">
              <w:rPr>
                <w:rFonts w:ascii="Times New Roman" w:eastAsia="Times New Roman" w:hAnsi="Times New Roman" w:cs="Times New Roman"/>
                <w:sz w:val="24"/>
                <w:szCs w:val="24"/>
                <w:lang w:eastAsia="ru-RU"/>
              </w:rPr>
              <w:t>.</w:t>
            </w:r>
          </w:p>
          <w:p w:rsidR="004539FB" w:rsidRPr="007B696A" w:rsidRDefault="004539FB" w:rsidP="00013206">
            <w:pPr>
              <w:spacing w:before="100" w:beforeAutospacing="1" w:after="100" w:afterAutospacing="1" w:line="240" w:lineRule="auto"/>
              <w:rPr>
                <w:rFonts w:ascii="Times New Roman" w:eastAsia="Times New Roman" w:hAnsi="Times New Roman" w:cs="Times New Roman"/>
                <w:sz w:val="24"/>
                <w:szCs w:val="24"/>
                <w:lang w:eastAsia="ru-RU"/>
              </w:rPr>
            </w:pPr>
            <w:r w:rsidRPr="007B696A">
              <w:rPr>
                <w:rFonts w:ascii="Times New Roman" w:hAnsi="Times New Roman" w:cs="Times New Roman"/>
                <w:sz w:val="24"/>
                <w:szCs w:val="24"/>
              </w:rPr>
              <w:t xml:space="preserve">Отечественная героико-трагическая опера, колоратурное сопрано, </w:t>
            </w:r>
            <w:r w:rsidRPr="007B696A">
              <w:rPr>
                <w:rFonts w:ascii="Times New Roman" w:hAnsi="Times New Roman" w:cs="Times New Roman"/>
                <w:sz w:val="24"/>
                <w:szCs w:val="24"/>
              </w:rPr>
              <w:lastRenderedPageBreak/>
              <w:t>меццо-сопрано, бас, ария-молитва</w:t>
            </w:r>
            <w:r>
              <w:rPr>
                <w:rFonts w:ascii="Times New Roman" w:hAnsi="Times New Roman" w:cs="Times New Roman"/>
                <w:sz w:val="24"/>
                <w:szCs w:val="24"/>
              </w:rPr>
              <w:t>.</w:t>
            </w:r>
          </w:p>
        </w:tc>
        <w:tc>
          <w:tcPr>
            <w:tcW w:w="1970"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pacing w:before="100" w:beforeAutospacing="1" w:after="100" w:afterAutospacing="1" w:line="240" w:lineRule="auto"/>
              <w:rPr>
                <w:rFonts w:ascii="Times New Roman" w:eastAsia="Times New Roman" w:hAnsi="Times New Roman" w:cs="Times New Roman"/>
                <w:bCs/>
                <w:sz w:val="24"/>
                <w:szCs w:val="24"/>
                <w:lang w:eastAsia="ru-RU"/>
              </w:rPr>
            </w:pPr>
            <w:r w:rsidRPr="007B696A">
              <w:rPr>
                <w:rFonts w:ascii="Times New Roman" w:eastAsia="Times New Roman" w:hAnsi="Times New Roman" w:cs="Times New Roman"/>
                <w:bCs/>
                <w:sz w:val="24"/>
                <w:szCs w:val="24"/>
                <w:lang w:eastAsia="ru-RU"/>
              </w:rPr>
              <w:lastRenderedPageBreak/>
              <w:t>Воспринимать и оценивать музыкальные произведения с точки зрения единства содержания и средств выражения.</w:t>
            </w:r>
          </w:p>
          <w:p w:rsidR="004539FB" w:rsidRPr="007B696A" w:rsidRDefault="004539FB" w:rsidP="00013206">
            <w:pPr>
              <w:spacing w:before="100" w:beforeAutospacing="1" w:after="100" w:afterAutospacing="1" w:line="240" w:lineRule="auto"/>
              <w:rPr>
                <w:rFonts w:ascii="Times New Roman" w:eastAsia="Times New Roman" w:hAnsi="Times New Roman" w:cs="Times New Roman"/>
                <w:bCs/>
                <w:sz w:val="24"/>
                <w:szCs w:val="24"/>
                <w:lang w:eastAsia="ru-RU"/>
              </w:rPr>
            </w:pPr>
            <w:r w:rsidRPr="007B696A">
              <w:rPr>
                <w:rFonts w:ascii="Times New Roman" w:eastAsia="Times New Roman" w:hAnsi="Times New Roman" w:cs="Times New Roman"/>
                <w:bCs/>
                <w:sz w:val="24"/>
                <w:szCs w:val="24"/>
                <w:lang w:eastAsia="ru-RU"/>
              </w:rPr>
              <w:t xml:space="preserve"> Осваивать стилевые черты русской классической </w:t>
            </w:r>
            <w:r w:rsidRPr="007B696A">
              <w:rPr>
                <w:rFonts w:ascii="Times New Roman" w:eastAsia="Times New Roman" w:hAnsi="Times New Roman" w:cs="Times New Roman"/>
                <w:bCs/>
                <w:sz w:val="24"/>
                <w:szCs w:val="24"/>
                <w:lang w:eastAsia="ru-RU"/>
              </w:rPr>
              <w:lastRenderedPageBreak/>
              <w:t>музыкальной школы</w:t>
            </w:r>
          </w:p>
        </w:tc>
        <w:tc>
          <w:tcPr>
            <w:tcW w:w="2412"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lastRenderedPageBreak/>
              <w:t>Учебник</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(с. 10-27)</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Музыкальный /видео</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материал для слушания и вокально-хоровой работы</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Слуховой самоконтроль</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«А»</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«Б»</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«В»</w:t>
            </w: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 «Г»</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r>
      <w:tr w:rsidR="004539FB" w:rsidRPr="007B696A" w:rsidTr="00013206">
        <w:trPr>
          <w:trHeight w:val="1869"/>
        </w:trPr>
        <w:tc>
          <w:tcPr>
            <w:tcW w:w="776"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r w:rsidRPr="007B696A">
              <w:rPr>
                <w:rFonts w:ascii="Times New Roman" w:eastAsia="Times New Roman" w:hAnsi="Times New Roman" w:cs="Times New Roman"/>
                <w:b/>
                <w:sz w:val="24"/>
                <w:szCs w:val="24"/>
                <w:lang w:eastAsia="ar-SA"/>
              </w:rPr>
              <w:lastRenderedPageBreak/>
              <w:t xml:space="preserve"> 5</w:t>
            </w:r>
          </w:p>
        </w:tc>
        <w:tc>
          <w:tcPr>
            <w:tcW w:w="269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keepNext/>
              <w:tabs>
                <w:tab w:val="left" w:pos="1155"/>
              </w:tabs>
              <w:spacing w:after="0" w:line="240" w:lineRule="auto"/>
              <w:rPr>
                <w:rFonts w:ascii="Times New Roman" w:eastAsia="Arial Unicode MS" w:hAnsi="Times New Roman" w:cs="Times New Roman"/>
                <w:i/>
                <w:sz w:val="24"/>
                <w:szCs w:val="24"/>
                <w:lang w:eastAsia="ru-RU"/>
              </w:rPr>
            </w:pPr>
            <w:r w:rsidRPr="007B696A">
              <w:rPr>
                <w:rFonts w:ascii="Times New Roman" w:eastAsia="Arial Unicode MS" w:hAnsi="Times New Roman" w:cs="Times New Roman"/>
                <w:i/>
                <w:sz w:val="24"/>
                <w:szCs w:val="24"/>
                <w:lang w:eastAsia="ru-RU"/>
              </w:rPr>
              <w:t>В музыкальном театре. Балет</w:t>
            </w:r>
          </w:p>
          <w:p w:rsidR="004539FB" w:rsidRPr="007B696A" w:rsidRDefault="004539FB" w:rsidP="00013206">
            <w:pPr>
              <w:suppressAutoHyphens/>
              <w:spacing w:after="0" w:line="240" w:lineRule="auto"/>
              <w:rPr>
                <w:rFonts w:ascii="Times New Roman" w:hAnsi="Times New Roman" w:cs="Times New Roman"/>
                <w:i/>
                <w:sz w:val="24"/>
                <w:szCs w:val="24"/>
              </w:rPr>
            </w:pPr>
          </w:p>
        </w:tc>
        <w:tc>
          <w:tcPr>
            <w:tcW w:w="1021"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1 час</w:t>
            </w:r>
          </w:p>
        </w:tc>
        <w:tc>
          <w:tcPr>
            <w:tcW w:w="3107"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pacing w:before="100" w:beforeAutospacing="1" w:after="100" w:afterAutospacing="1" w:line="240" w:lineRule="auto"/>
              <w:rPr>
                <w:rFonts w:ascii="Times New Roman" w:hAnsi="Times New Roman" w:cs="Times New Roman"/>
                <w:sz w:val="24"/>
                <w:szCs w:val="24"/>
              </w:rPr>
            </w:pPr>
            <w:r w:rsidRPr="007B696A">
              <w:rPr>
                <w:rFonts w:ascii="Times New Roman" w:hAnsi="Times New Roman" w:cs="Times New Roman"/>
                <w:sz w:val="24"/>
                <w:szCs w:val="24"/>
              </w:rPr>
              <w:t>Обобщение знаний о музыкально-сценической интерпретации различных литературных произведений в жанре балета. Освоение особенностей балетного жанра (дивертисмент, па-де-де,) приемов драматургического развития.</w:t>
            </w:r>
          </w:p>
          <w:p w:rsidR="004539FB" w:rsidRPr="007B696A" w:rsidRDefault="004539FB" w:rsidP="00013206">
            <w:pPr>
              <w:spacing w:before="100" w:beforeAutospacing="1" w:after="100" w:afterAutospacing="1" w:line="240" w:lineRule="auto"/>
              <w:rPr>
                <w:rFonts w:ascii="Times New Roman" w:eastAsia="Times New Roman" w:hAnsi="Times New Roman" w:cs="Times New Roman"/>
                <w:sz w:val="24"/>
                <w:szCs w:val="24"/>
                <w:lang w:eastAsia="ru-RU"/>
              </w:rPr>
            </w:pPr>
          </w:p>
        </w:tc>
        <w:tc>
          <w:tcPr>
            <w:tcW w:w="1970"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Воспринимать и оценивать музыкальные произведения с точки зрения единства содержания и средств выражения.</w:t>
            </w:r>
          </w:p>
          <w:p w:rsidR="004539FB" w:rsidRPr="007B696A"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 xml:space="preserve"> Осваивать стилевые черты русской классической музыкальной</w:t>
            </w:r>
          </w:p>
          <w:p w:rsidR="004539FB" w:rsidRPr="007B696A"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ш</w:t>
            </w:r>
            <w:r w:rsidRPr="007B696A">
              <w:rPr>
                <w:rFonts w:ascii="Times New Roman" w:eastAsia="Times New Roman" w:hAnsi="Times New Roman" w:cs="Times New Roman"/>
                <w:sz w:val="24"/>
                <w:szCs w:val="24"/>
                <w:lang w:eastAsia="ar-SA"/>
              </w:rPr>
              <w:t>колы.</w:t>
            </w:r>
          </w:p>
          <w:p w:rsidR="004539FB" w:rsidRPr="007B696A" w:rsidRDefault="004539FB" w:rsidP="00013206">
            <w:pPr>
              <w:suppressAutoHyphens/>
              <w:snapToGrid w:val="0"/>
              <w:spacing w:after="0" w:line="240" w:lineRule="auto"/>
              <w:rPr>
                <w:rFonts w:ascii="Times New Roman" w:eastAsia="Times New Roman" w:hAnsi="Times New Roman" w:cs="Times New Roman"/>
                <w:sz w:val="24"/>
                <w:szCs w:val="24"/>
                <w:lang w:eastAsia="ar-SA"/>
              </w:rPr>
            </w:pPr>
          </w:p>
        </w:tc>
        <w:tc>
          <w:tcPr>
            <w:tcW w:w="2412"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Учебник</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(с. 18-19)</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Музыкальный /видео</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материал для слушания и вокально-хоровой работы</w:t>
            </w:r>
          </w:p>
        </w:tc>
        <w:tc>
          <w:tcPr>
            <w:tcW w:w="184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Слуховой самоконтроль</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539FB"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«А»</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«Б»</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«В»</w:t>
            </w: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 «Г»</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r>
      <w:tr w:rsidR="004539FB" w:rsidRPr="007B696A" w:rsidTr="00013206">
        <w:trPr>
          <w:trHeight w:val="1869"/>
        </w:trPr>
        <w:tc>
          <w:tcPr>
            <w:tcW w:w="776"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r w:rsidRPr="007B696A">
              <w:rPr>
                <w:rFonts w:ascii="Times New Roman" w:eastAsia="Times New Roman" w:hAnsi="Times New Roman" w:cs="Times New Roman"/>
                <w:b/>
                <w:sz w:val="24"/>
                <w:szCs w:val="24"/>
                <w:lang w:eastAsia="ar-SA"/>
              </w:rPr>
              <w:t>6</w:t>
            </w:r>
          </w:p>
        </w:tc>
        <w:tc>
          <w:tcPr>
            <w:tcW w:w="269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keepNext/>
              <w:spacing w:after="0" w:line="240" w:lineRule="auto"/>
              <w:rPr>
                <w:rFonts w:ascii="Times New Roman" w:eastAsiaTheme="minorEastAsia" w:hAnsi="Times New Roman" w:cs="Times New Roman"/>
                <w:i/>
                <w:sz w:val="24"/>
                <w:szCs w:val="24"/>
                <w:lang w:eastAsia="ru-RU"/>
              </w:rPr>
            </w:pPr>
            <w:r w:rsidRPr="007B696A">
              <w:rPr>
                <w:rFonts w:ascii="Times New Roman" w:eastAsiaTheme="minorEastAsia" w:hAnsi="Times New Roman" w:cs="Times New Roman"/>
                <w:i/>
                <w:sz w:val="24"/>
                <w:szCs w:val="24"/>
                <w:lang w:eastAsia="ru-RU"/>
              </w:rPr>
              <w:t xml:space="preserve">Балет </w:t>
            </w:r>
          </w:p>
          <w:p w:rsidR="004539FB" w:rsidRPr="007B696A" w:rsidRDefault="004539FB" w:rsidP="00013206">
            <w:pPr>
              <w:keepNext/>
              <w:spacing w:after="0" w:line="240" w:lineRule="auto"/>
              <w:rPr>
                <w:rFonts w:ascii="Times New Roman" w:eastAsiaTheme="minorEastAsia" w:hAnsi="Times New Roman" w:cs="Times New Roman"/>
                <w:i/>
                <w:sz w:val="24"/>
                <w:szCs w:val="24"/>
                <w:lang w:eastAsia="ru-RU"/>
              </w:rPr>
            </w:pPr>
            <w:r w:rsidRPr="007B696A">
              <w:rPr>
                <w:rFonts w:ascii="Times New Roman" w:eastAsiaTheme="minorEastAsia" w:hAnsi="Times New Roman" w:cs="Times New Roman"/>
                <w:i/>
                <w:sz w:val="24"/>
                <w:szCs w:val="24"/>
                <w:lang w:eastAsia="ru-RU"/>
              </w:rPr>
              <w:t>Б.И. Тищенко «Ярославна»</w:t>
            </w:r>
          </w:p>
          <w:p w:rsidR="004539FB" w:rsidRPr="007B696A" w:rsidRDefault="004539FB" w:rsidP="00013206">
            <w:pPr>
              <w:suppressAutoHyphens/>
              <w:spacing w:after="0" w:line="240" w:lineRule="auto"/>
              <w:rPr>
                <w:rFonts w:ascii="Times New Roman" w:eastAsia="Times New Roman" w:hAnsi="Times New Roman" w:cs="Times New Roman"/>
                <w:i/>
                <w:sz w:val="24"/>
                <w:szCs w:val="24"/>
                <w:lang w:eastAsia="ar-SA"/>
              </w:rPr>
            </w:pPr>
          </w:p>
        </w:tc>
        <w:tc>
          <w:tcPr>
            <w:tcW w:w="1021"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1 час</w:t>
            </w:r>
          </w:p>
        </w:tc>
        <w:tc>
          <w:tcPr>
            <w:tcW w:w="3107"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hAnsi="Times New Roman" w:cs="Times New Roman"/>
                <w:sz w:val="24"/>
                <w:szCs w:val="24"/>
              </w:rPr>
            </w:pPr>
            <w:r w:rsidRPr="007B696A">
              <w:rPr>
                <w:rFonts w:ascii="Times New Roman" w:hAnsi="Times New Roman" w:cs="Times New Roman"/>
                <w:sz w:val="24"/>
                <w:szCs w:val="24"/>
              </w:rPr>
              <w:t>Расширить представления о музыкально художественной картине жанра «Балет», понимать его значимость в условиях сегодняшнего дня.</w:t>
            </w:r>
          </w:p>
          <w:p w:rsidR="004539FB" w:rsidRPr="007B696A" w:rsidRDefault="004539FB" w:rsidP="00013206">
            <w:pPr>
              <w:suppressAutoHyphens/>
              <w:spacing w:after="0" w:line="240" w:lineRule="auto"/>
              <w:rPr>
                <w:rFonts w:ascii="Times New Roman" w:hAnsi="Times New Roman" w:cs="Times New Roman"/>
                <w:sz w:val="24"/>
                <w:szCs w:val="24"/>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1970"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rPr>
                <w:rFonts w:ascii="Times New Roman" w:hAnsi="Times New Roman" w:cs="Times New Roman"/>
                <w:sz w:val="24"/>
                <w:szCs w:val="24"/>
              </w:rPr>
            </w:pPr>
            <w:r w:rsidRPr="007B696A">
              <w:rPr>
                <w:rFonts w:ascii="Times New Roman" w:hAnsi="Times New Roman" w:cs="Times New Roman"/>
                <w:sz w:val="24"/>
                <w:szCs w:val="24"/>
              </w:rPr>
              <w:t>Размышлять о музыке, высказывать суждения об основной идее, о средствах и формах ее воплощения, проявлять навыки вокально–хоровой работы.</w:t>
            </w:r>
          </w:p>
          <w:p w:rsidR="004539FB" w:rsidRPr="007B696A" w:rsidRDefault="004539FB" w:rsidP="00013206">
            <w:pPr>
              <w:suppressAutoHyphens/>
              <w:snapToGrid w:val="0"/>
              <w:spacing w:after="0" w:line="240" w:lineRule="auto"/>
              <w:rPr>
                <w:rFonts w:ascii="Times New Roman" w:eastAsia="Times New Roman" w:hAnsi="Times New Roman" w:cs="Times New Roman"/>
                <w:sz w:val="24"/>
                <w:szCs w:val="24"/>
                <w:lang w:eastAsia="ar-SA"/>
              </w:rPr>
            </w:pPr>
          </w:p>
        </w:tc>
        <w:tc>
          <w:tcPr>
            <w:tcW w:w="2412"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Учебник</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(с. 20-25)</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Музыкальный материал для слушания и вокально-хоровой работы</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b/>
                <w:sz w:val="24"/>
                <w:szCs w:val="24"/>
                <w:lang w:eastAsia="ar-SA"/>
              </w:rPr>
            </w:pPr>
            <w:r w:rsidRPr="007B696A">
              <w:rPr>
                <w:rFonts w:ascii="Times New Roman" w:eastAsia="Times New Roman" w:hAnsi="Times New Roman" w:cs="Times New Roman"/>
                <w:b/>
                <w:sz w:val="24"/>
                <w:szCs w:val="24"/>
                <w:lang w:eastAsia="ar-SA"/>
              </w:rPr>
              <w:t xml:space="preserve">Самостоятельно </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проводить интонационно-образный и сравнительный анализ музыки;</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 определять тембры</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музыкальных инструментов;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«А»</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«Б»</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«В»</w:t>
            </w: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 «Г»</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r>
      <w:tr w:rsidR="004539FB" w:rsidRPr="007B696A" w:rsidTr="00013206">
        <w:trPr>
          <w:trHeight w:val="1869"/>
        </w:trPr>
        <w:tc>
          <w:tcPr>
            <w:tcW w:w="776"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r w:rsidRPr="007B696A">
              <w:rPr>
                <w:rFonts w:ascii="Times New Roman" w:eastAsia="Times New Roman" w:hAnsi="Times New Roman" w:cs="Times New Roman"/>
                <w:b/>
                <w:sz w:val="24"/>
                <w:szCs w:val="24"/>
                <w:lang w:eastAsia="ar-SA"/>
              </w:rPr>
              <w:lastRenderedPageBreak/>
              <w:t>7</w:t>
            </w:r>
          </w:p>
        </w:tc>
        <w:tc>
          <w:tcPr>
            <w:tcW w:w="269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i/>
                <w:sz w:val="24"/>
                <w:szCs w:val="24"/>
                <w:lang w:eastAsia="ar-SA"/>
              </w:rPr>
            </w:pPr>
            <w:r w:rsidRPr="007B696A">
              <w:rPr>
                <w:rFonts w:ascii="Times New Roman" w:eastAsia="Times New Roman" w:hAnsi="Times New Roman" w:cs="Times New Roman"/>
                <w:bCs/>
                <w:i/>
                <w:sz w:val="24"/>
                <w:szCs w:val="24"/>
                <w:lang w:eastAsia="ru-RU"/>
              </w:rPr>
              <w:t>В музыкальном театре. Мюзикл. Рок-опера</w:t>
            </w:r>
          </w:p>
        </w:tc>
        <w:tc>
          <w:tcPr>
            <w:tcW w:w="1021"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1 час</w:t>
            </w:r>
          </w:p>
        </w:tc>
        <w:tc>
          <w:tcPr>
            <w:tcW w:w="3107"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hAnsi="Times New Roman" w:cs="Times New Roman"/>
                <w:sz w:val="24"/>
                <w:szCs w:val="24"/>
              </w:rPr>
            </w:pPr>
            <w:r w:rsidRPr="007B696A">
              <w:rPr>
                <w:rFonts w:ascii="Times New Roman" w:hAnsi="Times New Roman" w:cs="Times New Roman"/>
                <w:sz w:val="24"/>
                <w:szCs w:val="24"/>
              </w:rPr>
              <w:t xml:space="preserve">Знать особенности жанра «рок-опера», его истоки. </w:t>
            </w:r>
          </w:p>
          <w:p w:rsidR="004539FB" w:rsidRPr="007B696A" w:rsidRDefault="004539FB" w:rsidP="00013206">
            <w:pPr>
              <w:suppressAutoHyphens/>
              <w:spacing w:after="0" w:line="240" w:lineRule="auto"/>
              <w:rPr>
                <w:rFonts w:ascii="Times New Roman" w:hAnsi="Times New Roman" w:cs="Times New Roman"/>
                <w:sz w:val="24"/>
                <w:szCs w:val="24"/>
              </w:rPr>
            </w:pPr>
            <w:r w:rsidRPr="007B696A">
              <w:rPr>
                <w:rFonts w:ascii="Times New Roman" w:hAnsi="Times New Roman" w:cs="Times New Roman"/>
                <w:sz w:val="24"/>
                <w:szCs w:val="24"/>
              </w:rPr>
              <w:t>Мюзикл. Содержание. Структура, назначение жанра. Известные мировых мюзиклы.</w:t>
            </w:r>
          </w:p>
          <w:p w:rsidR="004539FB" w:rsidRPr="007B696A" w:rsidRDefault="004539FB" w:rsidP="00013206">
            <w:pPr>
              <w:suppressAutoHyphens/>
              <w:spacing w:after="0" w:line="240" w:lineRule="auto"/>
              <w:rPr>
                <w:rFonts w:ascii="Times New Roman" w:hAnsi="Times New Roman" w:cs="Times New Roman"/>
                <w:sz w:val="24"/>
                <w:szCs w:val="24"/>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1970"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rPr>
                <w:rFonts w:ascii="Times New Roman" w:hAnsi="Times New Roman" w:cs="Times New Roman"/>
                <w:sz w:val="24"/>
                <w:szCs w:val="24"/>
              </w:rPr>
            </w:pPr>
            <w:r w:rsidRPr="007B696A">
              <w:rPr>
                <w:rFonts w:ascii="Times New Roman" w:hAnsi="Times New Roman" w:cs="Times New Roman"/>
                <w:sz w:val="24"/>
                <w:szCs w:val="24"/>
              </w:rPr>
              <w:t>Использование разных источников информации; стремление к самостоятельному общению с искусством и художественному самообразованию.</w:t>
            </w:r>
          </w:p>
          <w:p w:rsidR="004539FB" w:rsidRPr="007B696A" w:rsidRDefault="004539FB" w:rsidP="00013206">
            <w:pPr>
              <w:suppressAutoHyphens/>
              <w:snapToGrid w:val="0"/>
              <w:spacing w:after="0" w:line="240" w:lineRule="auto"/>
              <w:rPr>
                <w:rFonts w:ascii="Times New Roman" w:eastAsia="Times New Roman" w:hAnsi="Times New Roman" w:cs="Times New Roman"/>
                <w:sz w:val="24"/>
                <w:szCs w:val="24"/>
                <w:lang w:eastAsia="ar-SA"/>
              </w:rPr>
            </w:pPr>
          </w:p>
        </w:tc>
        <w:tc>
          <w:tcPr>
            <w:tcW w:w="2412"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Учебник.</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(с. 26-27)</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Музыкальный материал для слушания и вокально-хоровой работы</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Анализировать основные средства выразительности: мелодию, ритм, темп, динамику, лад.</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Слуховой самоконтроль</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539FB"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«А»</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«Б»</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«В»</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 «Г»</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r>
      <w:tr w:rsidR="004539FB" w:rsidRPr="007B696A" w:rsidTr="00013206">
        <w:trPr>
          <w:trHeight w:val="1869"/>
        </w:trPr>
        <w:tc>
          <w:tcPr>
            <w:tcW w:w="776"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r w:rsidRPr="007B696A">
              <w:rPr>
                <w:rFonts w:ascii="Times New Roman" w:eastAsia="Times New Roman" w:hAnsi="Times New Roman" w:cs="Times New Roman"/>
                <w:b/>
                <w:sz w:val="24"/>
                <w:szCs w:val="24"/>
                <w:lang w:eastAsia="ar-SA"/>
              </w:rPr>
              <w:t>8</w:t>
            </w:r>
          </w:p>
        </w:tc>
        <w:tc>
          <w:tcPr>
            <w:tcW w:w="269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pacing w:after="0" w:line="240" w:lineRule="auto"/>
              <w:rPr>
                <w:rFonts w:ascii="Times New Roman" w:eastAsiaTheme="minorEastAsia" w:hAnsi="Times New Roman" w:cs="Times New Roman"/>
                <w:bCs/>
                <w:i/>
                <w:iCs/>
                <w:sz w:val="24"/>
                <w:szCs w:val="24"/>
                <w:lang w:eastAsia="ru-RU"/>
              </w:rPr>
            </w:pPr>
            <w:r w:rsidRPr="007B696A">
              <w:rPr>
                <w:rFonts w:ascii="Times New Roman" w:eastAsia="Times New Roman" w:hAnsi="Times New Roman" w:cs="Times New Roman"/>
                <w:bCs/>
                <w:i/>
                <w:sz w:val="24"/>
                <w:szCs w:val="24"/>
                <w:lang w:eastAsia="ru-RU"/>
              </w:rPr>
              <w:t>Рок-опера «Преступление и наказание»</w:t>
            </w:r>
          </w:p>
          <w:p w:rsidR="004539FB" w:rsidRPr="007B696A" w:rsidRDefault="004539FB" w:rsidP="00013206">
            <w:pPr>
              <w:keepNext/>
              <w:spacing w:after="0" w:line="240" w:lineRule="auto"/>
              <w:rPr>
                <w:rFonts w:ascii="Times New Roman" w:eastAsia="Times New Roman" w:hAnsi="Times New Roman" w:cs="Times New Roman"/>
                <w:i/>
                <w:sz w:val="24"/>
                <w:szCs w:val="24"/>
                <w:lang w:eastAsia="ar-SA"/>
              </w:rPr>
            </w:pPr>
          </w:p>
        </w:tc>
        <w:tc>
          <w:tcPr>
            <w:tcW w:w="1021"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1 час</w:t>
            </w:r>
          </w:p>
        </w:tc>
        <w:tc>
          <w:tcPr>
            <w:tcW w:w="3107"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hAnsi="Times New Roman" w:cs="Times New Roman"/>
                <w:sz w:val="24"/>
                <w:szCs w:val="24"/>
              </w:rPr>
            </w:pPr>
            <w:r w:rsidRPr="007B696A">
              <w:rPr>
                <w:rFonts w:ascii="Times New Roman" w:hAnsi="Times New Roman" w:cs="Times New Roman"/>
                <w:sz w:val="24"/>
                <w:szCs w:val="24"/>
              </w:rPr>
              <w:t>Иметь представление о романе Достоевского «Преступление и наказание»</w:t>
            </w:r>
          </w:p>
          <w:p w:rsidR="004539FB" w:rsidRPr="007B696A" w:rsidRDefault="004539FB" w:rsidP="00013206">
            <w:pPr>
              <w:suppressAutoHyphens/>
              <w:spacing w:after="0" w:line="240" w:lineRule="auto"/>
              <w:rPr>
                <w:rFonts w:ascii="Times New Roman" w:hAnsi="Times New Roman" w:cs="Times New Roman"/>
                <w:sz w:val="24"/>
                <w:szCs w:val="24"/>
              </w:rPr>
            </w:pPr>
          </w:p>
          <w:p w:rsidR="004539FB" w:rsidRPr="007B696A" w:rsidRDefault="004539FB" w:rsidP="00013206">
            <w:pPr>
              <w:suppressAutoHyphens/>
              <w:spacing w:after="0" w:line="240" w:lineRule="auto"/>
              <w:rPr>
                <w:rFonts w:ascii="Times New Roman" w:hAnsi="Times New Roman" w:cs="Times New Roman"/>
                <w:sz w:val="24"/>
                <w:szCs w:val="24"/>
              </w:rPr>
            </w:pPr>
          </w:p>
          <w:p w:rsidR="004539FB" w:rsidRPr="007B696A" w:rsidRDefault="004539FB" w:rsidP="00013206">
            <w:pPr>
              <w:suppressAutoHyphens/>
              <w:spacing w:after="0" w:line="240" w:lineRule="auto"/>
              <w:rPr>
                <w:rFonts w:ascii="Times New Roman" w:hAnsi="Times New Roman" w:cs="Times New Roman"/>
                <w:sz w:val="24"/>
                <w:szCs w:val="24"/>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1970"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Различать эпические, драматические музыкальные образы в вокальной музыке. Уметь соотносить музыкальные сочинения  с произведениями других видов искусств.</w:t>
            </w:r>
          </w:p>
        </w:tc>
        <w:tc>
          <w:tcPr>
            <w:tcW w:w="2412"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 xml:space="preserve">Учебник </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(с. 28-31)</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Музыкальный материал для слушания и вокально-хоровой работы.</w:t>
            </w:r>
          </w:p>
        </w:tc>
        <w:tc>
          <w:tcPr>
            <w:tcW w:w="184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hAnsi="Times New Roman" w:cs="Times New Roman"/>
                <w:b/>
                <w:bCs/>
                <w:sz w:val="24"/>
                <w:szCs w:val="24"/>
              </w:rPr>
              <w:t>Осуществлять</w:t>
            </w:r>
            <w:r w:rsidRPr="007B696A">
              <w:rPr>
                <w:rFonts w:ascii="Times New Roman" w:hAnsi="Times New Roman" w:cs="Times New Roman"/>
                <w:sz w:val="24"/>
                <w:szCs w:val="24"/>
              </w:rPr>
              <w:t xml:space="preserve"> поиск музыкально- образовательной информации в справоч</w:t>
            </w:r>
            <w:r w:rsidRPr="007B696A">
              <w:rPr>
                <w:rFonts w:ascii="Times New Roman" w:hAnsi="Times New Roman" w:cs="Times New Roman"/>
                <w:sz w:val="24"/>
                <w:szCs w:val="24"/>
              </w:rPr>
              <w:softHyphen/>
              <w:t>ной литературе и Интернете в рамках изучаемой темы.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«А»</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«Б»</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«В»</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 «Г»</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r>
      <w:tr w:rsidR="004539FB" w:rsidRPr="007B696A" w:rsidTr="00013206">
        <w:trPr>
          <w:trHeight w:val="1869"/>
        </w:trPr>
        <w:tc>
          <w:tcPr>
            <w:tcW w:w="776"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r w:rsidRPr="007B696A">
              <w:rPr>
                <w:rFonts w:ascii="Times New Roman" w:eastAsia="Times New Roman" w:hAnsi="Times New Roman" w:cs="Times New Roman"/>
                <w:b/>
                <w:sz w:val="24"/>
                <w:szCs w:val="24"/>
                <w:lang w:eastAsia="ar-SA"/>
              </w:rPr>
              <w:t>9</w:t>
            </w:r>
          </w:p>
        </w:tc>
        <w:tc>
          <w:tcPr>
            <w:tcW w:w="269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pacing w:after="0" w:line="240" w:lineRule="auto"/>
              <w:rPr>
                <w:rFonts w:ascii="Times New Roman" w:eastAsia="Times New Roman" w:hAnsi="Times New Roman" w:cs="Times New Roman"/>
                <w:bCs/>
                <w:i/>
                <w:sz w:val="24"/>
                <w:szCs w:val="24"/>
                <w:lang w:eastAsia="ru-RU"/>
              </w:rPr>
            </w:pPr>
            <w:r w:rsidRPr="007B696A">
              <w:rPr>
                <w:rFonts w:ascii="Times New Roman" w:hAnsi="Times New Roman" w:cs="Times New Roman"/>
                <w:i/>
                <w:sz w:val="24"/>
                <w:szCs w:val="24"/>
              </w:rPr>
              <w:t>Мюзикл «Ромео и Джульетта»</w:t>
            </w:r>
          </w:p>
        </w:tc>
        <w:tc>
          <w:tcPr>
            <w:tcW w:w="1021"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1 час</w:t>
            </w:r>
          </w:p>
        </w:tc>
        <w:tc>
          <w:tcPr>
            <w:tcW w:w="3107"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hAnsi="Times New Roman" w:cs="Times New Roman"/>
                <w:sz w:val="24"/>
                <w:szCs w:val="24"/>
              </w:rPr>
            </w:pPr>
            <w:r w:rsidRPr="007B696A">
              <w:rPr>
                <w:rFonts w:ascii="Times New Roman" w:hAnsi="Times New Roman" w:cs="Times New Roman"/>
                <w:sz w:val="24"/>
                <w:szCs w:val="24"/>
              </w:rPr>
              <w:t>Особенности жанра Мюзикл. Трагедия У. Шекспира «Ромео и Джульетта»</w:t>
            </w:r>
          </w:p>
        </w:tc>
        <w:tc>
          <w:tcPr>
            <w:tcW w:w="1970"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Сравнивать темы-образы с темами других произведений искусства, созданных на основе трагедии.</w:t>
            </w:r>
          </w:p>
          <w:p w:rsidR="004539FB" w:rsidRPr="007B696A"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 xml:space="preserve">Изобразить и обосновать идею </w:t>
            </w:r>
            <w:r w:rsidRPr="007B696A">
              <w:rPr>
                <w:rFonts w:ascii="Times New Roman" w:eastAsia="Times New Roman" w:hAnsi="Times New Roman" w:cs="Times New Roman"/>
                <w:sz w:val="24"/>
                <w:szCs w:val="24"/>
                <w:lang w:eastAsia="ar-SA"/>
              </w:rPr>
              <w:lastRenderedPageBreak/>
              <w:t>мюзикла через рисунок-символ.</w:t>
            </w:r>
          </w:p>
          <w:p w:rsidR="004539FB" w:rsidRPr="007B696A" w:rsidRDefault="004539FB" w:rsidP="00013206">
            <w:pPr>
              <w:suppressAutoHyphens/>
              <w:snapToGrid w:val="0"/>
              <w:spacing w:after="0" w:line="240" w:lineRule="auto"/>
              <w:rPr>
                <w:rFonts w:ascii="Times New Roman" w:eastAsia="Times New Roman" w:hAnsi="Times New Roman" w:cs="Times New Roman"/>
                <w:sz w:val="24"/>
                <w:szCs w:val="24"/>
                <w:lang w:eastAsia="ar-SA"/>
              </w:rPr>
            </w:pPr>
          </w:p>
        </w:tc>
        <w:tc>
          <w:tcPr>
            <w:tcW w:w="2412"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lastRenderedPageBreak/>
              <w:t xml:space="preserve">Учебник </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(с. 32-35)</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Музыкальный материал для слушания и вокально-хоровой работы.</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hAnsi="Times New Roman" w:cs="Times New Roman"/>
                <w:b/>
                <w:bCs/>
                <w:sz w:val="24"/>
                <w:szCs w:val="24"/>
              </w:rPr>
            </w:pPr>
            <w:r w:rsidRPr="007B696A">
              <w:rPr>
                <w:rFonts w:ascii="Times New Roman" w:hAnsi="Times New Roman" w:cs="Times New Roman"/>
                <w:bCs/>
                <w:sz w:val="24"/>
                <w:szCs w:val="24"/>
              </w:rPr>
              <w:t>Анализ собственной учебной деятельности и внесение необходимых корректив для достижения запланированн</w:t>
            </w:r>
            <w:r w:rsidRPr="007B696A">
              <w:rPr>
                <w:rFonts w:ascii="Times New Roman" w:hAnsi="Times New Roman" w:cs="Times New Roman"/>
                <w:bCs/>
                <w:sz w:val="24"/>
                <w:szCs w:val="24"/>
              </w:rPr>
              <w:lastRenderedPageBreak/>
              <w:t>ых результатов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lastRenderedPageBreak/>
              <w:t>8 «А»</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«Б»</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 xml:space="preserve">8 </w:t>
            </w:r>
            <w:r>
              <w:rPr>
                <w:rFonts w:ascii="Times New Roman" w:eastAsia="Times New Roman" w:hAnsi="Times New Roman" w:cs="Times New Roman"/>
                <w:sz w:val="24"/>
                <w:szCs w:val="24"/>
                <w:lang w:eastAsia="ar-SA"/>
              </w:rPr>
              <w:t>«</w:t>
            </w:r>
            <w:r w:rsidRPr="007B696A">
              <w:rPr>
                <w:rFonts w:ascii="Times New Roman" w:eastAsia="Times New Roman" w:hAnsi="Times New Roman" w:cs="Times New Roman"/>
                <w:sz w:val="24"/>
                <w:szCs w:val="24"/>
                <w:lang w:eastAsia="ar-SA"/>
              </w:rPr>
              <w:t>В»</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 «Г»</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r>
      <w:tr w:rsidR="004539FB" w:rsidRPr="007B696A" w:rsidTr="00013206">
        <w:trPr>
          <w:trHeight w:val="838"/>
        </w:trPr>
        <w:tc>
          <w:tcPr>
            <w:tcW w:w="776"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r w:rsidRPr="007B696A">
              <w:rPr>
                <w:rFonts w:ascii="Times New Roman" w:eastAsia="Times New Roman" w:hAnsi="Times New Roman" w:cs="Times New Roman"/>
                <w:b/>
                <w:sz w:val="24"/>
                <w:szCs w:val="24"/>
                <w:lang w:eastAsia="ar-SA"/>
              </w:rPr>
              <w:lastRenderedPageBreak/>
              <w:t>10</w:t>
            </w:r>
          </w:p>
        </w:tc>
        <w:tc>
          <w:tcPr>
            <w:tcW w:w="269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pacing w:after="0" w:line="240" w:lineRule="auto"/>
              <w:rPr>
                <w:rFonts w:ascii="Times New Roman" w:hAnsi="Times New Roman" w:cs="Times New Roman"/>
                <w:i/>
                <w:sz w:val="24"/>
                <w:szCs w:val="24"/>
              </w:rPr>
            </w:pPr>
            <w:r w:rsidRPr="007B696A">
              <w:rPr>
                <w:rFonts w:ascii="Times New Roman" w:hAnsi="Times New Roman" w:cs="Times New Roman"/>
                <w:i/>
                <w:sz w:val="24"/>
                <w:szCs w:val="24"/>
              </w:rPr>
              <w:t xml:space="preserve">Музыка к драматическому спектаклю </w:t>
            </w:r>
          </w:p>
          <w:p w:rsidR="004539FB" w:rsidRPr="007B696A" w:rsidRDefault="004539FB" w:rsidP="00013206">
            <w:pPr>
              <w:spacing w:after="0" w:line="240" w:lineRule="auto"/>
              <w:rPr>
                <w:rFonts w:ascii="Times New Roman" w:hAnsi="Times New Roman" w:cs="Times New Roman"/>
                <w:i/>
                <w:sz w:val="24"/>
                <w:szCs w:val="24"/>
              </w:rPr>
            </w:pPr>
          </w:p>
        </w:tc>
        <w:tc>
          <w:tcPr>
            <w:tcW w:w="1021"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1 час</w:t>
            </w:r>
          </w:p>
        </w:tc>
        <w:tc>
          <w:tcPr>
            <w:tcW w:w="3107"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hAnsi="Times New Roman" w:cs="Times New Roman"/>
                <w:sz w:val="24"/>
                <w:szCs w:val="24"/>
              </w:rPr>
            </w:pPr>
            <w:r w:rsidRPr="007B696A">
              <w:rPr>
                <w:rFonts w:ascii="Times New Roman" w:hAnsi="Times New Roman" w:cs="Times New Roman"/>
                <w:sz w:val="24"/>
                <w:szCs w:val="24"/>
              </w:rPr>
              <w:t>Роль музыки в сценическом действии.</w:t>
            </w:r>
          </w:p>
        </w:tc>
        <w:tc>
          <w:tcPr>
            <w:tcW w:w="1970"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Размышлять о воздействии музыки на человека, о ее взаимосвязи с жизнью и другими видами искусства.</w:t>
            </w:r>
          </w:p>
          <w:p w:rsidR="004539FB"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-Определение целей и задач собственной музыкальной деятельности, выбор средств и способов ее успешного осуществления в реальных жизненных ситуациях</w:t>
            </w:r>
            <w:r>
              <w:rPr>
                <w:rFonts w:ascii="Times New Roman" w:eastAsia="Times New Roman" w:hAnsi="Times New Roman" w:cs="Times New Roman"/>
                <w:sz w:val="24"/>
                <w:szCs w:val="24"/>
                <w:lang w:eastAsia="ar-SA"/>
              </w:rPr>
              <w:t>.</w:t>
            </w:r>
          </w:p>
          <w:p w:rsidR="004539FB" w:rsidRPr="007B696A" w:rsidRDefault="004539FB" w:rsidP="00013206">
            <w:pPr>
              <w:suppressAutoHyphens/>
              <w:snapToGrid w:val="0"/>
              <w:spacing w:after="0" w:line="240" w:lineRule="auto"/>
              <w:rPr>
                <w:rFonts w:ascii="Times New Roman" w:eastAsia="Times New Roman" w:hAnsi="Times New Roman" w:cs="Times New Roman"/>
                <w:sz w:val="24"/>
                <w:szCs w:val="24"/>
                <w:lang w:eastAsia="ar-SA"/>
              </w:rPr>
            </w:pPr>
          </w:p>
        </w:tc>
        <w:tc>
          <w:tcPr>
            <w:tcW w:w="2412"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 xml:space="preserve">Учебник </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(с. 36-39)</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Музыкальный материал для слушания и вокально-хоровой работы.</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hAnsi="Times New Roman" w:cs="Times New Roman"/>
                <w:b/>
                <w:bCs/>
                <w:sz w:val="24"/>
                <w:szCs w:val="24"/>
              </w:rPr>
            </w:pPr>
            <w:r w:rsidRPr="007B696A">
              <w:rPr>
                <w:rFonts w:ascii="Times New Roman" w:hAnsi="Times New Roman" w:cs="Times New Roman"/>
                <w:b/>
                <w:bCs/>
                <w:sz w:val="24"/>
                <w:szCs w:val="24"/>
              </w:rPr>
              <w:t>Проверочная работа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«А»</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«Б»</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«В»</w:t>
            </w: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 «Г»</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r>
      <w:tr w:rsidR="004539FB" w:rsidRPr="007B696A" w:rsidTr="00013206">
        <w:trPr>
          <w:trHeight w:val="1869"/>
        </w:trPr>
        <w:tc>
          <w:tcPr>
            <w:tcW w:w="776"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r w:rsidRPr="007B696A">
              <w:rPr>
                <w:rFonts w:ascii="Times New Roman" w:eastAsia="Times New Roman" w:hAnsi="Times New Roman" w:cs="Times New Roman"/>
                <w:b/>
                <w:sz w:val="24"/>
                <w:szCs w:val="24"/>
                <w:lang w:eastAsia="ar-SA"/>
              </w:rPr>
              <w:t>11</w:t>
            </w:r>
          </w:p>
        </w:tc>
        <w:tc>
          <w:tcPr>
            <w:tcW w:w="269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pacing w:after="0" w:line="240" w:lineRule="auto"/>
              <w:rPr>
                <w:rFonts w:ascii="Times New Roman" w:hAnsi="Times New Roman" w:cs="Times New Roman"/>
                <w:i/>
                <w:sz w:val="24"/>
                <w:szCs w:val="24"/>
              </w:rPr>
            </w:pPr>
            <w:r w:rsidRPr="007B696A">
              <w:rPr>
                <w:rFonts w:ascii="Times New Roman" w:hAnsi="Times New Roman" w:cs="Times New Roman"/>
                <w:i/>
                <w:sz w:val="24"/>
                <w:szCs w:val="24"/>
              </w:rPr>
              <w:t>Музыкальные зарисовки для большого симфонического оркестра. Музыка Э. Грига, к драме Г. Ибсена «Пер Гюнт»</w:t>
            </w:r>
          </w:p>
          <w:p w:rsidR="004539FB" w:rsidRPr="007B696A" w:rsidRDefault="004539FB" w:rsidP="00013206">
            <w:pPr>
              <w:suppressAutoHyphens/>
              <w:spacing w:after="0" w:line="240" w:lineRule="auto"/>
              <w:rPr>
                <w:rFonts w:ascii="Times New Roman" w:eastAsia="Times New Roman" w:hAnsi="Times New Roman" w:cs="Times New Roman"/>
                <w:i/>
                <w:sz w:val="24"/>
                <w:szCs w:val="24"/>
                <w:lang w:eastAsia="ar-SA"/>
              </w:rPr>
            </w:pPr>
          </w:p>
        </w:tc>
        <w:tc>
          <w:tcPr>
            <w:tcW w:w="1021"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 xml:space="preserve">1 час </w:t>
            </w:r>
          </w:p>
        </w:tc>
        <w:tc>
          <w:tcPr>
            <w:tcW w:w="3107"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hAnsi="Times New Roman" w:cs="Times New Roman"/>
                <w:sz w:val="24"/>
                <w:szCs w:val="24"/>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hAnsi="Times New Roman" w:cs="Times New Roman"/>
                <w:sz w:val="24"/>
                <w:szCs w:val="24"/>
              </w:rPr>
              <w:t>Э. Григ. Творческий и жизненный путь. Наследие. Музыкальная увертюра. Драма Г. Ибсена «Пер Гюнт».</w:t>
            </w:r>
          </w:p>
        </w:tc>
        <w:tc>
          <w:tcPr>
            <w:tcW w:w="1970"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rPr>
                <w:rFonts w:ascii="Times New Roman" w:hAnsi="Times New Roman" w:cs="Times New Roman"/>
                <w:sz w:val="24"/>
                <w:szCs w:val="24"/>
              </w:rPr>
            </w:pPr>
            <w:r w:rsidRPr="007B696A">
              <w:rPr>
                <w:rFonts w:ascii="Times New Roman" w:hAnsi="Times New Roman" w:cs="Times New Roman"/>
                <w:sz w:val="24"/>
                <w:szCs w:val="24"/>
              </w:rPr>
              <w:t xml:space="preserve">Раскрытие музыкального образа через песенно-танцевальные жанры. </w:t>
            </w:r>
          </w:p>
          <w:p w:rsidR="004539FB" w:rsidRPr="007B696A" w:rsidRDefault="004539FB" w:rsidP="00013206">
            <w:pPr>
              <w:suppressAutoHyphens/>
              <w:snapToGrid w:val="0"/>
              <w:spacing w:after="0" w:line="240" w:lineRule="auto"/>
              <w:rPr>
                <w:rFonts w:ascii="Times New Roman" w:hAnsi="Times New Roman" w:cs="Times New Roman"/>
                <w:sz w:val="24"/>
                <w:szCs w:val="24"/>
              </w:rPr>
            </w:pPr>
          </w:p>
          <w:p w:rsidR="004539FB" w:rsidRPr="007B696A" w:rsidRDefault="004539FB" w:rsidP="00013206">
            <w:pPr>
              <w:suppressAutoHyphens/>
              <w:snapToGrid w:val="0"/>
              <w:spacing w:after="0" w:line="240" w:lineRule="auto"/>
              <w:rPr>
                <w:rFonts w:ascii="Times New Roman" w:hAnsi="Times New Roman" w:cs="Times New Roman"/>
                <w:sz w:val="24"/>
                <w:szCs w:val="24"/>
              </w:rPr>
            </w:pPr>
            <w:r w:rsidRPr="007B696A">
              <w:rPr>
                <w:rFonts w:ascii="Times New Roman" w:hAnsi="Times New Roman" w:cs="Times New Roman"/>
                <w:sz w:val="24"/>
                <w:szCs w:val="24"/>
              </w:rPr>
              <w:t xml:space="preserve">Умение </w:t>
            </w:r>
            <w:r w:rsidRPr="007B696A">
              <w:rPr>
                <w:rFonts w:ascii="Times New Roman" w:hAnsi="Times New Roman" w:cs="Times New Roman"/>
                <w:sz w:val="24"/>
                <w:szCs w:val="24"/>
              </w:rPr>
              <w:lastRenderedPageBreak/>
              <w:t>сравнивать и сопоставлять информацию о музыкальном искусстве из нескольких источников, выбирать оптимальный вариант для решения учебных и творческих задач.</w:t>
            </w:r>
          </w:p>
          <w:p w:rsidR="004539FB" w:rsidRPr="007B696A" w:rsidRDefault="004539FB" w:rsidP="00013206">
            <w:pPr>
              <w:suppressAutoHyphens/>
              <w:snapToGrid w:val="0"/>
              <w:spacing w:after="0" w:line="240" w:lineRule="auto"/>
              <w:rPr>
                <w:rFonts w:ascii="Times New Roman" w:eastAsia="Times New Roman" w:hAnsi="Times New Roman" w:cs="Times New Roman"/>
                <w:sz w:val="24"/>
                <w:szCs w:val="24"/>
                <w:lang w:eastAsia="ar-SA"/>
              </w:rPr>
            </w:pPr>
          </w:p>
        </w:tc>
        <w:tc>
          <w:tcPr>
            <w:tcW w:w="2412"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lastRenderedPageBreak/>
              <w:t>Учебник</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(с. 40-33)</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Музыкальный материал для слушания и вокально-хоровой работы</w:t>
            </w:r>
          </w:p>
        </w:tc>
        <w:tc>
          <w:tcPr>
            <w:tcW w:w="184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Слуховой самоконтроль</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 xml:space="preserve">Проявлять творческую инициативу и самостоятельность в процессе </w:t>
            </w:r>
            <w:r w:rsidRPr="007B696A">
              <w:rPr>
                <w:rFonts w:ascii="Times New Roman" w:eastAsia="Times New Roman" w:hAnsi="Times New Roman" w:cs="Times New Roman"/>
                <w:sz w:val="24"/>
                <w:szCs w:val="24"/>
                <w:lang w:eastAsia="ar-SA"/>
              </w:rPr>
              <w:lastRenderedPageBreak/>
              <w:t>овладения учебными действиями.</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Использование разных источников информации; стремление к самостоятельному общению с искусством и художественному самообразованию</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lastRenderedPageBreak/>
              <w:t>8 «А»</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«Б»</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lastRenderedPageBreak/>
              <w:t>8 «В»</w:t>
            </w: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 «Г»</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r>
      <w:tr w:rsidR="004539FB" w:rsidRPr="007B696A" w:rsidTr="00013206">
        <w:trPr>
          <w:trHeight w:val="1869"/>
        </w:trPr>
        <w:tc>
          <w:tcPr>
            <w:tcW w:w="776"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r w:rsidRPr="007B696A">
              <w:rPr>
                <w:rFonts w:ascii="Times New Roman" w:eastAsia="Times New Roman" w:hAnsi="Times New Roman" w:cs="Times New Roman"/>
                <w:b/>
                <w:sz w:val="24"/>
                <w:szCs w:val="24"/>
                <w:lang w:eastAsia="ar-SA"/>
              </w:rPr>
              <w:lastRenderedPageBreak/>
              <w:t>12</w:t>
            </w:r>
          </w:p>
        </w:tc>
        <w:tc>
          <w:tcPr>
            <w:tcW w:w="269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pacing w:after="0" w:line="240" w:lineRule="auto"/>
              <w:rPr>
                <w:rFonts w:ascii="Times New Roman" w:hAnsi="Times New Roman" w:cs="Times New Roman"/>
                <w:i/>
                <w:sz w:val="24"/>
                <w:szCs w:val="24"/>
              </w:rPr>
            </w:pPr>
            <w:r w:rsidRPr="007B696A">
              <w:rPr>
                <w:rFonts w:ascii="Times New Roman" w:eastAsia="Times New Roman" w:hAnsi="Times New Roman" w:cs="Times New Roman"/>
                <w:bCs/>
                <w:i/>
                <w:sz w:val="24"/>
                <w:szCs w:val="24"/>
                <w:lang w:eastAsia="ru-RU"/>
              </w:rPr>
              <w:t>Музыкальные зарисовки для большого симфонического оркестра</w:t>
            </w:r>
          </w:p>
        </w:tc>
        <w:tc>
          <w:tcPr>
            <w:tcW w:w="1021"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1 час</w:t>
            </w:r>
          </w:p>
        </w:tc>
        <w:tc>
          <w:tcPr>
            <w:tcW w:w="3107"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hAnsi="Times New Roman" w:cs="Times New Roman"/>
                <w:sz w:val="24"/>
                <w:szCs w:val="24"/>
              </w:rPr>
            </w:pPr>
            <w:r w:rsidRPr="007B696A">
              <w:rPr>
                <w:rFonts w:ascii="Times New Roman" w:hAnsi="Times New Roman" w:cs="Times New Roman"/>
                <w:sz w:val="24"/>
                <w:szCs w:val="24"/>
              </w:rPr>
              <w:t>Интонационно-образный</w:t>
            </w:r>
          </w:p>
          <w:p w:rsidR="004539FB" w:rsidRPr="007B696A" w:rsidRDefault="004539FB" w:rsidP="00013206">
            <w:pPr>
              <w:suppressAutoHyphens/>
              <w:spacing w:after="0" w:line="240" w:lineRule="auto"/>
              <w:rPr>
                <w:rFonts w:ascii="Times New Roman" w:hAnsi="Times New Roman" w:cs="Times New Roman"/>
                <w:sz w:val="24"/>
                <w:szCs w:val="24"/>
              </w:rPr>
            </w:pPr>
            <w:r w:rsidRPr="007B696A">
              <w:rPr>
                <w:rFonts w:ascii="Times New Roman" w:hAnsi="Times New Roman" w:cs="Times New Roman"/>
                <w:sz w:val="24"/>
                <w:szCs w:val="24"/>
              </w:rPr>
              <w:t>и сравнительный анализ</w:t>
            </w:r>
          </w:p>
          <w:p w:rsidR="004539FB" w:rsidRPr="007B696A" w:rsidRDefault="004539FB" w:rsidP="00013206">
            <w:pPr>
              <w:suppressAutoHyphens/>
              <w:spacing w:after="0" w:line="240" w:lineRule="auto"/>
              <w:rPr>
                <w:rFonts w:ascii="Times New Roman" w:hAnsi="Times New Roman" w:cs="Times New Roman"/>
                <w:sz w:val="24"/>
                <w:szCs w:val="24"/>
              </w:rPr>
            </w:pPr>
            <w:r w:rsidRPr="007B696A">
              <w:rPr>
                <w:rFonts w:ascii="Times New Roman" w:hAnsi="Times New Roman" w:cs="Times New Roman"/>
                <w:sz w:val="24"/>
                <w:szCs w:val="24"/>
              </w:rPr>
              <w:t>музыки.</w:t>
            </w:r>
          </w:p>
        </w:tc>
        <w:tc>
          <w:tcPr>
            <w:tcW w:w="1970"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rPr>
                <w:rFonts w:ascii="Times New Roman" w:hAnsi="Times New Roman" w:cs="Times New Roman"/>
                <w:sz w:val="24"/>
                <w:szCs w:val="24"/>
              </w:rPr>
            </w:pPr>
            <w:r w:rsidRPr="007B696A">
              <w:rPr>
                <w:rFonts w:ascii="Times New Roman" w:hAnsi="Times New Roman" w:cs="Times New Roman"/>
                <w:sz w:val="24"/>
                <w:szCs w:val="24"/>
              </w:rPr>
              <w:t>Размышление о воздействии музыки на человека, ее взаимосвязи с жизнью и другими видами искусства Определение целей и задач собственной музыкальной деятельности.</w:t>
            </w:r>
          </w:p>
        </w:tc>
        <w:tc>
          <w:tcPr>
            <w:tcW w:w="2412"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Учебник</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(с. 44-47)</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Музыкальный материал для слушания и вокально-хоровой работы</w:t>
            </w:r>
          </w:p>
        </w:tc>
        <w:tc>
          <w:tcPr>
            <w:tcW w:w="184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Слуховой самоконтроль</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539FB"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«А»</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«Б»</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«В»</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 «Г»</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r>
      <w:tr w:rsidR="004539FB" w:rsidRPr="007B696A" w:rsidTr="00013206">
        <w:trPr>
          <w:trHeight w:val="554"/>
        </w:trPr>
        <w:tc>
          <w:tcPr>
            <w:tcW w:w="776"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r w:rsidRPr="007B696A">
              <w:rPr>
                <w:rFonts w:ascii="Times New Roman" w:eastAsia="Times New Roman" w:hAnsi="Times New Roman" w:cs="Times New Roman"/>
                <w:b/>
                <w:sz w:val="24"/>
                <w:szCs w:val="24"/>
                <w:lang w:eastAsia="ar-SA"/>
              </w:rPr>
              <w:t>13</w:t>
            </w:r>
          </w:p>
          <w:p w:rsidR="004539FB" w:rsidRPr="007B696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269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i/>
                <w:sz w:val="24"/>
                <w:szCs w:val="24"/>
                <w:lang w:eastAsia="ar-SA"/>
              </w:rPr>
            </w:pPr>
            <w:r w:rsidRPr="007B696A">
              <w:rPr>
                <w:rFonts w:ascii="Times New Roman" w:eastAsia="Times New Roman" w:hAnsi="Times New Roman" w:cs="Times New Roman"/>
                <w:bCs/>
                <w:i/>
                <w:sz w:val="24"/>
                <w:szCs w:val="24"/>
                <w:lang w:eastAsia="ru-RU"/>
              </w:rPr>
              <w:t>Музыка в кино</w:t>
            </w:r>
          </w:p>
        </w:tc>
        <w:tc>
          <w:tcPr>
            <w:tcW w:w="1021"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1 час</w:t>
            </w:r>
          </w:p>
        </w:tc>
        <w:tc>
          <w:tcPr>
            <w:tcW w:w="3107"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hAnsi="Times New Roman" w:cs="Times New Roman"/>
                <w:sz w:val="24"/>
                <w:szCs w:val="24"/>
              </w:rPr>
            </w:pPr>
            <w:r w:rsidRPr="007B696A">
              <w:rPr>
                <w:rFonts w:ascii="Times New Roman" w:hAnsi="Times New Roman" w:cs="Times New Roman"/>
                <w:sz w:val="24"/>
                <w:szCs w:val="24"/>
              </w:rPr>
              <w:t>Композиторы, работающие в кинематографе.</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Роль музыки в действии и экранной картине.</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 xml:space="preserve">Драматургию развития муз. </w:t>
            </w:r>
            <w:r w:rsidRPr="007B696A">
              <w:rPr>
                <w:rFonts w:ascii="Times New Roman" w:eastAsia="Times New Roman" w:hAnsi="Times New Roman" w:cs="Times New Roman"/>
                <w:sz w:val="24"/>
                <w:szCs w:val="24"/>
                <w:lang w:eastAsia="ar-SA"/>
              </w:rPr>
              <w:lastRenderedPageBreak/>
              <w:t>произведения.</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Иметь представление о трех фильмах «Властелин колец»</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hAnsi="Times New Roman" w:cs="Times New Roman"/>
                <w:sz w:val="24"/>
                <w:szCs w:val="24"/>
              </w:rPr>
            </w:pPr>
          </w:p>
        </w:tc>
        <w:tc>
          <w:tcPr>
            <w:tcW w:w="1970"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rPr>
                <w:rFonts w:ascii="Times New Roman" w:hAnsi="Times New Roman" w:cs="Times New Roman"/>
                <w:sz w:val="24"/>
                <w:szCs w:val="24"/>
              </w:rPr>
            </w:pPr>
            <w:r w:rsidRPr="007B696A">
              <w:rPr>
                <w:rFonts w:ascii="Times New Roman" w:hAnsi="Times New Roman" w:cs="Times New Roman"/>
                <w:sz w:val="24"/>
                <w:szCs w:val="24"/>
              </w:rPr>
              <w:lastRenderedPageBreak/>
              <w:t xml:space="preserve">Наличие аргументированной точки зрения в отношении музыкальных </w:t>
            </w:r>
            <w:r w:rsidRPr="007B696A">
              <w:rPr>
                <w:rFonts w:ascii="Times New Roman" w:hAnsi="Times New Roman" w:cs="Times New Roman"/>
                <w:sz w:val="24"/>
                <w:szCs w:val="24"/>
              </w:rPr>
              <w:lastRenderedPageBreak/>
              <w:t>произведений, различных явлений отечественной и зарубежной музыкальной культуры.</w:t>
            </w:r>
          </w:p>
          <w:p w:rsidR="004539FB" w:rsidRPr="007B696A"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7B696A">
              <w:rPr>
                <w:rFonts w:ascii="Times New Roman" w:hAnsi="Times New Roman" w:cs="Times New Roman"/>
                <w:sz w:val="24"/>
                <w:szCs w:val="24"/>
              </w:rPr>
              <w:t>Размышление о воздействии музыки на человека, ее взаимосвязи с жизнью и другими видами искусства.</w:t>
            </w:r>
            <w:r w:rsidRPr="007B696A">
              <w:rPr>
                <w:rFonts w:ascii="Times New Roman" w:eastAsia="Times New Roman" w:hAnsi="Times New Roman" w:cs="Times New Roman"/>
                <w:sz w:val="24"/>
                <w:szCs w:val="24"/>
                <w:lang w:eastAsia="ar-SA"/>
              </w:rPr>
              <w:t xml:space="preserve"> </w:t>
            </w:r>
          </w:p>
          <w:p w:rsidR="004539FB" w:rsidRPr="007B696A" w:rsidRDefault="004539FB" w:rsidP="00013206">
            <w:pPr>
              <w:suppressAutoHyphens/>
              <w:snapToGrid w:val="0"/>
              <w:spacing w:after="0" w:line="240" w:lineRule="auto"/>
              <w:rPr>
                <w:rFonts w:ascii="Times New Roman" w:eastAsia="Times New Roman" w:hAnsi="Times New Roman" w:cs="Times New Roman"/>
                <w:sz w:val="24"/>
                <w:szCs w:val="24"/>
                <w:lang w:eastAsia="ar-SA"/>
              </w:rPr>
            </w:pPr>
          </w:p>
        </w:tc>
        <w:tc>
          <w:tcPr>
            <w:tcW w:w="2412"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lastRenderedPageBreak/>
              <w:t>Учебник</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(с. 48-51)</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 xml:space="preserve">Музыкальный материал для слушания и </w:t>
            </w:r>
            <w:r w:rsidRPr="007B696A">
              <w:rPr>
                <w:rFonts w:ascii="Times New Roman" w:eastAsia="Times New Roman" w:hAnsi="Times New Roman" w:cs="Times New Roman"/>
                <w:sz w:val="24"/>
                <w:szCs w:val="24"/>
                <w:lang w:eastAsia="ar-SA"/>
              </w:rPr>
              <w:lastRenderedPageBreak/>
              <w:t>вокально-хоровой работы</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lastRenderedPageBreak/>
              <w:t>Слуховой контроль</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в процессе исполнительской деятельности</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hAnsi="Times New Roman" w:cs="Times New Roman"/>
                <w:b/>
                <w:bCs/>
                <w:sz w:val="24"/>
                <w:szCs w:val="24"/>
              </w:rPr>
              <w:t>Применять</w:t>
            </w:r>
            <w:r w:rsidRPr="007B696A">
              <w:rPr>
                <w:rFonts w:ascii="Times New Roman" w:hAnsi="Times New Roman" w:cs="Times New Roman"/>
                <w:sz w:val="24"/>
                <w:szCs w:val="24"/>
              </w:rPr>
              <w:t xml:space="preserve"> информационно-комму</w:t>
            </w:r>
            <w:r w:rsidRPr="007B696A">
              <w:rPr>
                <w:rFonts w:ascii="Times New Roman" w:hAnsi="Times New Roman" w:cs="Times New Roman"/>
                <w:sz w:val="24"/>
                <w:szCs w:val="24"/>
              </w:rPr>
              <w:softHyphen/>
              <w:t>никационные технологии для музыкаль</w:t>
            </w:r>
            <w:r w:rsidRPr="007B696A">
              <w:rPr>
                <w:rFonts w:ascii="Times New Roman" w:hAnsi="Times New Roman" w:cs="Times New Roman"/>
                <w:sz w:val="24"/>
                <w:szCs w:val="24"/>
              </w:rPr>
              <w:softHyphen/>
              <w:t>ного самообразования.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lastRenderedPageBreak/>
              <w:t>8 «А»</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«Б»</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lastRenderedPageBreak/>
              <w:t>8 «В»</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 «Г»</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r>
      <w:tr w:rsidR="004539FB" w:rsidRPr="007B696A" w:rsidTr="00013206">
        <w:trPr>
          <w:trHeight w:val="838"/>
        </w:trPr>
        <w:tc>
          <w:tcPr>
            <w:tcW w:w="776"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r w:rsidRPr="007B696A">
              <w:rPr>
                <w:rFonts w:ascii="Times New Roman" w:eastAsia="Times New Roman" w:hAnsi="Times New Roman" w:cs="Times New Roman"/>
                <w:b/>
                <w:sz w:val="24"/>
                <w:szCs w:val="24"/>
                <w:lang w:eastAsia="ar-SA"/>
              </w:rPr>
              <w:lastRenderedPageBreak/>
              <w:t>14</w:t>
            </w:r>
          </w:p>
        </w:tc>
        <w:tc>
          <w:tcPr>
            <w:tcW w:w="269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keepNext/>
              <w:spacing w:after="0" w:line="240" w:lineRule="auto"/>
              <w:jc w:val="both"/>
              <w:rPr>
                <w:rFonts w:ascii="Times New Roman" w:eastAsia="Arial Unicode MS" w:hAnsi="Times New Roman" w:cs="Times New Roman"/>
                <w:i/>
                <w:sz w:val="24"/>
                <w:szCs w:val="24"/>
                <w:lang w:eastAsia="ru-RU"/>
              </w:rPr>
            </w:pPr>
            <w:r w:rsidRPr="007B696A">
              <w:rPr>
                <w:rFonts w:ascii="Times New Roman" w:eastAsia="Times New Roman" w:hAnsi="Times New Roman" w:cs="Times New Roman"/>
                <w:bCs/>
                <w:i/>
                <w:sz w:val="24"/>
                <w:szCs w:val="24"/>
                <w:lang w:eastAsia="ru-RU"/>
              </w:rPr>
              <w:t>В концертном зале</w:t>
            </w:r>
          </w:p>
          <w:p w:rsidR="004539FB" w:rsidRPr="007B696A" w:rsidRDefault="004539FB" w:rsidP="00013206">
            <w:pPr>
              <w:keepNext/>
              <w:spacing w:after="0" w:line="240" w:lineRule="auto"/>
              <w:jc w:val="both"/>
              <w:rPr>
                <w:rFonts w:ascii="Times New Roman" w:eastAsia="Arial Unicode MS" w:hAnsi="Times New Roman" w:cs="Times New Roman"/>
                <w:i/>
                <w:sz w:val="24"/>
                <w:szCs w:val="24"/>
                <w:lang w:eastAsia="ru-RU"/>
              </w:rPr>
            </w:pPr>
          </w:p>
          <w:p w:rsidR="004539FB" w:rsidRPr="007B696A" w:rsidRDefault="004539FB" w:rsidP="00013206">
            <w:pPr>
              <w:keepNext/>
              <w:spacing w:after="0" w:line="240" w:lineRule="auto"/>
              <w:jc w:val="both"/>
              <w:rPr>
                <w:rFonts w:ascii="Times New Roman" w:eastAsia="Arial Unicode MS" w:hAnsi="Times New Roman" w:cs="Times New Roman"/>
                <w:i/>
                <w:sz w:val="24"/>
                <w:szCs w:val="24"/>
                <w:lang w:eastAsia="ru-RU"/>
              </w:rPr>
            </w:pPr>
          </w:p>
          <w:p w:rsidR="004539FB" w:rsidRPr="007B696A" w:rsidRDefault="004539FB" w:rsidP="00013206">
            <w:pPr>
              <w:keepNext/>
              <w:spacing w:after="0" w:line="240" w:lineRule="auto"/>
              <w:jc w:val="both"/>
              <w:rPr>
                <w:rFonts w:ascii="Times New Roman" w:eastAsia="Arial Unicode MS" w:hAnsi="Times New Roman" w:cs="Times New Roman"/>
                <w:i/>
                <w:sz w:val="24"/>
                <w:szCs w:val="24"/>
                <w:lang w:eastAsia="ru-RU"/>
              </w:rPr>
            </w:pPr>
          </w:p>
          <w:p w:rsidR="004539FB" w:rsidRPr="007B696A" w:rsidRDefault="004539FB" w:rsidP="00013206">
            <w:pPr>
              <w:keepNext/>
              <w:spacing w:after="0" w:line="240" w:lineRule="auto"/>
              <w:jc w:val="both"/>
              <w:rPr>
                <w:rFonts w:ascii="Times New Roman" w:eastAsia="Arial Unicode MS" w:hAnsi="Times New Roman" w:cs="Times New Roman"/>
                <w:i/>
                <w:sz w:val="24"/>
                <w:szCs w:val="24"/>
                <w:lang w:eastAsia="ar-SA"/>
              </w:rPr>
            </w:pPr>
          </w:p>
        </w:tc>
        <w:tc>
          <w:tcPr>
            <w:tcW w:w="1021"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1 час</w:t>
            </w:r>
          </w:p>
        </w:tc>
        <w:tc>
          <w:tcPr>
            <w:tcW w:w="3107"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pacing w:before="100" w:beforeAutospacing="1" w:after="100" w:afterAutospacing="1"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Шедевры русской и зарубежной музыкальной классики.</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Форма сонатного allegro.</w:t>
            </w:r>
          </w:p>
        </w:tc>
        <w:tc>
          <w:tcPr>
            <w:tcW w:w="1970"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rPr>
                <w:rFonts w:ascii="Times New Roman" w:hAnsi="Times New Roman" w:cs="Times New Roman"/>
                <w:sz w:val="24"/>
                <w:szCs w:val="24"/>
              </w:rPr>
            </w:pPr>
            <w:r w:rsidRPr="007B696A">
              <w:rPr>
                <w:rFonts w:ascii="Times New Roman" w:hAnsi="Times New Roman" w:cs="Times New Roman"/>
                <w:sz w:val="24"/>
                <w:szCs w:val="24"/>
              </w:rPr>
              <w:t>Жанрово-стилевой анализ музыки, выбор способов интонационно-образного восприятия произведений, логически-сравнительный анализ сочинений.</w:t>
            </w:r>
          </w:p>
          <w:p w:rsidR="004539FB" w:rsidRPr="007B696A" w:rsidRDefault="004539FB" w:rsidP="00013206">
            <w:pPr>
              <w:suppressAutoHyphens/>
              <w:snapToGrid w:val="0"/>
              <w:spacing w:after="0" w:line="240" w:lineRule="auto"/>
              <w:rPr>
                <w:rFonts w:ascii="Times New Roman" w:hAnsi="Times New Roman" w:cs="Times New Roman"/>
                <w:sz w:val="24"/>
                <w:szCs w:val="24"/>
              </w:rPr>
            </w:pPr>
          </w:p>
          <w:p w:rsidR="004539FB" w:rsidRPr="007B696A"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 xml:space="preserve">Размышление о воздействии музыки на человека, ее взаимосвязи с жизнью и </w:t>
            </w:r>
            <w:r w:rsidRPr="007B696A">
              <w:rPr>
                <w:rFonts w:ascii="Times New Roman" w:eastAsia="Times New Roman" w:hAnsi="Times New Roman" w:cs="Times New Roman"/>
                <w:sz w:val="24"/>
                <w:szCs w:val="24"/>
                <w:lang w:eastAsia="ar-SA"/>
              </w:rPr>
              <w:lastRenderedPageBreak/>
              <w:t>другими видами искусства.</w:t>
            </w:r>
          </w:p>
          <w:p w:rsidR="004539FB" w:rsidRPr="007B696A" w:rsidRDefault="004539FB" w:rsidP="00013206">
            <w:pPr>
              <w:suppressAutoHyphens/>
              <w:snapToGrid w:val="0"/>
              <w:spacing w:after="0" w:line="240" w:lineRule="auto"/>
              <w:rPr>
                <w:rFonts w:ascii="Times New Roman" w:eastAsia="Times New Roman" w:hAnsi="Times New Roman" w:cs="Times New Roman"/>
                <w:sz w:val="24"/>
                <w:szCs w:val="24"/>
                <w:lang w:eastAsia="ar-SA"/>
              </w:rPr>
            </w:pPr>
          </w:p>
        </w:tc>
        <w:tc>
          <w:tcPr>
            <w:tcW w:w="2412"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lastRenderedPageBreak/>
              <w:t>Учебник</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(с. 52-59)</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Музыкальный материал для слушания и вокально-хоровой работы</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b/>
                <w:sz w:val="24"/>
                <w:szCs w:val="24"/>
                <w:lang w:eastAsia="ar-SA"/>
              </w:rPr>
            </w:pPr>
            <w:r w:rsidRPr="007B696A">
              <w:rPr>
                <w:rFonts w:ascii="Times New Roman" w:eastAsia="Times New Roman" w:hAnsi="Times New Roman" w:cs="Times New Roman"/>
                <w:b/>
                <w:sz w:val="24"/>
                <w:szCs w:val="24"/>
                <w:lang w:eastAsia="ar-SA"/>
              </w:rPr>
              <w:t xml:space="preserve">Проверочная работа </w:t>
            </w:r>
          </w:p>
          <w:p w:rsidR="004539FB" w:rsidRPr="007B696A" w:rsidRDefault="004539FB" w:rsidP="00013206">
            <w:pPr>
              <w:suppressAutoHyphens/>
              <w:spacing w:after="0" w:line="240" w:lineRule="auto"/>
              <w:rPr>
                <w:rFonts w:ascii="Times New Roman" w:eastAsia="Times New Roman" w:hAnsi="Times New Roman" w:cs="Times New Roman"/>
                <w:b/>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«А»</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«Б»</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«В»</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 «Г»</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r>
      <w:tr w:rsidR="004539FB" w:rsidRPr="007B696A" w:rsidTr="00013206">
        <w:trPr>
          <w:trHeight w:val="980"/>
        </w:trPr>
        <w:tc>
          <w:tcPr>
            <w:tcW w:w="776"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r w:rsidRPr="007B696A">
              <w:rPr>
                <w:rFonts w:ascii="Times New Roman" w:eastAsia="Times New Roman" w:hAnsi="Times New Roman" w:cs="Times New Roman"/>
                <w:b/>
                <w:sz w:val="24"/>
                <w:szCs w:val="24"/>
                <w:lang w:eastAsia="ar-SA"/>
              </w:rPr>
              <w:lastRenderedPageBreak/>
              <w:t>15</w:t>
            </w:r>
          </w:p>
        </w:tc>
        <w:tc>
          <w:tcPr>
            <w:tcW w:w="269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i/>
                <w:sz w:val="24"/>
                <w:szCs w:val="24"/>
                <w:lang w:eastAsia="ar-SA"/>
              </w:rPr>
            </w:pPr>
            <w:r w:rsidRPr="007B696A">
              <w:rPr>
                <w:rFonts w:ascii="Times New Roman" w:eastAsia="Times New Roman" w:hAnsi="Times New Roman" w:cs="Times New Roman"/>
                <w:bCs/>
                <w:i/>
                <w:sz w:val="24"/>
                <w:szCs w:val="24"/>
                <w:lang w:eastAsia="ru-RU"/>
              </w:rPr>
              <w:t>Музыка – это огромный мир, окружающий человека</w:t>
            </w:r>
          </w:p>
        </w:tc>
        <w:tc>
          <w:tcPr>
            <w:tcW w:w="1021"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1 час</w:t>
            </w:r>
          </w:p>
        </w:tc>
        <w:tc>
          <w:tcPr>
            <w:tcW w:w="3107"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Основные принципы развития музыки.</w:t>
            </w:r>
          </w:p>
        </w:tc>
        <w:tc>
          <w:tcPr>
            <w:tcW w:w="1970"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Воспринимать особенности интонационного и драматургического</w:t>
            </w:r>
          </w:p>
          <w:p w:rsidR="004539FB" w:rsidRPr="007B696A"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развития в произведениях сложных</w:t>
            </w:r>
          </w:p>
          <w:p w:rsidR="004539FB" w:rsidRPr="007B696A"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форм.</w:t>
            </w:r>
            <w:r w:rsidRPr="007B696A">
              <w:rPr>
                <w:rFonts w:ascii="Times New Roman" w:hAnsi="Times New Roman" w:cs="Times New Roman"/>
                <w:sz w:val="24"/>
                <w:szCs w:val="24"/>
              </w:rPr>
              <w:t xml:space="preserve"> </w:t>
            </w:r>
            <w:r w:rsidRPr="007B696A">
              <w:rPr>
                <w:rFonts w:ascii="Times New Roman" w:eastAsia="Times New Roman" w:hAnsi="Times New Roman" w:cs="Times New Roman"/>
                <w:sz w:val="24"/>
                <w:szCs w:val="24"/>
                <w:lang w:eastAsia="ar-SA"/>
              </w:rPr>
              <w:t>Сотрудничать со сверстниками</w:t>
            </w:r>
          </w:p>
          <w:p w:rsidR="004539FB"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в процессе коллективного обсуждения проблемных вопросов: отстаивать собственную точку зрения; учитывать мнения товарищей.</w:t>
            </w:r>
          </w:p>
          <w:p w:rsidR="004539FB" w:rsidRPr="007B696A" w:rsidRDefault="004539FB" w:rsidP="00013206">
            <w:pPr>
              <w:suppressAutoHyphens/>
              <w:snapToGrid w:val="0"/>
              <w:spacing w:after="0" w:line="240" w:lineRule="auto"/>
              <w:rPr>
                <w:rFonts w:ascii="Times New Roman" w:eastAsia="Times New Roman" w:hAnsi="Times New Roman" w:cs="Times New Roman"/>
                <w:sz w:val="24"/>
                <w:szCs w:val="24"/>
                <w:lang w:eastAsia="ar-SA"/>
              </w:rPr>
            </w:pPr>
          </w:p>
        </w:tc>
        <w:tc>
          <w:tcPr>
            <w:tcW w:w="2412"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Учебник</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(с. 60-61)</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 xml:space="preserve">Музыкальный материал для слушания и вокально-хоровой работы </w:t>
            </w:r>
          </w:p>
        </w:tc>
        <w:tc>
          <w:tcPr>
            <w:tcW w:w="184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hAnsi="Times New Roman" w:cs="Times New Roman"/>
                <w:sz w:val="24"/>
                <w:szCs w:val="24"/>
              </w:rPr>
            </w:pPr>
            <w:r w:rsidRPr="007B696A">
              <w:rPr>
                <w:rFonts w:ascii="Times New Roman" w:hAnsi="Times New Roman" w:cs="Times New Roman"/>
                <w:sz w:val="24"/>
                <w:szCs w:val="24"/>
              </w:rPr>
              <w:t>Слуховой самоконтроль</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8«А»</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«Б»</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«В»</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 «Г»</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r>
      <w:tr w:rsidR="004539FB" w:rsidRPr="007B696A" w:rsidTr="00013206">
        <w:trPr>
          <w:trHeight w:val="1869"/>
        </w:trPr>
        <w:tc>
          <w:tcPr>
            <w:tcW w:w="776"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r w:rsidRPr="007B696A">
              <w:rPr>
                <w:rFonts w:ascii="Times New Roman" w:eastAsia="Times New Roman" w:hAnsi="Times New Roman" w:cs="Times New Roman"/>
                <w:b/>
                <w:sz w:val="24"/>
                <w:szCs w:val="24"/>
                <w:lang w:eastAsia="ar-SA"/>
              </w:rPr>
              <w:t>16</w:t>
            </w:r>
          </w:p>
        </w:tc>
        <w:tc>
          <w:tcPr>
            <w:tcW w:w="269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bCs/>
                <w:i/>
                <w:sz w:val="24"/>
                <w:szCs w:val="24"/>
                <w:lang w:eastAsia="ru-RU"/>
              </w:rPr>
            </w:pPr>
            <w:r w:rsidRPr="007B696A">
              <w:rPr>
                <w:rFonts w:ascii="Times New Roman" w:eastAsia="Times New Roman" w:hAnsi="Times New Roman" w:cs="Times New Roman"/>
                <w:bCs/>
                <w:i/>
                <w:sz w:val="24"/>
                <w:szCs w:val="24"/>
                <w:lang w:eastAsia="ru-RU"/>
              </w:rPr>
              <w:t xml:space="preserve"> Обобщающий урок</w:t>
            </w:r>
          </w:p>
        </w:tc>
        <w:tc>
          <w:tcPr>
            <w:tcW w:w="1021"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1 час</w:t>
            </w:r>
          </w:p>
        </w:tc>
        <w:tc>
          <w:tcPr>
            <w:tcW w:w="3107"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 xml:space="preserve">Знать произведения разных музыкальных жанров: опера, балет, симфония, рок-опера, мюзикл, музыка кино, музыка к драматическим спектаклям первого раздела учебника «Классика и </w:t>
            </w:r>
            <w:r w:rsidRPr="007B696A">
              <w:rPr>
                <w:rFonts w:ascii="Times New Roman" w:eastAsia="Times New Roman" w:hAnsi="Times New Roman" w:cs="Times New Roman"/>
                <w:sz w:val="24"/>
                <w:szCs w:val="24"/>
                <w:lang w:eastAsia="ar-SA"/>
              </w:rPr>
              <w:lastRenderedPageBreak/>
              <w:t>современность.</w:t>
            </w:r>
          </w:p>
        </w:tc>
        <w:tc>
          <w:tcPr>
            <w:tcW w:w="1970"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lastRenderedPageBreak/>
              <w:t xml:space="preserve">Проявлять творческую инициативу </w:t>
            </w:r>
          </w:p>
          <w:p w:rsidR="004539FB" w:rsidRPr="007B696A"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 xml:space="preserve">и самостоятельность в процессе овладения учебными </w:t>
            </w:r>
            <w:r w:rsidRPr="007B696A">
              <w:rPr>
                <w:rFonts w:ascii="Times New Roman" w:eastAsia="Times New Roman" w:hAnsi="Times New Roman" w:cs="Times New Roman"/>
                <w:sz w:val="24"/>
                <w:szCs w:val="24"/>
                <w:lang w:eastAsia="ar-SA"/>
              </w:rPr>
              <w:lastRenderedPageBreak/>
              <w:t>действиями.</w:t>
            </w:r>
          </w:p>
          <w:p w:rsidR="004539FB" w:rsidRPr="007B696A"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Использование разных источников информации; стремиться к самостоятельному общению с искусством.</w:t>
            </w:r>
          </w:p>
          <w:p w:rsidR="004539FB" w:rsidRDefault="004539FB" w:rsidP="00013206">
            <w:pPr>
              <w:suppressAutoHyphens/>
              <w:snapToGrid w:val="0"/>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napToGrid w:val="0"/>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napToGrid w:val="0"/>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napToGrid w:val="0"/>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napToGrid w:val="0"/>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napToGrid w:val="0"/>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napToGrid w:val="0"/>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napToGrid w:val="0"/>
              <w:spacing w:after="0" w:line="240" w:lineRule="auto"/>
              <w:rPr>
                <w:rFonts w:ascii="Times New Roman" w:eastAsia="Times New Roman" w:hAnsi="Times New Roman" w:cs="Times New Roman"/>
                <w:sz w:val="24"/>
                <w:szCs w:val="24"/>
                <w:lang w:eastAsia="ar-SA"/>
              </w:rPr>
            </w:pPr>
          </w:p>
        </w:tc>
        <w:tc>
          <w:tcPr>
            <w:tcW w:w="2412"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lastRenderedPageBreak/>
              <w:t>Музыкальный материал для слушания и вокально-хоровой работы</w:t>
            </w:r>
          </w:p>
        </w:tc>
        <w:tc>
          <w:tcPr>
            <w:tcW w:w="184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hAnsi="Times New Roman" w:cs="Times New Roman"/>
                <w:sz w:val="24"/>
                <w:szCs w:val="24"/>
              </w:rPr>
            </w:pPr>
            <w:r w:rsidRPr="007B696A">
              <w:rPr>
                <w:rFonts w:ascii="Times New Roman" w:hAnsi="Times New Roman" w:cs="Times New Roman"/>
                <w:sz w:val="24"/>
                <w:szCs w:val="24"/>
              </w:rPr>
              <w:t>Слуховой самоконтроль</w:t>
            </w:r>
          </w:p>
          <w:p w:rsidR="004539FB" w:rsidRPr="007B696A" w:rsidRDefault="004539FB" w:rsidP="00013206">
            <w:pPr>
              <w:suppressAutoHyphens/>
              <w:spacing w:after="0" w:line="240" w:lineRule="auto"/>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8«А»</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«Б»</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«В»</w:t>
            </w: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 «Г»</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r>
      <w:tr w:rsidR="004539FB" w:rsidRPr="007B696A" w:rsidTr="00013206">
        <w:tc>
          <w:tcPr>
            <w:tcW w:w="15381" w:type="dxa"/>
            <w:gridSpan w:val="8"/>
            <w:tcBorders>
              <w:left w:val="single" w:sz="4" w:space="0" w:color="000000"/>
              <w:bottom w:val="single" w:sz="4" w:space="0" w:color="000000"/>
              <w:right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Arial Unicode MS" w:hAnsi="Times New Roman" w:cs="Times New Roman"/>
                <w:b/>
                <w:sz w:val="24"/>
                <w:szCs w:val="24"/>
              </w:rPr>
            </w:pPr>
            <w:r w:rsidRPr="007B696A">
              <w:rPr>
                <w:rFonts w:ascii="Times New Roman" w:eastAsiaTheme="minorEastAsia" w:hAnsi="Times New Roman" w:cs="Times New Roman"/>
                <w:b/>
                <w:bCs/>
                <w:sz w:val="24"/>
                <w:szCs w:val="24"/>
                <w:lang w:eastAsia="ru-RU"/>
              </w:rPr>
              <w:lastRenderedPageBreak/>
              <w:t xml:space="preserve">ТРАДИЦИИ И НОВАТОРСТВО В МУЗЫКЕ </w:t>
            </w:r>
            <w:r w:rsidRPr="007B696A">
              <w:rPr>
                <w:rFonts w:ascii="Times New Roman" w:eastAsia="Arial Unicode MS" w:hAnsi="Times New Roman" w:cs="Times New Roman"/>
                <w:b/>
                <w:sz w:val="24"/>
                <w:szCs w:val="24"/>
              </w:rPr>
              <w:t>(18 ЧАСОВ)</w:t>
            </w:r>
          </w:p>
          <w:p w:rsidR="004539FB" w:rsidRPr="007B696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p>
        </w:tc>
      </w:tr>
      <w:tr w:rsidR="004539FB" w:rsidRPr="007B696A" w:rsidTr="00013206">
        <w:trPr>
          <w:trHeight w:val="1547"/>
        </w:trPr>
        <w:tc>
          <w:tcPr>
            <w:tcW w:w="776"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sz w:val="24"/>
                <w:szCs w:val="24"/>
                <w:lang w:eastAsia="ar-SA"/>
              </w:rPr>
            </w:pPr>
            <w:r w:rsidRPr="007B696A">
              <w:rPr>
                <w:rFonts w:ascii="Times New Roman" w:eastAsia="Times New Roman" w:hAnsi="Times New Roman" w:cs="Times New Roman"/>
                <w:b/>
                <w:sz w:val="24"/>
                <w:szCs w:val="24"/>
                <w:lang w:eastAsia="ar-SA"/>
              </w:rPr>
              <w:t>17</w:t>
            </w:r>
          </w:p>
        </w:tc>
        <w:tc>
          <w:tcPr>
            <w:tcW w:w="269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b/>
                <w:sz w:val="24"/>
                <w:szCs w:val="24"/>
                <w:lang w:eastAsia="ar-SA"/>
              </w:rPr>
            </w:pPr>
            <w:r w:rsidRPr="007B696A">
              <w:rPr>
                <w:rFonts w:ascii="Times New Roman" w:eastAsia="Times New Roman" w:hAnsi="Times New Roman" w:cs="Times New Roman"/>
                <w:bCs/>
                <w:i/>
                <w:sz w:val="24"/>
                <w:szCs w:val="24"/>
                <w:lang w:eastAsia="ru-RU"/>
              </w:rPr>
              <w:t>Музыканты - извечные маги</w:t>
            </w:r>
          </w:p>
        </w:tc>
        <w:tc>
          <w:tcPr>
            <w:tcW w:w="1021"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1 час</w:t>
            </w:r>
          </w:p>
        </w:tc>
        <w:tc>
          <w:tcPr>
            <w:tcW w:w="3107"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hAnsi="Times New Roman" w:cs="Times New Roman"/>
                <w:sz w:val="24"/>
                <w:szCs w:val="24"/>
              </w:rPr>
            </w:pPr>
            <w:r w:rsidRPr="007B696A">
              <w:rPr>
                <w:rFonts w:ascii="Times New Roman" w:hAnsi="Times New Roman" w:cs="Times New Roman"/>
                <w:sz w:val="24"/>
                <w:szCs w:val="24"/>
              </w:rPr>
              <w:t>Актуализировать жизненно-музыкальный опыт учащихся по осмыслению восприятия музыкальной драматургии знакомой музыки; закрепить понимание учащимися таких приёмов развития, ка повтор, варьирование, разработка, секвенция, имитация.</w:t>
            </w:r>
          </w:p>
          <w:p w:rsidR="004539FB" w:rsidRPr="007B696A" w:rsidRDefault="004539FB" w:rsidP="00013206">
            <w:pPr>
              <w:suppressAutoHyphens/>
              <w:spacing w:after="0" w:line="240" w:lineRule="auto"/>
              <w:rPr>
                <w:rFonts w:ascii="Times New Roman" w:hAnsi="Times New Roman" w:cs="Times New Roman"/>
                <w:sz w:val="24"/>
                <w:szCs w:val="24"/>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 xml:space="preserve">Определять понятия, создавать обобщения, устанавливать аналоги, классифицировать, </w:t>
            </w:r>
            <w:r w:rsidRPr="007B696A">
              <w:rPr>
                <w:rFonts w:ascii="Times New Roman" w:eastAsia="Times New Roman" w:hAnsi="Times New Roman" w:cs="Times New Roman"/>
                <w:sz w:val="24"/>
                <w:szCs w:val="24"/>
                <w:lang w:eastAsia="ar-SA"/>
              </w:rPr>
              <w:lastRenderedPageBreak/>
              <w:t>самостоятельно выбирать основания и критерии для классификации</w:t>
            </w:r>
          </w:p>
        </w:tc>
        <w:tc>
          <w:tcPr>
            <w:tcW w:w="1970"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lastRenderedPageBreak/>
              <w:t>Выразительно исполнять песни. Размышлять о музыке, выражать собственную позицию относительно прослушанной музыки.</w:t>
            </w:r>
          </w:p>
          <w:p w:rsidR="004539FB" w:rsidRPr="007B696A"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 xml:space="preserve">Обсуждать проблемные вопросы, рефлексировать в ходе </w:t>
            </w:r>
            <w:r w:rsidRPr="007B696A">
              <w:rPr>
                <w:rFonts w:ascii="Times New Roman" w:eastAsia="Times New Roman" w:hAnsi="Times New Roman" w:cs="Times New Roman"/>
                <w:sz w:val="24"/>
                <w:szCs w:val="24"/>
                <w:lang w:eastAsia="ar-SA"/>
              </w:rPr>
              <w:lastRenderedPageBreak/>
              <w:t>творческого сотрудничества, сравнивать результаты своей деятельности с результатами других учащихся.</w:t>
            </w:r>
          </w:p>
          <w:p w:rsidR="004539FB" w:rsidRPr="007B696A" w:rsidRDefault="004539FB" w:rsidP="00013206">
            <w:pPr>
              <w:suppressAutoHyphens/>
              <w:snapToGrid w:val="0"/>
              <w:spacing w:after="0" w:line="240" w:lineRule="auto"/>
              <w:rPr>
                <w:rFonts w:ascii="Times New Roman" w:eastAsia="Times New Roman" w:hAnsi="Times New Roman" w:cs="Times New Roman"/>
                <w:sz w:val="24"/>
                <w:szCs w:val="24"/>
                <w:lang w:eastAsia="ar-SA"/>
              </w:rPr>
            </w:pPr>
          </w:p>
        </w:tc>
        <w:tc>
          <w:tcPr>
            <w:tcW w:w="2412"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lastRenderedPageBreak/>
              <w:t>Учебник</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 xml:space="preserve">(с. 64-65) </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 xml:space="preserve"> Музыкальный материал для слушания и вокально-хоровой работы</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 xml:space="preserve">Вслушиваться в музыку, мысленно представлять живописный образ; всматриваясь в произведения живописи, слышать музыку. </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Слуховой самоконтроль</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«А»</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«Б»</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«В»</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 «Г»</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r>
      <w:tr w:rsidR="004539FB" w:rsidRPr="007B696A" w:rsidTr="00013206">
        <w:trPr>
          <w:trHeight w:val="1869"/>
        </w:trPr>
        <w:tc>
          <w:tcPr>
            <w:tcW w:w="776"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r w:rsidRPr="007B696A">
              <w:rPr>
                <w:rFonts w:ascii="Times New Roman" w:eastAsia="Times New Roman" w:hAnsi="Times New Roman" w:cs="Times New Roman"/>
                <w:b/>
                <w:sz w:val="24"/>
                <w:szCs w:val="24"/>
                <w:lang w:eastAsia="ar-SA"/>
              </w:rPr>
              <w:lastRenderedPageBreak/>
              <w:t>18</w:t>
            </w:r>
          </w:p>
        </w:tc>
        <w:tc>
          <w:tcPr>
            <w:tcW w:w="269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i/>
                <w:sz w:val="24"/>
                <w:szCs w:val="24"/>
                <w:lang w:eastAsia="ru-RU"/>
              </w:rPr>
            </w:pPr>
            <w:r w:rsidRPr="007B696A">
              <w:rPr>
                <w:rFonts w:ascii="Times New Roman" w:eastAsia="Times New Roman" w:hAnsi="Times New Roman" w:cs="Times New Roman"/>
                <w:bCs/>
                <w:i/>
                <w:sz w:val="24"/>
                <w:szCs w:val="24"/>
                <w:lang w:eastAsia="ru-RU"/>
              </w:rPr>
              <w:t>И снова в музыкальном театре</w:t>
            </w:r>
            <w:r w:rsidRPr="007B696A">
              <w:rPr>
                <w:rFonts w:ascii="Times New Roman" w:eastAsia="Times New Roman" w:hAnsi="Times New Roman" w:cs="Times New Roman"/>
                <w:i/>
                <w:sz w:val="24"/>
                <w:szCs w:val="24"/>
                <w:lang w:eastAsia="ru-RU"/>
              </w:rPr>
              <w:t xml:space="preserve"> </w:t>
            </w:r>
          </w:p>
        </w:tc>
        <w:tc>
          <w:tcPr>
            <w:tcW w:w="1021"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1 час</w:t>
            </w:r>
          </w:p>
        </w:tc>
        <w:tc>
          <w:tcPr>
            <w:tcW w:w="3107"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hAnsi="Times New Roman" w:cs="Times New Roman"/>
                <w:sz w:val="24"/>
                <w:szCs w:val="24"/>
              </w:rPr>
              <w:t>Понимать содержание и взаимосвязь народных, композиторских мотивов, выявлять ассоциативные связи музыки со словом и литературой.</w:t>
            </w:r>
          </w:p>
        </w:tc>
        <w:tc>
          <w:tcPr>
            <w:tcW w:w="1970"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rPr>
                <w:rFonts w:ascii="Times New Roman" w:hAnsi="Times New Roman" w:cs="Times New Roman"/>
                <w:sz w:val="24"/>
                <w:szCs w:val="24"/>
              </w:rPr>
            </w:pPr>
            <w:r w:rsidRPr="007B696A">
              <w:rPr>
                <w:rFonts w:ascii="Times New Roman" w:hAnsi="Times New Roman" w:cs="Times New Roman"/>
                <w:sz w:val="24"/>
                <w:szCs w:val="24"/>
              </w:rPr>
              <w:t xml:space="preserve">Сравнивать, анализировать, синтезировать, обобщать, устанавливать аналогии и причинно-следственных связи. </w:t>
            </w:r>
          </w:p>
          <w:p w:rsidR="004539FB" w:rsidRDefault="004539FB" w:rsidP="00013206">
            <w:pPr>
              <w:suppressAutoHyphens/>
              <w:snapToGrid w:val="0"/>
              <w:spacing w:after="0" w:line="240" w:lineRule="auto"/>
              <w:rPr>
                <w:rFonts w:ascii="Times New Roman" w:hAnsi="Times New Roman" w:cs="Times New Roman"/>
                <w:sz w:val="24"/>
                <w:szCs w:val="24"/>
              </w:rPr>
            </w:pPr>
            <w:r w:rsidRPr="007B696A">
              <w:rPr>
                <w:rFonts w:ascii="Times New Roman" w:hAnsi="Times New Roman" w:cs="Times New Roman"/>
                <w:sz w:val="24"/>
                <w:szCs w:val="24"/>
              </w:rPr>
              <w:t>Прогнозировать содержание произведения по его названию и жанру, предвосхищать композиторские решения по созданию музыкальных образов, их развитию и взаимодействию в музыкальном произведении.</w:t>
            </w:r>
          </w:p>
          <w:p w:rsidR="004539FB" w:rsidRPr="007B696A" w:rsidRDefault="004539FB" w:rsidP="00013206">
            <w:pPr>
              <w:suppressAutoHyphens/>
              <w:snapToGrid w:val="0"/>
              <w:spacing w:after="0" w:line="240" w:lineRule="auto"/>
              <w:rPr>
                <w:rFonts w:ascii="Times New Roman" w:eastAsia="Times New Roman" w:hAnsi="Times New Roman" w:cs="Times New Roman"/>
                <w:sz w:val="24"/>
                <w:szCs w:val="24"/>
                <w:lang w:eastAsia="ar-SA"/>
              </w:rPr>
            </w:pPr>
          </w:p>
        </w:tc>
        <w:tc>
          <w:tcPr>
            <w:tcW w:w="2412"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Учебник</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(с. 88-91)</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 xml:space="preserve"> Музыкальный материал для слушания и вокально-хоровой работы</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hAnsi="Times New Roman" w:cs="Times New Roman"/>
                <w:b/>
                <w:bCs/>
                <w:sz w:val="24"/>
                <w:szCs w:val="24"/>
              </w:rPr>
              <w:t>Осуществлять</w:t>
            </w:r>
            <w:r w:rsidRPr="007B696A">
              <w:rPr>
                <w:rFonts w:ascii="Times New Roman" w:hAnsi="Times New Roman" w:cs="Times New Roman"/>
                <w:sz w:val="24"/>
                <w:szCs w:val="24"/>
              </w:rPr>
              <w:t xml:space="preserve"> поиск музыкально- образовательной информации в справоч</w:t>
            </w:r>
            <w:r w:rsidRPr="007B696A">
              <w:rPr>
                <w:rFonts w:ascii="Times New Roman" w:hAnsi="Times New Roman" w:cs="Times New Roman"/>
                <w:sz w:val="24"/>
                <w:szCs w:val="24"/>
              </w:rPr>
              <w:softHyphen/>
              <w:t>ной литературе и Интернете в рамках изучаемой темы.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«А»</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«Б»</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«В»</w:t>
            </w: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 «Г»</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r>
      <w:tr w:rsidR="004539FB" w:rsidRPr="007B696A" w:rsidTr="00013206">
        <w:trPr>
          <w:trHeight w:val="1869"/>
        </w:trPr>
        <w:tc>
          <w:tcPr>
            <w:tcW w:w="776"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r w:rsidRPr="007B696A">
              <w:rPr>
                <w:rFonts w:ascii="Times New Roman" w:eastAsia="Times New Roman" w:hAnsi="Times New Roman" w:cs="Times New Roman"/>
                <w:b/>
                <w:sz w:val="24"/>
                <w:szCs w:val="24"/>
                <w:lang w:eastAsia="ar-SA"/>
              </w:rPr>
              <w:lastRenderedPageBreak/>
              <w:t>19</w:t>
            </w:r>
          </w:p>
          <w:p w:rsidR="004539FB" w:rsidRPr="007B696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269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i/>
                <w:sz w:val="24"/>
                <w:szCs w:val="24"/>
                <w:lang w:eastAsia="ru-RU"/>
              </w:rPr>
            </w:pPr>
            <w:r w:rsidRPr="007B696A">
              <w:rPr>
                <w:rFonts w:ascii="Times New Roman" w:hAnsi="Times New Roman" w:cs="Times New Roman"/>
                <w:i/>
                <w:sz w:val="24"/>
                <w:szCs w:val="24"/>
              </w:rPr>
              <w:t>Опера «Кармен». Самая популярная опера в мире</w:t>
            </w:r>
            <w:r w:rsidRPr="007B696A">
              <w:rPr>
                <w:rFonts w:ascii="Times New Roman" w:eastAsia="Times New Roman" w:hAnsi="Times New Roman" w:cs="Times New Roman"/>
                <w:i/>
                <w:sz w:val="24"/>
                <w:szCs w:val="24"/>
                <w:lang w:eastAsia="ru-RU"/>
              </w:rPr>
              <w:t xml:space="preserve"> </w:t>
            </w:r>
          </w:p>
        </w:tc>
        <w:tc>
          <w:tcPr>
            <w:tcW w:w="1021"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1  час</w:t>
            </w:r>
          </w:p>
        </w:tc>
        <w:tc>
          <w:tcPr>
            <w:tcW w:w="3107"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rPr>
                <w:rFonts w:ascii="Times New Roman" w:hAnsi="Times New Roman" w:cs="Times New Roman"/>
                <w:sz w:val="24"/>
                <w:szCs w:val="24"/>
              </w:rPr>
            </w:pPr>
            <w:r w:rsidRPr="007B696A">
              <w:rPr>
                <w:rFonts w:ascii="Times New Roman" w:hAnsi="Times New Roman" w:cs="Times New Roman"/>
                <w:sz w:val="24"/>
                <w:szCs w:val="24"/>
              </w:rPr>
              <w:t xml:space="preserve">Раскрытие музыкального образа Кармен через песенно-танцевальные жанры испанской музыки. </w:t>
            </w:r>
          </w:p>
          <w:p w:rsidR="004539FB" w:rsidRPr="007B696A" w:rsidRDefault="004539FB" w:rsidP="00013206">
            <w:pPr>
              <w:suppressAutoHyphens/>
              <w:snapToGrid w:val="0"/>
              <w:spacing w:after="0" w:line="240" w:lineRule="auto"/>
              <w:rPr>
                <w:rFonts w:ascii="Times New Roman" w:hAnsi="Times New Roman" w:cs="Times New Roman"/>
                <w:sz w:val="24"/>
                <w:szCs w:val="24"/>
              </w:rPr>
            </w:pPr>
          </w:p>
          <w:p w:rsidR="004539FB" w:rsidRPr="007B696A" w:rsidRDefault="004539FB" w:rsidP="00013206">
            <w:pPr>
              <w:suppressAutoHyphens/>
              <w:snapToGrid w:val="0"/>
              <w:spacing w:after="0" w:line="240" w:lineRule="auto"/>
              <w:rPr>
                <w:rFonts w:ascii="Times New Roman" w:hAnsi="Times New Roman" w:cs="Times New Roman"/>
                <w:sz w:val="24"/>
                <w:szCs w:val="24"/>
              </w:rPr>
            </w:pPr>
            <w:r w:rsidRPr="007B696A">
              <w:rPr>
                <w:rFonts w:ascii="Times New Roman" w:hAnsi="Times New Roman" w:cs="Times New Roman"/>
                <w:sz w:val="24"/>
                <w:szCs w:val="24"/>
              </w:rPr>
              <w:t>умение сравнивать и сопоставлять информацию о музыкальном искусстве из нескольких источников, выбирать оптимальный вариант для решения учебных и творческих задач.</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1970"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Определять форму музыкального произведения, определять тембры музыкальных инструментов, определять выразительные и изобразительные образы в музыке.</w:t>
            </w:r>
          </w:p>
          <w:p w:rsidR="004539FB" w:rsidRPr="007B696A" w:rsidRDefault="004539FB" w:rsidP="00013206">
            <w:pPr>
              <w:suppressAutoHyphens/>
              <w:snapToGrid w:val="0"/>
              <w:spacing w:after="0" w:line="240" w:lineRule="auto"/>
              <w:rPr>
                <w:rFonts w:ascii="Times New Roman" w:eastAsia="Times New Roman" w:hAnsi="Times New Roman" w:cs="Times New Roman"/>
                <w:sz w:val="24"/>
                <w:szCs w:val="24"/>
                <w:lang w:eastAsia="ar-SA"/>
              </w:rPr>
            </w:pPr>
          </w:p>
        </w:tc>
        <w:tc>
          <w:tcPr>
            <w:tcW w:w="2412"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Учебник</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 xml:space="preserve">(с. 74-79) </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 xml:space="preserve"> Музыкальный</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/видео материал для слушания и вокально-хоровой работы</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shd w:val="clear" w:color="auto" w:fill="auto"/>
          </w:tcPr>
          <w:p w:rsidR="004539FB" w:rsidRPr="003262C3" w:rsidRDefault="004539FB" w:rsidP="00013206">
            <w:pPr>
              <w:suppressAutoHyphens/>
              <w:spacing w:after="0" w:line="240" w:lineRule="auto"/>
              <w:rPr>
                <w:rFonts w:ascii="Times New Roman" w:eastAsia="Times New Roman" w:hAnsi="Times New Roman" w:cs="Times New Roman"/>
                <w:b/>
                <w:sz w:val="24"/>
                <w:szCs w:val="24"/>
                <w:lang w:eastAsia="ar-SA"/>
              </w:rPr>
            </w:pPr>
            <w:r w:rsidRPr="003262C3">
              <w:rPr>
                <w:rFonts w:ascii="Times New Roman" w:eastAsia="Times New Roman" w:hAnsi="Times New Roman" w:cs="Times New Roman"/>
                <w:b/>
                <w:sz w:val="24"/>
                <w:szCs w:val="24"/>
                <w:lang w:eastAsia="ar-SA"/>
              </w:rPr>
              <w:t>Проверочная работа</w:t>
            </w:r>
          </w:p>
          <w:p w:rsidR="004539FB" w:rsidRPr="003262C3" w:rsidRDefault="004539FB" w:rsidP="00013206">
            <w:pPr>
              <w:suppressAutoHyphens/>
              <w:spacing w:after="0" w:line="240" w:lineRule="auto"/>
              <w:rPr>
                <w:rFonts w:ascii="Times New Roman" w:eastAsia="Times New Roman" w:hAnsi="Times New Roman" w:cs="Times New Roman"/>
                <w:b/>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Самостоятельно узнавать шедевры камерной музыки.</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 xml:space="preserve"> Исследовать творческие биографии композиторов и исполнителей.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539FB"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«А»</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«Б»</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«В»</w:t>
            </w: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 «Г»</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r>
      <w:tr w:rsidR="004539FB" w:rsidRPr="007B696A" w:rsidTr="00013206">
        <w:trPr>
          <w:trHeight w:val="1869"/>
        </w:trPr>
        <w:tc>
          <w:tcPr>
            <w:tcW w:w="776"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r w:rsidRPr="007B696A">
              <w:rPr>
                <w:rFonts w:ascii="Times New Roman" w:eastAsia="Times New Roman" w:hAnsi="Times New Roman" w:cs="Times New Roman"/>
                <w:b/>
                <w:sz w:val="24"/>
                <w:szCs w:val="24"/>
                <w:lang w:eastAsia="ar-SA"/>
              </w:rPr>
              <w:t>20</w:t>
            </w:r>
          </w:p>
          <w:p w:rsidR="004539FB" w:rsidRPr="007B696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269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i/>
                <w:sz w:val="24"/>
                <w:szCs w:val="24"/>
                <w:lang w:eastAsia="ru-RU"/>
              </w:rPr>
            </w:pPr>
            <w:r w:rsidRPr="007B696A">
              <w:rPr>
                <w:rFonts w:ascii="Times New Roman" w:eastAsia="Times New Roman" w:hAnsi="Times New Roman" w:cs="Times New Roman"/>
                <w:bCs/>
                <w:i/>
                <w:sz w:val="24"/>
                <w:szCs w:val="24"/>
                <w:lang w:eastAsia="ru-RU"/>
              </w:rPr>
              <w:t>Портреты великих исполнителей. Елена Образцова</w:t>
            </w:r>
          </w:p>
        </w:tc>
        <w:tc>
          <w:tcPr>
            <w:tcW w:w="1021"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 xml:space="preserve">1 час </w:t>
            </w:r>
          </w:p>
        </w:tc>
        <w:tc>
          <w:tcPr>
            <w:tcW w:w="3107"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hAnsi="Times New Roman" w:cs="Times New Roman"/>
                <w:sz w:val="24"/>
                <w:szCs w:val="24"/>
              </w:rPr>
            </w:pPr>
            <w:r w:rsidRPr="007B696A">
              <w:rPr>
                <w:rFonts w:ascii="Times New Roman" w:hAnsi="Times New Roman" w:cs="Times New Roman"/>
                <w:sz w:val="24"/>
                <w:szCs w:val="24"/>
              </w:rPr>
              <w:t>Оперировать терминами и понятиями</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hAnsi="Times New Roman" w:cs="Times New Roman"/>
                <w:sz w:val="24"/>
                <w:szCs w:val="24"/>
              </w:rPr>
              <w:t>Музыкального искусства</w:t>
            </w:r>
          </w:p>
        </w:tc>
        <w:tc>
          <w:tcPr>
            <w:tcW w:w="1970"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7B696A">
              <w:rPr>
                <w:rFonts w:ascii="Times New Roman" w:hAnsi="Times New Roman" w:cs="Times New Roman"/>
                <w:bCs/>
                <w:sz w:val="24"/>
                <w:szCs w:val="24"/>
              </w:rPr>
              <w:t>Анализировать</w:t>
            </w:r>
            <w:r w:rsidRPr="007B696A">
              <w:rPr>
                <w:rFonts w:ascii="Times New Roman" w:hAnsi="Times New Roman" w:cs="Times New Roman"/>
                <w:sz w:val="24"/>
                <w:szCs w:val="24"/>
              </w:rPr>
              <w:t xml:space="preserve"> приемы взаимодей</w:t>
            </w:r>
            <w:r w:rsidRPr="007B696A">
              <w:rPr>
                <w:rFonts w:ascii="Times New Roman" w:hAnsi="Times New Roman" w:cs="Times New Roman"/>
                <w:sz w:val="24"/>
                <w:szCs w:val="24"/>
              </w:rPr>
              <w:softHyphen/>
              <w:t>ствия и развития одного или нескольких</w:t>
            </w:r>
            <w:r w:rsidRPr="007B696A">
              <w:rPr>
                <w:rFonts w:ascii="Times New Roman" w:hAnsi="Times New Roman" w:cs="Times New Roman"/>
                <w:b/>
                <w:bCs/>
                <w:sz w:val="24"/>
                <w:szCs w:val="24"/>
              </w:rPr>
              <w:t xml:space="preserve"> </w:t>
            </w:r>
            <w:r w:rsidRPr="007B696A">
              <w:rPr>
                <w:rFonts w:ascii="Times New Roman" w:hAnsi="Times New Roman" w:cs="Times New Roman"/>
                <w:sz w:val="24"/>
                <w:szCs w:val="24"/>
              </w:rPr>
              <w:t>образов в произведениях разных форм и жанров; жанро- во-стилистические особенности музы</w:t>
            </w:r>
            <w:r w:rsidRPr="007B696A">
              <w:rPr>
                <w:rFonts w:ascii="Times New Roman" w:hAnsi="Times New Roman" w:cs="Times New Roman"/>
                <w:sz w:val="24"/>
                <w:szCs w:val="24"/>
              </w:rPr>
              <w:softHyphen/>
              <w:t>кальных произведений.</w:t>
            </w:r>
          </w:p>
        </w:tc>
        <w:tc>
          <w:tcPr>
            <w:tcW w:w="2412"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Учебник</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(с. 80-81)</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 xml:space="preserve"> Музыкальный</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материал для слушания и вокально-хоровой работы</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Слуховой самоконтроль</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Пользоваться различными способами поиска,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lastRenderedPageBreak/>
              <w:t>8 «А»</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«Б»</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«В»</w:t>
            </w: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 «Г»</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r>
      <w:tr w:rsidR="004539FB" w:rsidRPr="007B696A" w:rsidTr="00013206">
        <w:trPr>
          <w:trHeight w:val="1122"/>
        </w:trPr>
        <w:tc>
          <w:tcPr>
            <w:tcW w:w="776"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r w:rsidRPr="007B696A">
              <w:rPr>
                <w:rFonts w:ascii="Times New Roman" w:eastAsia="Times New Roman" w:hAnsi="Times New Roman" w:cs="Times New Roman"/>
                <w:b/>
                <w:sz w:val="24"/>
                <w:szCs w:val="24"/>
                <w:lang w:eastAsia="ar-SA"/>
              </w:rPr>
              <w:lastRenderedPageBreak/>
              <w:t>21-22</w:t>
            </w:r>
          </w:p>
        </w:tc>
        <w:tc>
          <w:tcPr>
            <w:tcW w:w="269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i/>
                <w:sz w:val="24"/>
                <w:szCs w:val="24"/>
                <w:lang w:eastAsia="ru-RU"/>
              </w:rPr>
            </w:pPr>
            <w:r w:rsidRPr="007B696A">
              <w:rPr>
                <w:rFonts w:ascii="Times New Roman" w:eastAsia="Times New Roman" w:hAnsi="Times New Roman" w:cs="Times New Roman"/>
                <w:bCs/>
                <w:i/>
                <w:sz w:val="24"/>
                <w:szCs w:val="24"/>
                <w:lang w:eastAsia="ru-RU"/>
              </w:rPr>
              <w:t>Балет «Кармен-сюита»</w:t>
            </w:r>
          </w:p>
        </w:tc>
        <w:tc>
          <w:tcPr>
            <w:tcW w:w="1021"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2 часа</w:t>
            </w:r>
          </w:p>
        </w:tc>
        <w:tc>
          <w:tcPr>
            <w:tcW w:w="3107"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hAnsi="Times New Roman" w:cs="Times New Roman"/>
                <w:sz w:val="24"/>
                <w:szCs w:val="24"/>
              </w:rPr>
            </w:pPr>
            <w:r w:rsidRPr="007B696A">
              <w:rPr>
                <w:rFonts w:ascii="Times New Roman" w:hAnsi="Times New Roman" w:cs="Times New Roman"/>
                <w:sz w:val="24"/>
                <w:szCs w:val="24"/>
              </w:rPr>
              <w:t>Современность, затронутая в музыке темы любви и свободы. Новое прочтение оперы Ж. Бизе в балете Р. Щедрина.</w:t>
            </w:r>
          </w:p>
          <w:p w:rsidR="004539FB" w:rsidRPr="007B696A" w:rsidRDefault="004539FB" w:rsidP="00013206">
            <w:pPr>
              <w:suppressAutoHyphens/>
              <w:spacing w:after="0" w:line="240" w:lineRule="auto"/>
              <w:rPr>
                <w:rFonts w:ascii="Times New Roman" w:hAnsi="Times New Roman" w:cs="Times New Roman"/>
                <w:sz w:val="24"/>
                <w:szCs w:val="24"/>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hAnsi="Times New Roman" w:cs="Times New Roman"/>
                <w:sz w:val="24"/>
                <w:szCs w:val="24"/>
              </w:rPr>
              <w:t>Противоречия между внешними обстоятельствами и внутренними чувствами героев, приближенные к нашему времени</w:t>
            </w:r>
          </w:p>
        </w:tc>
        <w:tc>
          <w:tcPr>
            <w:tcW w:w="1970"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rPr>
                <w:rFonts w:ascii="Times New Roman" w:hAnsi="Times New Roman" w:cs="Times New Roman"/>
                <w:sz w:val="24"/>
                <w:szCs w:val="24"/>
              </w:rPr>
            </w:pPr>
            <w:r w:rsidRPr="007B696A">
              <w:rPr>
                <w:rFonts w:ascii="Times New Roman" w:hAnsi="Times New Roman" w:cs="Times New Roman"/>
                <w:sz w:val="24"/>
                <w:szCs w:val="24"/>
              </w:rPr>
              <w:t>Слушать собеседника и вести диалог; участвовать в коллективном обсуждении, принимать различные точки зрения на одну и ту же проблему; излагать свое мнение и аргументировать свою точку зрения;</w:t>
            </w:r>
          </w:p>
          <w:p w:rsidR="004539FB" w:rsidRDefault="004539FB" w:rsidP="00013206">
            <w:pPr>
              <w:suppressAutoHyphens/>
              <w:snapToGrid w:val="0"/>
              <w:spacing w:after="0" w:line="240" w:lineRule="auto"/>
              <w:rPr>
                <w:rFonts w:ascii="Times New Roman" w:hAnsi="Times New Roman" w:cs="Times New Roman"/>
                <w:sz w:val="24"/>
                <w:szCs w:val="24"/>
              </w:rPr>
            </w:pPr>
            <w:r w:rsidRPr="007B696A">
              <w:rPr>
                <w:rFonts w:ascii="Times New Roman" w:hAnsi="Times New Roman" w:cs="Times New Roman"/>
                <w:sz w:val="24"/>
                <w:szCs w:val="24"/>
              </w:rPr>
              <w:t>пользоваться различными способами поиска, сбора, обработки, анализа, организации, передачи и интерпретации информации в соответствии с коммуникативными и познавательным</w:t>
            </w:r>
            <w:r w:rsidRPr="007B696A">
              <w:rPr>
                <w:rFonts w:ascii="Times New Roman" w:hAnsi="Times New Roman" w:cs="Times New Roman"/>
                <w:sz w:val="24"/>
                <w:szCs w:val="24"/>
              </w:rPr>
              <w:lastRenderedPageBreak/>
              <w:t>и задачами и технологиями учебного предмета</w:t>
            </w:r>
            <w:r>
              <w:rPr>
                <w:rFonts w:ascii="Times New Roman" w:hAnsi="Times New Roman" w:cs="Times New Roman"/>
                <w:sz w:val="24"/>
                <w:szCs w:val="24"/>
              </w:rPr>
              <w:t>.</w:t>
            </w:r>
          </w:p>
          <w:p w:rsidR="004539FB" w:rsidRPr="007B696A" w:rsidRDefault="004539FB" w:rsidP="00013206">
            <w:pPr>
              <w:suppressAutoHyphens/>
              <w:snapToGrid w:val="0"/>
              <w:spacing w:after="0" w:line="240" w:lineRule="auto"/>
              <w:rPr>
                <w:rFonts w:ascii="Times New Roman" w:eastAsia="Times New Roman" w:hAnsi="Times New Roman" w:cs="Times New Roman"/>
                <w:sz w:val="24"/>
                <w:szCs w:val="24"/>
                <w:lang w:eastAsia="ar-SA"/>
              </w:rPr>
            </w:pPr>
          </w:p>
        </w:tc>
        <w:tc>
          <w:tcPr>
            <w:tcW w:w="2412"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lastRenderedPageBreak/>
              <w:t xml:space="preserve">Учебник </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(с. 82-89)</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 xml:space="preserve"> Музыкальный</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материал для слушания и вокально-хоровой работы</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b/>
                <w:sz w:val="24"/>
                <w:szCs w:val="24"/>
                <w:lang w:eastAsia="ar-SA"/>
              </w:rPr>
            </w:pPr>
            <w:r w:rsidRPr="007B696A">
              <w:rPr>
                <w:rFonts w:ascii="Times New Roman" w:eastAsia="Times New Roman" w:hAnsi="Times New Roman" w:cs="Times New Roman"/>
                <w:b/>
                <w:sz w:val="24"/>
                <w:szCs w:val="24"/>
                <w:lang w:eastAsia="ar-SA"/>
              </w:rPr>
              <w:t>Проверочная работа</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hAnsi="Times New Roman" w:cs="Times New Roman"/>
                <w:b/>
                <w:bCs/>
                <w:sz w:val="24"/>
                <w:szCs w:val="24"/>
              </w:rPr>
              <w:t>Размышлять</w:t>
            </w:r>
            <w:r w:rsidRPr="007B696A">
              <w:rPr>
                <w:rFonts w:ascii="Times New Roman" w:hAnsi="Times New Roman" w:cs="Times New Roman"/>
                <w:sz w:val="24"/>
                <w:szCs w:val="24"/>
              </w:rPr>
              <w:t xml:space="preserve"> о модификации жанров в современной музыке.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«А»</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«Б»</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«В»</w:t>
            </w: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 «Г»</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r>
      <w:tr w:rsidR="004539FB" w:rsidRPr="007B696A" w:rsidTr="00013206">
        <w:trPr>
          <w:trHeight w:val="980"/>
        </w:trPr>
        <w:tc>
          <w:tcPr>
            <w:tcW w:w="776"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r w:rsidRPr="007B696A">
              <w:rPr>
                <w:rFonts w:ascii="Times New Roman" w:eastAsia="Times New Roman" w:hAnsi="Times New Roman" w:cs="Times New Roman"/>
                <w:b/>
                <w:sz w:val="24"/>
                <w:szCs w:val="24"/>
                <w:lang w:eastAsia="ar-SA"/>
              </w:rPr>
              <w:lastRenderedPageBreak/>
              <w:t>23</w:t>
            </w:r>
          </w:p>
        </w:tc>
        <w:tc>
          <w:tcPr>
            <w:tcW w:w="269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i/>
                <w:sz w:val="24"/>
                <w:szCs w:val="24"/>
                <w:lang w:eastAsia="ru-RU"/>
              </w:rPr>
            </w:pPr>
            <w:r w:rsidRPr="007B696A">
              <w:rPr>
                <w:rFonts w:ascii="Times New Roman" w:eastAsia="Times New Roman" w:hAnsi="Times New Roman" w:cs="Times New Roman"/>
                <w:bCs/>
                <w:i/>
                <w:sz w:val="24"/>
                <w:szCs w:val="24"/>
                <w:lang w:eastAsia="ru-RU"/>
              </w:rPr>
              <w:t>Портреты великих исполнителей. Майя Плисецкая</w:t>
            </w:r>
            <w:r w:rsidRPr="007B696A">
              <w:rPr>
                <w:rFonts w:ascii="Times New Roman" w:eastAsia="Times New Roman" w:hAnsi="Times New Roman" w:cs="Times New Roman"/>
                <w:i/>
                <w:sz w:val="24"/>
                <w:szCs w:val="24"/>
                <w:lang w:eastAsia="ru-RU"/>
              </w:rPr>
              <w:t xml:space="preserve"> </w:t>
            </w:r>
          </w:p>
        </w:tc>
        <w:tc>
          <w:tcPr>
            <w:tcW w:w="1021"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1 час</w:t>
            </w:r>
          </w:p>
        </w:tc>
        <w:tc>
          <w:tcPr>
            <w:tcW w:w="3107"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hAnsi="Times New Roman" w:cs="Times New Roman"/>
                <w:sz w:val="24"/>
                <w:szCs w:val="24"/>
              </w:rPr>
              <w:t>Принципы развития музыки</w:t>
            </w:r>
          </w:p>
        </w:tc>
        <w:tc>
          <w:tcPr>
            <w:tcW w:w="1970"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Использовать разные типы моделей при изучении художественного явления (графическая, пластическая, вербальная, знаково-символическая), моделировать различные отношения между объектами, преобразовывать модели в соответствии с содержанием учебного материала и поставленной учебной целью</w:t>
            </w:r>
          </w:p>
          <w:p w:rsidR="004539FB" w:rsidRPr="007B696A"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 xml:space="preserve"> </w:t>
            </w:r>
          </w:p>
        </w:tc>
        <w:tc>
          <w:tcPr>
            <w:tcW w:w="2412"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Учебник</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(с. 90-91)</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 xml:space="preserve"> Музыкальный</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материал для слушания и вокально-хоровой работы</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 xml:space="preserve">Работа над проектом: </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«Портрет любимого современного исполнителя»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«А»</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«Б»</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«В»</w:t>
            </w: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 «Г»</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r>
      <w:tr w:rsidR="004539FB" w:rsidRPr="007B696A" w:rsidTr="00013206">
        <w:trPr>
          <w:trHeight w:val="1121"/>
        </w:trPr>
        <w:tc>
          <w:tcPr>
            <w:tcW w:w="776"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r w:rsidRPr="007B696A">
              <w:rPr>
                <w:rFonts w:ascii="Times New Roman" w:eastAsia="Times New Roman" w:hAnsi="Times New Roman" w:cs="Times New Roman"/>
                <w:b/>
                <w:sz w:val="24"/>
                <w:szCs w:val="24"/>
                <w:lang w:eastAsia="ar-SA"/>
              </w:rPr>
              <w:t>24</w:t>
            </w:r>
          </w:p>
        </w:tc>
        <w:tc>
          <w:tcPr>
            <w:tcW w:w="269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i/>
                <w:sz w:val="24"/>
                <w:szCs w:val="24"/>
                <w:lang w:eastAsia="ru-RU"/>
              </w:rPr>
            </w:pPr>
            <w:r w:rsidRPr="007B696A">
              <w:rPr>
                <w:rFonts w:ascii="Times New Roman" w:eastAsia="Times New Roman" w:hAnsi="Times New Roman" w:cs="Times New Roman"/>
                <w:bCs/>
                <w:i/>
                <w:sz w:val="24"/>
                <w:szCs w:val="24"/>
                <w:lang w:eastAsia="ru-RU"/>
              </w:rPr>
              <w:t>Современный музыкальный театр</w:t>
            </w:r>
          </w:p>
        </w:tc>
        <w:tc>
          <w:tcPr>
            <w:tcW w:w="1021"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1 час</w:t>
            </w:r>
          </w:p>
        </w:tc>
        <w:tc>
          <w:tcPr>
            <w:tcW w:w="3107"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Крупнейшие центры мировой музыкальной культуры (театры оперы и балета, концертные залы, музеи).</w:t>
            </w:r>
          </w:p>
        </w:tc>
        <w:tc>
          <w:tcPr>
            <w:tcW w:w="1970"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7B696A">
              <w:rPr>
                <w:rFonts w:ascii="Times New Roman" w:hAnsi="Times New Roman" w:cs="Times New Roman"/>
                <w:sz w:val="24"/>
                <w:szCs w:val="24"/>
              </w:rPr>
              <w:t xml:space="preserve">Слушать собеседника и вести диалог; участвовать в коллективном </w:t>
            </w:r>
            <w:r w:rsidRPr="007B696A">
              <w:rPr>
                <w:rFonts w:ascii="Times New Roman" w:hAnsi="Times New Roman" w:cs="Times New Roman"/>
                <w:sz w:val="24"/>
                <w:szCs w:val="24"/>
              </w:rPr>
              <w:lastRenderedPageBreak/>
              <w:t>обсуждении, принимать различные точки зрения на одну и ту же проблему.</w:t>
            </w:r>
          </w:p>
        </w:tc>
        <w:tc>
          <w:tcPr>
            <w:tcW w:w="2412"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lastRenderedPageBreak/>
              <w:t>Учебник</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 xml:space="preserve">(с. 92-93) </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 xml:space="preserve"> Музыкальный /видео</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 xml:space="preserve">материал для </w:t>
            </w:r>
            <w:r w:rsidRPr="007B696A">
              <w:rPr>
                <w:rFonts w:ascii="Times New Roman" w:eastAsia="Times New Roman" w:hAnsi="Times New Roman" w:cs="Times New Roman"/>
                <w:sz w:val="24"/>
                <w:szCs w:val="24"/>
                <w:lang w:eastAsia="ar-SA"/>
              </w:rPr>
              <w:lastRenderedPageBreak/>
              <w:t>слушания и вокально-хоровой работы</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lastRenderedPageBreak/>
              <w:t xml:space="preserve">Работа над проектом: </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 xml:space="preserve">«Портрет любимого современного </w:t>
            </w:r>
            <w:r w:rsidRPr="007B696A">
              <w:rPr>
                <w:rFonts w:ascii="Times New Roman" w:eastAsia="Times New Roman" w:hAnsi="Times New Roman" w:cs="Times New Roman"/>
                <w:sz w:val="24"/>
                <w:szCs w:val="24"/>
                <w:lang w:eastAsia="ar-SA"/>
              </w:rPr>
              <w:lastRenderedPageBreak/>
              <w:t>исполнителя»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lastRenderedPageBreak/>
              <w:t>8 «А»</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«Б»</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lastRenderedPageBreak/>
              <w:t>8 «В»</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 «Г»</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r>
      <w:tr w:rsidR="004539FB" w:rsidRPr="007B696A" w:rsidTr="00013206">
        <w:trPr>
          <w:trHeight w:val="1869"/>
        </w:trPr>
        <w:tc>
          <w:tcPr>
            <w:tcW w:w="776"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r w:rsidRPr="007B696A">
              <w:rPr>
                <w:rFonts w:ascii="Times New Roman" w:eastAsia="Times New Roman" w:hAnsi="Times New Roman" w:cs="Times New Roman"/>
                <w:b/>
                <w:sz w:val="24"/>
                <w:szCs w:val="24"/>
                <w:lang w:eastAsia="ar-SA"/>
              </w:rPr>
              <w:lastRenderedPageBreak/>
              <w:t>25-27</w:t>
            </w:r>
          </w:p>
        </w:tc>
        <w:tc>
          <w:tcPr>
            <w:tcW w:w="269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i/>
                <w:sz w:val="24"/>
                <w:szCs w:val="24"/>
                <w:lang w:eastAsia="ru-RU"/>
              </w:rPr>
            </w:pPr>
            <w:r w:rsidRPr="007B696A">
              <w:rPr>
                <w:rFonts w:ascii="Times New Roman" w:eastAsia="Times New Roman" w:hAnsi="Times New Roman" w:cs="Times New Roman"/>
                <w:bCs/>
                <w:i/>
                <w:sz w:val="24"/>
                <w:szCs w:val="24"/>
                <w:lang w:eastAsia="ru-RU"/>
              </w:rPr>
              <w:t>Великие мюзиклы мира</w:t>
            </w:r>
          </w:p>
        </w:tc>
        <w:tc>
          <w:tcPr>
            <w:tcW w:w="1021"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3 часа</w:t>
            </w:r>
          </w:p>
        </w:tc>
        <w:tc>
          <w:tcPr>
            <w:tcW w:w="3107"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Знать знаменитые мюзиклы мира. Уметь анализировать драматургию мюзикла</w:t>
            </w:r>
          </w:p>
        </w:tc>
        <w:tc>
          <w:tcPr>
            <w:tcW w:w="1970"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rPr>
                <w:rFonts w:ascii="Times New Roman" w:hAnsi="Times New Roman" w:cs="Times New Roman"/>
                <w:sz w:val="24"/>
                <w:szCs w:val="24"/>
              </w:rPr>
            </w:pPr>
            <w:r w:rsidRPr="007B696A">
              <w:rPr>
                <w:rFonts w:ascii="Times New Roman" w:hAnsi="Times New Roman" w:cs="Times New Roman"/>
                <w:sz w:val="24"/>
                <w:szCs w:val="24"/>
              </w:rPr>
              <w:t>Пользоваться различными способами поиска,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w:t>
            </w:r>
          </w:p>
          <w:p w:rsidR="004539FB" w:rsidRPr="007B696A" w:rsidRDefault="004539FB" w:rsidP="00013206">
            <w:pPr>
              <w:suppressAutoHyphens/>
              <w:snapToGrid w:val="0"/>
              <w:spacing w:after="0" w:line="240" w:lineRule="auto"/>
              <w:rPr>
                <w:rFonts w:ascii="Times New Roman" w:eastAsia="Times New Roman" w:hAnsi="Times New Roman" w:cs="Times New Roman"/>
                <w:sz w:val="24"/>
                <w:szCs w:val="24"/>
                <w:lang w:eastAsia="ar-SA"/>
              </w:rPr>
            </w:pPr>
          </w:p>
        </w:tc>
        <w:tc>
          <w:tcPr>
            <w:tcW w:w="2412"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Учебник</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 xml:space="preserve">(с. 94-95) </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 xml:space="preserve"> Музыкальный /видео</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материал для слушания и вокально-хоровой работы</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 xml:space="preserve">Работа над проектом: </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«Портрет любимого современного исполнителя»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«А»</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«Б»</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«В»</w:t>
            </w: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 «Г»</w:t>
            </w: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r>
      <w:tr w:rsidR="004539FB" w:rsidRPr="007B696A" w:rsidTr="00013206">
        <w:trPr>
          <w:trHeight w:val="1869"/>
        </w:trPr>
        <w:tc>
          <w:tcPr>
            <w:tcW w:w="776"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r w:rsidRPr="007B696A">
              <w:rPr>
                <w:rFonts w:ascii="Times New Roman" w:eastAsia="Times New Roman" w:hAnsi="Times New Roman" w:cs="Times New Roman"/>
                <w:b/>
                <w:sz w:val="24"/>
                <w:szCs w:val="24"/>
                <w:lang w:eastAsia="ar-SA"/>
              </w:rPr>
              <w:t>28</w:t>
            </w:r>
          </w:p>
        </w:tc>
        <w:tc>
          <w:tcPr>
            <w:tcW w:w="269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i/>
                <w:sz w:val="24"/>
                <w:szCs w:val="24"/>
                <w:lang w:eastAsia="ru-RU"/>
              </w:rPr>
            </w:pPr>
            <w:r w:rsidRPr="007B696A">
              <w:rPr>
                <w:rFonts w:ascii="Times New Roman" w:eastAsia="Times New Roman" w:hAnsi="Times New Roman" w:cs="Times New Roman"/>
                <w:bCs/>
                <w:i/>
                <w:sz w:val="24"/>
                <w:szCs w:val="24"/>
                <w:lang w:eastAsia="ru-RU"/>
              </w:rPr>
              <w:t>Классика в современной обработке</w:t>
            </w:r>
          </w:p>
        </w:tc>
        <w:tc>
          <w:tcPr>
            <w:tcW w:w="1021"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1 час</w:t>
            </w:r>
          </w:p>
        </w:tc>
        <w:tc>
          <w:tcPr>
            <w:tcW w:w="3107"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Классика, классическая музыка, классика жанра,</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стиль, интерпретация,</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обработка, разновидности стиля.</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Уметь приводить примеры..</w:t>
            </w:r>
          </w:p>
        </w:tc>
        <w:tc>
          <w:tcPr>
            <w:tcW w:w="1970"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Выявлять связь музыки с другими искусствами, историей и жизнью, определять приемы развития и средства выразительности</w:t>
            </w:r>
          </w:p>
          <w:p w:rsidR="004539FB" w:rsidRPr="007B696A" w:rsidRDefault="004539FB" w:rsidP="00013206">
            <w:pPr>
              <w:suppressAutoHyphens/>
              <w:snapToGrid w:val="0"/>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 xml:space="preserve">Опосредованно вступать в диалог с автором художественного произведения посредством выявления авторских смыслов и оценок, прогнозирования хода развития событий </w:t>
            </w:r>
          </w:p>
          <w:p w:rsidR="004539FB" w:rsidRPr="007B696A" w:rsidRDefault="004539FB" w:rsidP="00013206">
            <w:pPr>
              <w:suppressAutoHyphens/>
              <w:snapToGrid w:val="0"/>
              <w:spacing w:after="0" w:line="240" w:lineRule="auto"/>
              <w:rPr>
                <w:rFonts w:ascii="Times New Roman" w:eastAsia="Times New Roman" w:hAnsi="Times New Roman" w:cs="Times New Roman"/>
                <w:sz w:val="24"/>
                <w:szCs w:val="24"/>
                <w:lang w:eastAsia="ar-SA"/>
              </w:rPr>
            </w:pPr>
          </w:p>
        </w:tc>
        <w:tc>
          <w:tcPr>
            <w:tcW w:w="2412"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lastRenderedPageBreak/>
              <w:t>Учебник</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 xml:space="preserve">(с. 96-97) </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 xml:space="preserve"> Музыкальный /видео</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материал для слушания и вокально-хоровой работы</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 xml:space="preserve">Работа над проектом: </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«Портрет любимого современного исполнителя»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«А»</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«Б»</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«В»</w:t>
            </w: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 «Г»</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r>
      <w:tr w:rsidR="004539FB" w:rsidRPr="007B696A" w:rsidTr="00013206">
        <w:trPr>
          <w:trHeight w:val="1869"/>
        </w:trPr>
        <w:tc>
          <w:tcPr>
            <w:tcW w:w="776"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r w:rsidRPr="007B696A">
              <w:rPr>
                <w:rFonts w:ascii="Times New Roman" w:eastAsia="Times New Roman" w:hAnsi="Times New Roman" w:cs="Times New Roman"/>
                <w:b/>
                <w:sz w:val="24"/>
                <w:szCs w:val="24"/>
                <w:lang w:eastAsia="ar-SA"/>
              </w:rPr>
              <w:lastRenderedPageBreak/>
              <w:t>29</w:t>
            </w:r>
          </w:p>
        </w:tc>
        <w:tc>
          <w:tcPr>
            <w:tcW w:w="269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bCs/>
                <w:i/>
                <w:sz w:val="24"/>
                <w:szCs w:val="24"/>
                <w:lang w:eastAsia="ru-RU"/>
              </w:rPr>
            </w:pPr>
            <w:r w:rsidRPr="007B696A">
              <w:rPr>
                <w:rFonts w:ascii="Times New Roman" w:eastAsia="Times New Roman" w:hAnsi="Times New Roman" w:cs="Times New Roman"/>
                <w:bCs/>
                <w:i/>
                <w:sz w:val="24"/>
                <w:szCs w:val="24"/>
                <w:lang w:eastAsia="ru-RU"/>
              </w:rPr>
              <w:t>В концертном зале</w:t>
            </w:r>
          </w:p>
        </w:tc>
        <w:tc>
          <w:tcPr>
            <w:tcW w:w="1021"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1 час</w:t>
            </w:r>
          </w:p>
        </w:tc>
        <w:tc>
          <w:tcPr>
            <w:tcW w:w="3107"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pacing w:after="0" w:line="240" w:lineRule="auto"/>
              <w:jc w:val="both"/>
              <w:rPr>
                <w:rFonts w:ascii="Times New Roman" w:eastAsia="Times New Roman" w:hAnsi="Times New Roman" w:cs="Times New Roman"/>
                <w:bCs/>
                <w:sz w:val="24"/>
                <w:szCs w:val="24"/>
                <w:lang w:eastAsia="ru-RU"/>
              </w:rPr>
            </w:pPr>
            <w:r w:rsidRPr="007B696A">
              <w:rPr>
                <w:rFonts w:ascii="Times New Roman" w:eastAsia="Times New Roman" w:hAnsi="Times New Roman" w:cs="Times New Roman"/>
                <w:bCs/>
                <w:sz w:val="24"/>
                <w:szCs w:val="24"/>
                <w:lang w:eastAsia="ru-RU"/>
              </w:rPr>
              <w:t>Симфония №7 «Ленинградская» Д.Д. Шостаковича.</w:t>
            </w:r>
          </w:p>
          <w:p w:rsidR="004539FB" w:rsidRPr="007B696A" w:rsidRDefault="004539FB" w:rsidP="00013206">
            <w:pPr>
              <w:spacing w:after="0" w:line="240" w:lineRule="auto"/>
              <w:jc w:val="both"/>
              <w:rPr>
                <w:rFonts w:ascii="Times New Roman" w:eastAsia="Times New Roman" w:hAnsi="Times New Roman" w:cs="Times New Roman"/>
                <w:bCs/>
                <w:i/>
                <w:sz w:val="24"/>
                <w:szCs w:val="24"/>
                <w:lang w:eastAsia="ru-RU"/>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Симфония; особенности строения симфонии.</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Интонационно-образный и сравнительный анализ; Связи в средствах выразительности</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музыки и изобразительного искусств</w:t>
            </w:r>
          </w:p>
        </w:tc>
        <w:tc>
          <w:tcPr>
            <w:tcW w:w="1970"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Обсуждать проблемные вопросы, рефлексировать в ходе творческого сотрудничества, сравнивать результаты своей деятельности с результатами других учащихся; понимать причины успеха/неуспеха учебной деятельности</w:t>
            </w:r>
          </w:p>
        </w:tc>
        <w:tc>
          <w:tcPr>
            <w:tcW w:w="2412"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Учебник</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 xml:space="preserve">(с. 98-103) </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 xml:space="preserve"> Музыкальный /видео</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материал для слушания и вокально-хоровой работы</w:t>
            </w:r>
          </w:p>
        </w:tc>
        <w:tc>
          <w:tcPr>
            <w:tcW w:w="184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 xml:space="preserve">Работа над проектом: </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«Портрет любимого современного исполнителя»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«А»</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«Б»</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«В»</w:t>
            </w: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 «Г»</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r>
      <w:tr w:rsidR="004539FB" w:rsidRPr="007B696A" w:rsidTr="00013206">
        <w:trPr>
          <w:trHeight w:val="1869"/>
        </w:trPr>
        <w:tc>
          <w:tcPr>
            <w:tcW w:w="776"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r w:rsidRPr="007B696A">
              <w:rPr>
                <w:rFonts w:ascii="Times New Roman" w:eastAsia="Times New Roman" w:hAnsi="Times New Roman" w:cs="Times New Roman"/>
                <w:b/>
                <w:sz w:val="24"/>
                <w:szCs w:val="24"/>
                <w:lang w:eastAsia="ar-SA"/>
              </w:rPr>
              <w:lastRenderedPageBreak/>
              <w:t>30</w:t>
            </w:r>
          </w:p>
        </w:tc>
        <w:tc>
          <w:tcPr>
            <w:tcW w:w="269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bCs/>
                <w:i/>
                <w:sz w:val="24"/>
                <w:szCs w:val="24"/>
                <w:lang w:eastAsia="ru-RU"/>
              </w:rPr>
            </w:pPr>
            <w:r w:rsidRPr="007B696A">
              <w:rPr>
                <w:rFonts w:ascii="Times New Roman" w:eastAsia="Times New Roman" w:hAnsi="Times New Roman" w:cs="Times New Roman"/>
                <w:bCs/>
                <w:i/>
                <w:sz w:val="24"/>
                <w:szCs w:val="24"/>
                <w:lang w:eastAsia="ru-RU"/>
              </w:rPr>
              <w:t>Музыка в храмовом синтезе искусств</w:t>
            </w:r>
          </w:p>
        </w:tc>
        <w:tc>
          <w:tcPr>
            <w:tcW w:w="1021"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1 час</w:t>
            </w:r>
          </w:p>
        </w:tc>
        <w:tc>
          <w:tcPr>
            <w:tcW w:w="3107"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pacing w:after="0" w:line="240" w:lineRule="auto"/>
              <w:jc w:val="both"/>
              <w:rPr>
                <w:rFonts w:ascii="Times New Roman" w:eastAsia="Times New Roman" w:hAnsi="Times New Roman" w:cs="Times New Roman"/>
                <w:bCs/>
                <w:sz w:val="24"/>
                <w:szCs w:val="24"/>
                <w:lang w:eastAsia="ru-RU"/>
              </w:rPr>
            </w:pPr>
            <w:r w:rsidRPr="007B696A">
              <w:rPr>
                <w:rFonts w:ascii="Times New Roman" w:eastAsia="Times New Roman" w:hAnsi="Times New Roman" w:cs="Times New Roman"/>
                <w:bCs/>
                <w:sz w:val="24"/>
                <w:szCs w:val="24"/>
                <w:lang w:eastAsia="ru-RU"/>
              </w:rPr>
              <w:t>Программная музыка.</w:t>
            </w:r>
          </w:p>
          <w:p w:rsidR="004539FB" w:rsidRPr="007B696A" w:rsidRDefault="004539FB" w:rsidP="00013206">
            <w:pPr>
              <w:spacing w:after="0" w:line="240" w:lineRule="auto"/>
              <w:jc w:val="both"/>
              <w:rPr>
                <w:rFonts w:ascii="Times New Roman" w:eastAsia="Times New Roman" w:hAnsi="Times New Roman" w:cs="Times New Roman"/>
                <w:bCs/>
                <w:sz w:val="24"/>
                <w:szCs w:val="24"/>
                <w:lang w:eastAsia="ru-RU"/>
              </w:rPr>
            </w:pPr>
          </w:p>
          <w:p w:rsidR="004539FB" w:rsidRPr="007B696A" w:rsidRDefault="004539FB" w:rsidP="00013206">
            <w:pPr>
              <w:spacing w:before="100" w:beforeAutospacing="1" w:after="100" w:afterAutospacing="1" w:line="240" w:lineRule="auto"/>
              <w:rPr>
                <w:rFonts w:ascii="Times New Roman" w:eastAsia="Times New Roman" w:hAnsi="Times New Roman" w:cs="Times New Roman"/>
                <w:sz w:val="24"/>
                <w:szCs w:val="24"/>
                <w:lang w:eastAsia="ar-SA"/>
              </w:rPr>
            </w:pPr>
            <w:r w:rsidRPr="007B696A">
              <w:rPr>
                <w:rFonts w:ascii="Times New Roman" w:hAnsi="Times New Roman" w:cs="Times New Roman"/>
                <w:sz w:val="24"/>
                <w:szCs w:val="24"/>
              </w:rPr>
              <w:t>Орган, костёл, хор, месса, вокально-драматический жанр, витраж, фреска, икона, «Всенощное бдение», зодчество, «Озвученный облик Родины», знаменный распев, партесное пение (григорианский хорал)</w:t>
            </w:r>
          </w:p>
          <w:p w:rsidR="004539FB" w:rsidRPr="007B696A" w:rsidRDefault="004539FB" w:rsidP="00013206">
            <w:pPr>
              <w:spacing w:after="0" w:line="240" w:lineRule="auto"/>
              <w:jc w:val="both"/>
              <w:rPr>
                <w:rFonts w:ascii="Times New Roman" w:eastAsia="Times New Roman" w:hAnsi="Times New Roman" w:cs="Times New Roman"/>
                <w:bCs/>
                <w:sz w:val="24"/>
                <w:szCs w:val="24"/>
                <w:lang w:eastAsia="ru-RU"/>
              </w:rPr>
            </w:pPr>
          </w:p>
        </w:tc>
        <w:tc>
          <w:tcPr>
            <w:tcW w:w="1970"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Принимать и сохранять учебные цели и задачи, в соответствии с ними планировать, контролировать и оценивать собственные учебные действия;</w:t>
            </w:r>
          </w:p>
        </w:tc>
        <w:tc>
          <w:tcPr>
            <w:tcW w:w="2412"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Учебник</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 xml:space="preserve">(с. 104-109) </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 xml:space="preserve"> Музыкальный /видео</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материал для слушания и вокально-хоровой работы</w:t>
            </w:r>
          </w:p>
        </w:tc>
        <w:tc>
          <w:tcPr>
            <w:tcW w:w="184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Слуховой самоконтроль</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«А»</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«Б»</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«В»</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 «Г»</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r>
      <w:tr w:rsidR="004539FB" w:rsidRPr="007B696A" w:rsidTr="00013206">
        <w:trPr>
          <w:trHeight w:val="1869"/>
        </w:trPr>
        <w:tc>
          <w:tcPr>
            <w:tcW w:w="776"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r w:rsidRPr="007B696A">
              <w:rPr>
                <w:rFonts w:ascii="Times New Roman" w:eastAsia="Times New Roman" w:hAnsi="Times New Roman" w:cs="Times New Roman"/>
                <w:b/>
                <w:sz w:val="24"/>
                <w:szCs w:val="24"/>
                <w:lang w:eastAsia="ar-SA"/>
              </w:rPr>
              <w:t>31</w:t>
            </w:r>
          </w:p>
        </w:tc>
        <w:tc>
          <w:tcPr>
            <w:tcW w:w="269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bCs/>
                <w:i/>
                <w:sz w:val="24"/>
                <w:szCs w:val="24"/>
                <w:lang w:eastAsia="ru-RU"/>
              </w:rPr>
            </w:pPr>
            <w:r w:rsidRPr="007B696A">
              <w:rPr>
                <w:rFonts w:ascii="Times New Roman" w:eastAsia="Times New Roman" w:hAnsi="Times New Roman" w:cs="Times New Roman"/>
                <w:bCs/>
                <w:i/>
                <w:sz w:val="24"/>
                <w:szCs w:val="24"/>
                <w:lang w:eastAsia="ru-RU"/>
              </w:rPr>
              <w:t>Музыка И. С. Баха - язык всех времен и народов</w:t>
            </w:r>
          </w:p>
        </w:tc>
        <w:tc>
          <w:tcPr>
            <w:tcW w:w="1021"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1 час</w:t>
            </w:r>
          </w:p>
        </w:tc>
        <w:tc>
          <w:tcPr>
            <w:tcW w:w="3107"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pacing w:before="100" w:beforeAutospacing="1" w:after="100" w:afterAutospacing="1"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Музыкальная драматургия в инструментально-симфонической музыке.</w:t>
            </w:r>
            <w:r w:rsidRPr="007B696A">
              <w:rPr>
                <w:rFonts w:ascii="Times New Roman" w:hAnsi="Times New Roman" w:cs="Times New Roman"/>
                <w:sz w:val="24"/>
                <w:szCs w:val="24"/>
              </w:rPr>
              <w:t xml:space="preserve"> </w:t>
            </w:r>
            <w:r w:rsidRPr="007B696A">
              <w:rPr>
                <w:rFonts w:ascii="Times New Roman" w:eastAsia="Times New Roman" w:hAnsi="Times New Roman" w:cs="Times New Roman"/>
                <w:sz w:val="24"/>
                <w:szCs w:val="24"/>
                <w:lang w:eastAsia="ar-SA"/>
              </w:rPr>
              <w:t>Музыка Баха- язык всех времен и народов. Современная интерпретация сочинений Баха.</w:t>
            </w:r>
          </w:p>
          <w:p w:rsidR="004539FB" w:rsidRPr="007B696A" w:rsidRDefault="004539FB" w:rsidP="00013206">
            <w:pPr>
              <w:spacing w:before="100" w:beforeAutospacing="1" w:after="100" w:afterAutospacing="1"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Развитие музыкальной культуры во взаимодействии двух направлений: светской и духовной. Музыкальные образы духовной музыки</w:t>
            </w:r>
          </w:p>
          <w:p w:rsidR="004539FB" w:rsidRPr="007B696A" w:rsidRDefault="004539FB" w:rsidP="00013206">
            <w:pPr>
              <w:spacing w:before="100" w:beforeAutospacing="1" w:after="100" w:afterAutospacing="1" w:line="240" w:lineRule="auto"/>
              <w:rPr>
                <w:rFonts w:ascii="Times New Roman" w:eastAsia="Times New Roman" w:hAnsi="Times New Roman" w:cs="Times New Roman"/>
                <w:bCs/>
                <w:sz w:val="24"/>
                <w:szCs w:val="24"/>
                <w:lang w:eastAsia="ru-RU"/>
              </w:rPr>
            </w:pPr>
          </w:p>
        </w:tc>
        <w:tc>
          <w:tcPr>
            <w:tcW w:w="1970"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7B696A">
              <w:rPr>
                <w:rFonts w:ascii="Times New Roman" w:hAnsi="Times New Roman" w:cs="Times New Roman"/>
                <w:sz w:val="24"/>
                <w:szCs w:val="24"/>
              </w:rPr>
              <w:t>Жанрово-стилевой анализ духовной музыки, выбор способов интонационно-образного восприятия произведений, логически-сравнительный анализ сочинений.</w:t>
            </w:r>
          </w:p>
        </w:tc>
        <w:tc>
          <w:tcPr>
            <w:tcW w:w="2412"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Учебник</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 xml:space="preserve">(с. 104-109) </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 xml:space="preserve"> Музыкальный /видео</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материал для слушания и вокально-хоровой работы</w:t>
            </w:r>
          </w:p>
        </w:tc>
        <w:tc>
          <w:tcPr>
            <w:tcW w:w="184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Слуховой самоконтроль</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«А»</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«Б»</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«В»</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 «Г»</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r>
      <w:tr w:rsidR="004539FB" w:rsidRPr="007B696A" w:rsidTr="00013206">
        <w:trPr>
          <w:trHeight w:val="1056"/>
        </w:trPr>
        <w:tc>
          <w:tcPr>
            <w:tcW w:w="776"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r w:rsidRPr="007B696A">
              <w:rPr>
                <w:rFonts w:ascii="Times New Roman" w:eastAsia="Times New Roman" w:hAnsi="Times New Roman" w:cs="Times New Roman"/>
                <w:b/>
                <w:sz w:val="24"/>
                <w:szCs w:val="24"/>
                <w:lang w:eastAsia="ar-SA"/>
              </w:rPr>
              <w:t>32</w:t>
            </w:r>
          </w:p>
        </w:tc>
        <w:tc>
          <w:tcPr>
            <w:tcW w:w="269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i/>
                <w:sz w:val="24"/>
                <w:szCs w:val="24"/>
                <w:lang w:eastAsia="ru-RU"/>
              </w:rPr>
            </w:pPr>
            <w:r w:rsidRPr="007B696A">
              <w:rPr>
                <w:rFonts w:ascii="Times New Roman" w:eastAsia="Times New Roman" w:hAnsi="Times New Roman" w:cs="Times New Roman"/>
                <w:bCs/>
                <w:i/>
                <w:sz w:val="24"/>
                <w:szCs w:val="24"/>
                <w:lang w:eastAsia="ru-RU"/>
              </w:rPr>
              <w:t>Галерея религиозных образов</w:t>
            </w:r>
          </w:p>
        </w:tc>
        <w:tc>
          <w:tcPr>
            <w:tcW w:w="1021"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1 час</w:t>
            </w:r>
          </w:p>
        </w:tc>
        <w:tc>
          <w:tcPr>
            <w:tcW w:w="3107"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hAnsi="Times New Roman" w:cs="Times New Roman"/>
                <w:sz w:val="24"/>
                <w:szCs w:val="24"/>
              </w:rPr>
            </w:pPr>
            <w:r w:rsidRPr="007B696A">
              <w:rPr>
                <w:rFonts w:ascii="Times New Roman" w:hAnsi="Times New Roman" w:cs="Times New Roman"/>
                <w:sz w:val="24"/>
                <w:szCs w:val="24"/>
              </w:rPr>
              <w:t xml:space="preserve">Возрождение в современной музыке культурно-музыкальных традиций, воплощающих </w:t>
            </w:r>
            <w:r w:rsidRPr="007B696A">
              <w:rPr>
                <w:rFonts w:ascii="Times New Roman" w:hAnsi="Times New Roman" w:cs="Times New Roman"/>
                <w:sz w:val="24"/>
                <w:szCs w:val="24"/>
              </w:rPr>
              <w:lastRenderedPageBreak/>
              <w:t>образ святой Руси.</w:t>
            </w:r>
          </w:p>
          <w:p w:rsidR="004539FB" w:rsidRPr="007B696A" w:rsidRDefault="004539FB" w:rsidP="00013206">
            <w:pPr>
              <w:suppressAutoHyphens/>
              <w:spacing w:after="0" w:line="240" w:lineRule="auto"/>
              <w:rPr>
                <w:rFonts w:ascii="Times New Roman" w:hAnsi="Times New Roman" w:cs="Times New Roman"/>
                <w:sz w:val="24"/>
                <w:szCs w:val="24"/>
              </w:rPr>
            </w:pPr>
          </w:p>
          <w:p w:rsidR="004539FB" w:rsidRPr="007B696A" w:rsidRDefault="004539FB" w:rsidP="00013206">
            <w:pPr>
              <w:suppressAutoHyphens/>
              <w:spacing w:after="0" w:line="240" w:lineRule="auto"/>
              <w:rPr>
                <w:rFonts w:ascii="Times New Roman" w:hAnsi="Times New Roman" w:cs="Times New Roman"/>
                <w:sz w:val="24"/>
                <w:szCs w:val="24"/>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hAnsi="Times New Roman" w:cs="Times New Roman"/>
                <w:sz w:val="24"/>
                <w:szCs w:val="24"/>
              </w:rPr>
              <w:t>Народное, духовное, светское в музыке, музыкальные границы, стиль, жанр, дудук.</w:t>
            </w:r>
          </w:p>
        </w:tc>
        <w:tc>
          <w:tcPr>
            <w:tcW w:w="1970"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lastRenderedPageBreak/>
              <w:t xml:space="preserve">Слушать собеседника и вести диалог; участвовать в </w:t>
            </w:r>
            <w:r w:rsidRPr="007B696A">
              <w:rPr>
                <w:rFonts w:ascii="Times New Roman" w:eastAsia="Times New Roman" w:hAnsi="Times New Roman" w:cs="Times New Roman"/>
                <w:sz w:val="24"/>
                <w:szCs w:val="24"/>
                <w:lang w:eastAsia="ar-SA"/>
              </w:rPr>
              <w:lastRenderedPageBreak/>
              <w:t>коллективном обсуждении, принимать различные точки зрения на одну и ту же проблему; излагать свое мнение и аргументировать свою точку зрения.</w:t>
            </w:r>
          </w:p>
          <w:p w:rsidR="004539FB" w:rsidRPr="007B696A" w:rsidRDefault="004539FB" w:rsidP="00013206">
            <w:pPr>
              <w:suppressAutoHyphens/>
              <w:snapToGrid w:val="0"/>
              <w:spacing w:after="0" w:line="240" w:lineRule="auto"/>
              <w:rPr>
                <w:rFonts w:ascii="Times New Roman" w:eastAsia="Times New Roman" w:hAnsi="Times New Roman" w:cs="Times New Roman"/>
                <w:sz w:val="24"/>
                <w:szCs w:val="24"/>
                <w:lang w:eastAsia="ar-SA"/>
              </w:rPr>
            </w:pPr>
          </w:p>
        </w:tc>
        <w:tc>
          <w:tcPr>
            <w:tcW w:w="2412"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lastRenderedPageBreak/>
              <w:t>Учебник</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 xml:space="preserve">(с. 108-110) </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 xml:space="preserve"> Музыкальный /видео</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lastRenderedPageBreak/>
              <w:t>материал для слушания и вокально-хоровой работы</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hAnsi="Times New Roman" w:cs="Times New Roman"/>
                <w:sz w:val="24"/>
                <w:szCs w:val="24"/>
              </w:rPr>
            </w:pPr>
            <w:r w:rsidRPr="007B696A">
              <w:rPr>
                <w:rFonts w:ascii="Times New Roman" w:eastAsia="Times New Roman" w:hAnsi="Times New Roman" w:cs="Times New Roman"/>
                <w:sz w:val="24"/>
                <w:szCs w:val="24"/>
                <w:lang w:eastAsia="ar-SA"/>
              </w:rPr>
              <w:lastRenderedPageBreak/>
              <w:t>Слуховой самоконтроль</w:t>
            </w:r>
            <w:r w:rsidRPr="007B696A">
              <w:rPr>
                <w:rFonts w:ascii="Times New Roman" w:hAnsi="Times New Roman" w:cs="Times New Roman"/>
                <w:sz w:val="24"/>
                <w:szCs w:val="24"/>
              </w:rPr>
              <w:t xml:space="preserve"> </w:t>
            </w:r>
          </w:p>
          <w:p w:rsidR="004539FB" w:rsidRPr="007B696A" w:rsidRDefault="004539FB" w:rsidP="00013206">
            <w:pPr>
              <w:suppressAutoHyphens/>
              <w:spacing w:after="0" w:line="240" w:lineRule="auto"/>
              <w:rPr>
                <w:rFonts w:ascii="Times New Roman" w:hAnsi="Times New Roman" w:cs="Times New Roman"/>
                <w:sz w:val="24"/>
                <w:szCs w:val="24"/>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«А»</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«Б»</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«В»</w:t>
            </w: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 «Г»</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r>
      <w:tr w:rsidR="004539FB" w:rsidRPr="007B696A" w:rsidTr="00013206">
        <w:trPr>
          <w:trHeight w:val="1056"/>
        </w:trPr>
        <w:tc>
          <w:tcPr>
            <w:tcW w:w="776"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r w:rsidRPr="007B696A">
              <w:rPr>
                <w:rFonts w:ascii="Times New Roman" w:eastAsia="Times New Roman" w:hAnsi="Times New Roman" w:cs="Times New Roman"/>
                <w:b/>
                <w:sz w:val="24"/>
                <w:szCs w:val="24"/>
                <w:lang w:eastAsia="ar-SA"/>
              </w:rPr>
              <w:lastRenderedPageBreak/>
              <w:t>33</w:t>
            </w:r>
          </w:p>
        </w:tc>
        <w:tc>
          <w:tcPr>
            <w:tcW w:w="269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bCs/>
                <w:i/>
                <w:sz w:val="24"/>
                <w:szCs w:val="24"/>
                <w:lang w:eastAsia="ru-RU"/>
              </w:rPr>
            </w:pPr>
            <w:r w:rsidRPr="007B696A">
              <w:rPr>
                <w:rFonts w:ascii="Times New Roman" w:eastAsia="Times New Roman" w:hAnsi="Times New Roman" w:cs="Times New Roman"/>
                <w:bCs/>
                <w:i/>
                <w:iCs/>
                <w:sz w:val="24"/>
                <w:szCs w:val="24"/>
                <w:lang w:eastAsia="ru-RU"/>
              </w:rPr>
              <w:t>Неизвестный Г. Свиридов</w:t>
            </w:r>
            <w:r w:rsidRPr="007B696A">
              <w:rPr>
                <w:rFonts w:ascii="Times New Roman" w:eastAsia="Times New Roman" w:hAnsi="Times New Roman" w:cs="Times New Roman"/>
                <w:bCs/>
                <w:i/>
                <w:sz w:val="24"/>
                <w:szCs w:val="24"/>
                <w:lang w:eastAsia="ru-RU"/>
              </w:rPr>
              <w:t>. «О России петь – что стремиться в храм</w:t>
            </w:r>
            <w:r w:rsidRPr="007B696A">
              <w:rPr>
                <w:rFonts w:ascii="Times New Roman" w:eastAsia="Times New Roman" w:hAnsi="Times New Roman" w:cs="Times New Roman"/>
                <w:bCs/>
                <w:sz w:val="24"/>
                <w:szCs w:val="24"/>
                <w:lang w:eastAsia="ru-RU"/>
              </w:rPr>
              <w:t>»</w:t>
            </w:r>
          </w:p>
        </w:tc>
        <w:tc>
          <w:tcPr>
            <w:tcW w:w="1021"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1 час</w:t>
            </w:r>
          </w:p>
        </w:tc>
        <w:tc>
          <w:tcPr>
            <w:tcW w:w="3107"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hAnsi="Times New Roman" w:cs="Times New Roman"/>
                <w:sz w:val="24"/>
                <w:szCs w:val="24"/>
              </w:rPr>
            </w:pPr>
            <w:r w:rsidRPr="007B696A">
              <w:rPr>
                <w:rFonts w:ascii="Times New Roman" w:hAnsi="Times New Roman" w:cs="Times New Roman"/>
                <w:sz w:val="24"/>
                <w:szCs w:val="24"/>
              </w:rPr>
              <w:t xml:space="preserve">Творческий портрет </w:t>
            </w:r>
          </w:p>
          <w:p w:rsidR="004539FB" w:rsidRPr="007B696A" w:rsidRDefault="004539FB" w:rsidP="00013206">
            <w:pPr>
              <w:suppressAutoHyphens/>
              <w:spacing w:after="0" w:line="240" w:lineRule="auto"/>
              <w:rPr>
                <w:rFonts w:ascii="Times New Roman" w:hAnsi="Times New Roman" w:cs="Times New Roman"/>
                <w:sz w:val="24"/>
                <w:szCs w:val="24"/>
              </w:rPr>
            </w:pPr>
            <w:r w:rsidRPr="007B696A">
              <w:rPr>
                <w:rFonts w:ascii="Times New Roman" w:hAnsi="Times New Roman" w:cs="Times New Roman"/>
                <w:sz w:val="24"/>
                <w:szCs w:val="24"/>
              </w:rPr>
              <w:t>Г. Свиридова. Цикл «Песнопения и молитвы»</w:t>
            </w:r>
          </w:p>
          <w:p w:rsidR="004539FB" w:rsidRPr="007B696A" w:rsidRDefault="004539FB" w:rsidP="00013206">
            <w:pPr>
              <w:suppressAutoHyphens/>
              <w:spacing w:after="0" w:line="240" w:lineRule="auto"/>
              <w:rPr>
                <w:rFonts w:ascii="Times New Roman" w:hAnsi="Times New Roman" w:cs="Times New Roman"/>
                <w:sz w:val="24"/>
                <w:szCs w:val="24"/>
              </w:rPr>
            </w:pPr>
          </w:p>
        </w:tc>
        <w:tc>
          <w:tcPr>
            <w:tcW w:w="1970"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bCs/>
                <w:sz w:val="24"/>
                <w:szCs w:val="24"/>
                <w:lang w:eastAsia="ar-SA"/>
              </w:rPr>
              <w:t>Проводить интонационно  образный анализ музыкальных произведений.</w:t>
            </w:r>
          </w:p>
        </w:tc>
        <w:tc>
          <w:tcPr>
            <w:tcW w:w="2412"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Учебник</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 xml:space="preserve">(с. 110-115) </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 xml:space="preserve"> Музыкальный /видео</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материал для слушания и вокально-хоровой работы</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hAnsi="Times New Roman" w:cs="Times New Roman"/>
                <w:sz w:val="24"/>
                <w:szCs w:val="24"/>
              </w:rPr>
            </w:pPr>
            <w:r w:rsidRPr="007B696A">
              <w:rPr>
                <w:rFonts w:ascii="Times New Roman" w:eastAsia="Times New Roman" w:hAnsi="Times New Roman" w:cs="Times New Roman"/>
                <w:sz w:val="24"/>
                <w:szCs w:val="24"/>
                <w:lang w:eastAsia="ar-SA"/>
              </w:rPr>
              <w:t>Слуховой самоконтроль</w:t>
            </w:r>
            <w:r w:rsidRPr="007B696A">
              <w:rPr>
                <w:rFonts w:ascii="Times New Roman" w:hAnsi="Times New Roman" w:cs="Times New Roman"/>
                <w:sz w:val="24"/>
                <w:szCs w:val="24"/>
              </w:rPr>
              <w:t xml:space="preserve"> </w:t>
            </w:r>
          </w:p>
          <w:p w:rsidR="004539FB" w:rsidRPr="007B696A" w:rsidRDefault="004539FB" w:rsidP="00013206">
            <w:pPr>
              <w:suppressAutoHyphens/>
              <w:spacing w:after="0" w:line="240" w:lineRule="auto"/>
              <w:rPr>
                <w:rFonts w:ascii="Times New Roman" w:hAnsi="Times New Roman" w:cs="Times New Roman"/>
                <w:sz w:val="24"/>
                <w:szCs w:val="24"/>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«А»</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«Б»</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«В»</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 «Г»</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r>
      <w:tr w:rsidR="004539FB" w:rsidRPr="007B696A" w:rsidTr="00013206">
        <w:trPr>
          <w:trHeight w:val="1869"/>
        </w:trPr>
        <w:tc>
          <w:tcPr>
            <w:tcW w:w="776"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b/>
                <w:sz w:val="24"/>
                <w:szCs w:val="24"/>
                <w:lang w:eastAsia="ar-SA"/>
              </w:rPr>
            </w:pPr>
            <w:r w:rsidRPr="007B696A">
              <w:rPr>
                <w:rFonts w:ascii="Times New Roman" w:eastAsia="Times New Roman" w:hAnsi="Times New Roman" w:cs="Times New Roman"/>
                <w:b/>
                <w:sz w:val="24"/>
                <w:szCs w:val="24"/>
                <w:lang w:eastAsia="ar-SA"/>
              </w:rPr>
              <w:t>34</w:t>
            </w:r>
          </w:p>
        </w:tc>
        <w:tc>
          <w:tcPr>
            <w:tcW w:w="269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Arial Unicode MS" w:hAnsi="Times New Roman" w:cs="Times New Roman"/>
                <w:i/>
                <w:sz w:val="24"/>
                <w:szCs w:val="24"/>
              </w:rPr>
            </w:pPr>
            <w:r w:rsidRPr="007B696A">
              <w:rPr>
                <w:rFonts w:ascii="Times New Roman" w:eastAsia="Times New Roman" w:hAnsi="Times New Roman" w:cs="Times New Roman"/>
                <w:bCs/>
                <w:i/>
                <w:sz w:val="24"/>
                <w:szCs w:val="24"/>
                <w:lang w:eastAsia="ru-RU"/>
              </w:rPr>
              <w:t>Музыкальные завещания потомкам</w:t>
            </w:r>
            <w:r w:rsidRPr="007B696A">
              <w:rPr>
                <w:rFonts w:ascii="Times New Roman" w:eastAsia="Arial Unicode MS" w:hAnsi="Times New Roman" w:cs="Times New Roman"/>
                <w:i/>
                <w:sz w:val="24"/>
                <w:szCs w:val="24"/>
              </w:rPr>
              <w:t>.</w:t>
            </w:r>
          </w:p>
          <w:p w:rsidR="004539FB" w:rsidRPr="007B696A" w:rsidRDefault="004539FB" w:rsidP="00013206">
            <w:pPr>
              <w:suppressAutoHyphens/>
              <w:spacing w:after="0" w:line="240" w:lineRule="auto"/>
              <w:rPr>
                <w:rFonts w:ascii="Times New Roman" w:eastAsia="Times New Roman" w:hAnsi="Times New Roman" w:cs="Times New Roman"/>
                <w:i/>
                <w:sz w:val="24"/>
                <w:szCs w:val="24"/>
                <w:lang w:eastAsia="ru-RU"/>
              </w:rPr>
            </w:pPr>
            <w:r w:rsidRPr="007B696A">
              <w:rPr>
                <w:rFonts w:ascii="Times New Roman" w:eastAsia="Arial Unicode MS" w:hAnsi="Times New Roman" w:cs="Times New Roman"/>
                <w:i/>
                <w:sz w:val="24"/>
                <w:szCs w:val="24"/>
              </w:rPr>
              <w:t>Обобщающий урок</w:t>
            </w:r>
          </w:p>
        </w:tc>
        <w:tc>
          <w:tcPr>
            <w:tcW w:w="1021"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jc w:val="center"/>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1 час</w:t>
            </w:r>
          </w:p>
        </w:tc>
        <w:tc>
          <w:tcPr>
            <w:tcW w:w="3107"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 xml:space="preserve">Итоговое обсуждение содержания темы года «Традиция и современность в музыке» </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Обобщение музыкальных впечатлений учебный год.</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Рефлексивный анализ полученных знаний.</w:t>
            </w:r>
          </w:p>
        </w:tc>
        <w:tc>
          <w:tcPr>
            <w:tcW w:w="1970"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napToGrid w:val="0"/>
              <w:spacing w:after="0" w:line="240" w:lineRule="auto"/>
              <w:rPr>
                <w:rFonts w:ascii="Times New Roman" w:eastAsia="Times New Roman" w:hAnsi="Times New Roman" w:cs="Times New Roman"/>
                <w:bCs/>
                <w:sz w:val="24"/>
                <w:szCs w:val="24"/>
                <w:lang w:eastAsia="ar-SA"/>
              </w:rPr>
            </w:pPr>
            <w:r w:rsidRPr="007B696A">
              <w:rPr>
                <w:rFonts w:ascii="Times New Roman" w:eastAsia="Times New Roman" w:hAnsi="Times New Roman" w:cs="Times New Roman"/>
                <w:bCs/>
                <w:sz w:val="24"/>
                <w:szCs w:val="24"/>
                <w:lang w:eastAsia="ar-SA"/>
              </w:rPr>
              <w:t>Выделять и удерживать предмет обсуждения и критерии его оценки, а также пользоваться на практике этими критериями</w:t>
            </w:r>
          </w:p>
          <w:p w:rsidR="004539FB" w:rsidRPr="007B696A" w:rsidRDefault="004539FB" w:rsidP="00013206">
            <w:pPr>
              <w:suppressAutoHyphens/>
              <w:snapToGrid w:val="0"/>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bCs/>
                <w:sz w:val="24"/>
                <w:szCs w:val="24"/>
                <w:lang w:eastAsia="ar-SA"/>
              </w:rPr>
              <w:t xml:space="preserve">выделять и удерживать предмет обсуждения и критерии его </w:t>
            </w:r>
            <w:r w:rsidRPr="007B696A">
              <w:rPr>
                <w:rFonts w:ascii="Times New Roman" w:eastAsia="Times New Roman" w:hAnsi="Times New Roman" w:cs="Times New Roman"/>
                <w:bCs/>
                <w:sz w:val="24"/>
                <w:szCs w:val="24"/>
                <w:lang w:eastAsia="ar-SA"/>
              </w:rPr>
              <w:lastRenderedPageBreak/>
              <w:t>оценки, а также пользоваться на практике этими критериями.</w:t>
            </w:r>
          </w:p>
        </w:tc>
        <w:tc>
          <w:tcPr>
            <w:tcW w:w="2412"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lastRenderedPageBreak/>
              <w:t>Музыкальный /видео</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материал для слушания и вокально-хоровой работы</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c>
          <w:tcPr>
            <w:tcW w:w="1843" w:type="dxa"/>
            <w:tcBorders>
              <w:top w:val="single" w:sz="4" w:space="0" w:color="000000"/>
              <w:left w:val="single" w:sz="4" w:space="0" w:color="000000"/>
              <w:bottom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Слуховой самоконтроль</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hAnsi="Times New Roman" w:cs="Times New Roman"/>
                <w:sz w:val="24"/>
                <w:szCs w:val="24"/>
              </w:rPr>
              <w:t>Самопознание, саморегуляция и самовыражение в процессе ответов на уроке и подготовке домашних заданий.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«А»</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«Б»</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r w:rsidRPr="007B696A">
              <w:rPr>
                <w:rFonts w:ascii="Times New Roman" w:eastAsia="Times New Roman" w:hAnsi="Times New Roman" w:cs="Times New Roman"/>
                <w:sz w:val="24"/>
                <w:szCs w:val="24"/>
                <w:lang w:eastAsia="ar-SA"/>
              </w:rPr>
              <w:t>8 «В»</w:t>
            </w:r>
          </w:p>
          <w:p w:rsidR="004539FB"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 «Г»</w:t>
            </w:r>
          </w:p>
          <w:p w:rsidR="004539FB" w:rsidRPr="007B696A" w:rsidRDefault="004539FB" w:rsidP="00013206">
            <w:pPr>
              <w:suppressAutoHyphens/>
              <w:spacing w:after="0" w:line="240" w:lineRule="auto"/>
              <w:rPr>
                <w:rFonts w:ascii="Times New Roman" w:eastAsia="Times New Roman" w:hAnsi="Times New Roman" w:cs="Times New Roman"/>
                <w:sz w:val="24"/>
                <w:szCs w:val="24"/>
                <w:lang w:eastAsia="ar-SA"/>
              </w:rPr>
            </w:pPr>
          </w:p>
        </w:tc>
      </w:tr>
    </w:tbl>
    <w:p w:rsidR="0030271B" w:rsidRPr="00347ECC" w:rsidRDefault="00347ECC" w:rsidP="00347ECC">
      <w:pPr>
        <w:spacing w:after="0"/>
        <w:ind w:left="709"/>
        <w:jc w:val="center"/>
        <w:rPr>
          <w:rFonts w:ascii="Times New Roman" w:hAnsi="Times New Roman" w:cs="Times New Roman"/>
          <w:b/>
          <w:bCs/>
          <w:color w:val="000000"/>
          <w:sz w:val="24"/>
          <w:szCs w:val="24"/>
          <w:shd w:val="clear" w:color="auto" w:fill="FFFFFF"/>
          <w:lang w:eastAsia="ru-RU"/>
        </w:rPr>
      </w:pPr>
      <w:r>
        <w:rPr>
          <w:rFonts w:ascii="Times New Roman" w:hAnsi="Times New Roman" w:cs="Times New Roman"/>
          <w:b/>
          <w:bCs/>
          <w:color w:val="000000"/>
          <w:sz w:val="24"/>
          <w:szCs w:val="24"/>
          <w:shd w:val="clear" w:color="auto" w:fill="FFFFFF"/>
          <w:lang w:eastAsia="ru-RU"/>
        </w:rPr>
        <w:lastRenderedPageBreak/>
        <w:t xml:space="preserve">4. </w:t>
      </w:r>
      <w:r w:rsidR="0030271B" w:rsidRPr="00347ECC">
        <w:rPr>
          <w:rFonts w:ascii="Times New Roman" w:hAnsi="Times New Roman" w:cs="Times New Roman"/>
          <w:b/>
          <w:bCs/>
          <w:color w:val="000000"/>
          <w:sz w:val="24"/>
          <w:szCs w:val="24"/>
          <w:shd w:val="clear" w:color="auto" w:fill="FFFFFF"/>
          <w:lang w:eastAsia="ru-RU"/>
        </w:rPr>
        <w:t>КРИТЕРИИ И НОРМЫ ОЦЕНКИ ЗНАНИЙ ОБУЧАЮЩИХСЯ</w:t>
      </w:r>
    </w:p>
    <w:p w:rsidR="009E65CE" w:rsidRPr="0030271B" w:rsidRDefault="009E65CE" w:rsidP="00347ECC">
      <w:pPr>
        <w:spacing w:after="0"/>
        <w:jc w:val="center"/>
        <w:rPr>
          <w:rFonts w:ascii="Times New Roman" w:hAnsi="Times New Roman" w:cs="Times New Roman"/>
          <w:sz w:val="24"/>
          <w:szCs w:val="24"/>
          <w:lang w:eastAsia="ru-RU"/>
        </w:rPr>
      </w:pPr>
    </w:p>
    <w:p w:rsidR="0030271B" w:rsidRDefault="0030271B" w:rsidP="0030271B">
      <w:pPr>
        <w:shd w:val="clear" w:color="auto" w:fill="FFFFFF"/>
        <w:spacing w:before="115" w:after="0" w:line="276" w:lineRule="atLeast"/>
        <w:ind w:firstLine="706"/>
        <w:rPr>
          <w:rFonts w:ascii="Times New Roman" w:hAnsi="Times New Roman" w:cs="Times New Roman"/>
          <w:b/>
          <w:bCs/>
          <w:color w:val="000000"/>
          <w:sz w:val="24"/>
          <w:szCs w:val="24"/>
          <w:lang w:eastAsia="ru-RU"/>
        </w:rPr>
      </w:pPr>
      <w:r w:rsidRPr="0030271B">
        <w:rPr>
          <w:rFonts w:ascii="Times New Roman" w:hAnsi="Times New Roman" w:cs="Times New Roman"/>
          <w:b/>
          <w:bCs/>
          <w:color w:val="000000"/>
          <w:sz w:val="24"/>
          <w:szCs w:val="24"/>
          <w:lang w:eastAsia="ru-RU"/>
        </w:rPr>
        <w:t>ОЦЕНКА УСТНОГО ОТВЕТА</w:t>
      </w:r>
    </w:p>
    <w:p w:rsidR="00DB3D05" w:rsidRPr="0030271B" w:rsidRDefault="00DB3D05" w:rsidP="0030271B">
      <w:pPr>
        <w:shd w:val="clear" w:color="auto" w:fill="FFFFFF"/>
        <w:spacing w:before="115" w:after="0" w:line="276" w:lineRule="atLeast"/>
        <w:ind w:firstLine="706"/>
        <w:rPr>
          <w:rFonts w:ascii="Times New Roman" w:hAnsi="Times New Roman" w:cs="Times New Roman"/>
          <w:color w:val="000000"/>
          <w:sz w:val="24"/>
          <w:szCs w:val="24"/>
          <w:lang w:eastAsia="ru-RU"/>
        </w:rPr>
      </w:pPr>
    </w:p>
    <w:p w:rsidR="0030271B" w:rsidRPr="00DB3D05" w:rsidRDefault="0030271B" w:rsidP="00DB3D05">
      <w:pPr>
        <w:shd w:val="clear" w:color="auto" w:fill="FFFFFF"/>
        <w:spacing w:after="0" w:line="276" w:lineRule="atLeast"/>
        <w:ind w:firstLine="706"/>
        <w:rPr>
          <w:rFonts w:ascii="Times New Roman" w:hAnsi="Times New Roman" w:cs="Times New Roman"/>
          <w:i/>
          <w:color w:val="000000"/>
          <w:sz w:val="24"/>
          <w:szCs w:val="24"/>
          <w:lang w:eastAsia="ru-RU"/>
        </w:rPr>
      </w:pPr>
      <w:r w:rsidRPr="00DB3D05">
        <w:rPr>
          <w:rFonts w:ascii="Times New Roman" w:hAnsi="Times New Roman" w:cs="Times New Roman"/>
          <w:i/>
          <w:color w:val="000000"/>
          <w:sz w:val="24"/>
          <w:szCs w:val="24"/>
          <w:lang w:eastAsia="ru-RU"/>
        </w:rPr>
        <w:t>Отметка «5»</w:t>
      </w:r>
    </w:p>
    <w:p w:rsidR="0030271B" w:rsidRPr="0030271B" w:rsidRDefault="0030271B" w:rsidP="00DB3D05">
      <w:pPr>
        <w:numPr>
          <w:ilvl w:val="0"/>
          <w:numId w:val="16"/>
        </w:numPr>
        <w:shd w:val="clear" w:color="auto" w:fill="FFFFFF"/>
        <w:spacing w:after="0" w:line="276" w:lineRule="atLeast"/>
        <w:rPr>
          <w:rFonts w:ascii="Times New Roman" w:hAnsi="Times New Roman" w:cs="Times New Roman"/>
          <w:color w:val="000000"/>
          <w:sz w:val="24"/>
          <w:szCs w:val="24"/>
          <w:lang w:eastAsia="ru-RU"/>
        </w:rPr>
      </w:pPr>
      <w:r w:rsidRPr="0030271B">
        <w:rPr>
          <w:rFonts w:ascii="Times New Roman" w:hAnsi="Times New Roman" w:cs="Times New Roman"/>
          <w:color w:val="000000"/>
          <w:sz w:val="24"/>
          <w:szCs w:val="24"/>
          <w:lang w:eastAsia="ru-RU"/>
        </w:rPr>
        <w:t>ответ полный и правильный на основании изученного материала;</w:t>
      </w:r>
    </w:p>
    <w:p w:rsidR="0030271B" w:rsidRPr="0030271B" w:rsidRDefault="0030271B" w:rsidP="0030271B">
      <w:pPr>
        <w:numPr>
          <w:ilvl w:val="0"/>
          <w:numId w:val="16"/>
        </w:numPr>
        <w:shd w:val="clear" w:color="auto" w:fill="FFFFFF"/>
        <w:spacing w:before="100" w:beforeAutospacing="1" w:after="0" w:line="276" w:lineRule="atLeast"/>
        <w:rPr>
          <w:rFonts w:ascii="Times New Roman" w:hAnsi="Times New Roman" w:cs="Times New Roman"/>
          <w:color w:val="000000"/>
          <w:sz w:val="24"/>
          <w:szCs w:val="24"/>
          <w:lang w:eastAsia="ru-RU"/>
        </w:rPr>
      </w:pPr>
      <w:r w:rsidRPr="0030271B">
        <w:rPr>
          <w:rFonts w:ascii="Times New Roman" w:hAnsi="Times New Roman" w:cs="Times New Roman"/>
          <w:color w:val="000000"/>
          <w:sz w:val="24"/>
          <w:szCs w:val="24"/>
          <w:lang w:eastAsia="ru-RU"/>
        </w:rPr>
        <w:t>материал изложен в определенной логической последовательности, литературным языком;</w:t>
      </w:r>
    </w:p>
    <w:p w:rsidR="0030271B" w:rsidRPr="0030271B" w:rsidRDefault="0030271B" w:rsidP="0030271B">
      <w:pPr>
        <w:numPr>
          <w:ilvl w:val="0"/>
          <w:numId w:val="16"/>
        </w:numPr>
        <w:shd w:val="clear" w:color="auto" w:fill="FFFFFF"/>
        <w:spacing w:before="100" w:beforeAutospacing="1" w:after="0" w:line="276" w:lineRule="atLeast"/>
        <w:rPr>
          <w:rFonts w:ascii="Times New Roman" w:hAnsi="Times New Roman" w:cs="Times New Roman"/>
          <w:color w:val="000000"/>
          <w:sz w:val="24"/>
          <w:szCs w:val="24"/>
          <w:lang w:eastAsia="ru-RU"/>
        </w:rPr>
      </w:pPr>
      <w:r w:rsidRPr="0030271B">
        <w:rPr>
          <w:rFonts w:ascii="Times New Roman" w:hAnsi="Times New Roman" w:cs="Times New Roman"/>
          <w:color w:val="000000"/>
          <w:sz w:val="24"/>
          <w:szCs w:val="24"/>
          <w:lang w:eastAsia="ru-RU"/>
        </w:rPr>
        <w:t>ответ самостоятельный.</w:t>
      </w:r>
    </w:p>
    <w:p w:rsidR="0030271B" w:rsidRPr="00DB3D05" w:rsidRDefault="0030271B" w:rsidP="0030271B">
      <w:pPr>
        <w:shd w:val="clear" w:color="auto" w:fill="FFFFFF"/>
        <w:spacing w:before="100" w:beforeAutospacing="1" w:after="0" w:line="276" w:lineRule="atLeast"/>
        <w:ind w:firstLine="706"/>
        <w:rPr>
          <w:rFonts w:ascii="Times New Roman" w:hAnsi="Times New Roman" w:cs="Times New Roman"/>
          <w:i/>
          <w:color w:val="000000"/>
          <w:sz w:val="24"/>
          <w:szCs w:val="24"/>
          <w:lang w:eastAsia="ru-RU"/>
        </w:rPr>
      </w:pPr>
      <w:r w:rsidRPr="00DB3D05">
        <w:rPr>
          <w:rFonts w:ascii="Times New Roman" w:hAnsi="Times New Roman" w:cs="Times New Roman"/>
          <w:i/>
          <w:color w:val="000000"/>
          <w:sz w:val="24"/>
          <w:szCs w:val="24"/>
          <w:lang w:eastAsia="ru-RU"/>
        </w:rPr>
        <w:t>Отметка «4»</w:t>
      </w:r>
    </w:p>
    <w:p w:rsidR="0030271B" w:rsidRPr="0030271B" w:rsidRDefault="0030271B" w:rsidP="00DB3D05">
      <w:pPr>
        <w:numPr>
          <w:ilvl w:val="0"/>
          <w:numId w:val="17"/>
        </w:numPr>
        <w:shd w:val="clear" w:color="auto" w:fill="FFFFFF"/>
        <w:spacing w:after="0" w:line="276" w:lineRule="atLeast"/>
        <w:rPr>
          <w:rFonts w:ascii="Times New Roman" w:hAnsi="Times New Roman" w:cs="Times New Roman"/>
          <w:color w:val="000000"/>
          <w:sz w:val="24"/>
          <w:szCs w:val="24"/>
          <w:lang w:eastAsia="ru-RU"/>
        </w:rPr>
      </w:pPr>
      <w:r w:rsidRPr="0030271B">
        <w:rPr>
          <w:rFonts w:ascii="Times New Roman" w:hAnsi="Times New Roman" w:cs="Times New Roman"/>
          <w:color w:val="000000"/>
          <w:sz w:val="24"/>
          <w:szCs w:val="24"/>
          <w:lang w:eastAsia="ru-RU"/>
        </w:rPr>
        <w:t>ответ полный и правильный на основании изученного материала;</w:t>
      </w:r>
    </w:p>
    <w:p w:rsidR="00DB3D05" w:rsidRDefault="0030271B" w:rsidP="00DB3D05">
      <w:pPr>
        <w:numPr>
          <w:ilvl w:val="0"/>
          <w:numId w:val="17"/>
        </w:numPr>
        <w:shd w:val="clear" w:color="auto" w:fill="FFFFFF"/>
        <w:spacing w:before="100" w:beforeAutospacing="1" w:after="0" w:line="276" w:lineRule="atLeast"/>
        <w:rPr>
          <w:rFonts w:ascii="Times New Roman" w:hAnsi="Times New Roman" w:cs="Times New Roman"/>
          <w:color w:val="000000"/>
          <w:sz w:val="24"/>
          <w:szCs w:val="24"/>
          <w:lang w:eastAsia="ru-RU"/>
        </w:rPr>
      </w:pPr>
      <w:r w:rsidRPr="0030271B">
        <w:rPr>
          <w:rFonts w:ascii="Times New Roman" w:hAnsi="Times New Roman" w:cs="Times New Roman"/>
          <w:color w:val="000000"/>
          <w:sz w:val="24"/>
          <w:szCs w:val="24"/>
          <w:lang w:eastAsia="ru-RU"/>
        </w:rPr>
        <w:t>материал изложен в определенной логической последовательности, при этом допущены две-три несущественные ошибки, исправленные по требованию учителя.</w:t>
      </w:r>
    </w:p>
    <w:p w:rsidR="00DB3D05" w:rsidRPr="00DB3D05" w:rsidRDefault="00DB3D05" w:rsidP="00DB3D05">
      <w:pPr>
        <w:shd w:val="clear" w:color="auto" w:fill="FFFFFF"/>
        <w:spacing w:after="0" w:line="276" w:lineRule="atLeast"/>
        <w:ind w:left="720"/>
        <w:rPr>
          <w:rFonts w:ascii="Times New Roman" w:hAnsi="Times New Roman" w:cs="Times New Roman"/>
          <w:color w:val="000000"/>
          <w:sz w:val="24"/>
          <w:szCs w:val="24"/>
          <w:lang w:eastAsia="ru-RU"/>
        </w:rPr>
      </w:pPr>
    </w:p>
    <w:p w:rsidR="0030271B" w:rsidRPr="00DB3D05" w:rsidRDefault="0030271B" w:rsidP="00DB3D05">
      <w:pPr>
        <w:shd w:val="clear" w:color="auto" w:fill="FFFFFF"/>
        <w:spacing w:after="0" w:line="276" w:lineRule="atLeast"/>
        <w:ind w:firstLine="706"/>
        <w:rPr>
          <w:rFonts w:ascii="Times New Roman" w:hAnsi="Times New Roman" w:cs="Times New Roman"/>
          <w:i/>
          <w:color w:val="000000"/>
          <w:sz w:val="24"/>
          <w:szCs w:val="24"/>
          <w:lang w:eastAsia="ru-RU"/>
        </w:rPr>
      </w:pPr>
      <w:r w:rsidRPr="00DB3D05">
        <w:rPr>
          <w:rFonts w:ascii="Times New Roman" w:hAnsi="Times New Roman" w:cs="Times New Roman"/>
          <w:i/>
          <w:color w:val="000000"/>
          <w:sz w:val="24"/>
          <w:szCs w:val="24"/>
          <w:lang w:eastAsia="ru-RU"/>
        </w:rPr>
        <w:t>Отметка «3»</w:t>
      </w:r>
    </w:p>
    <w:p w:rsidR="0030271B" w:rsidRPr="0030271B" w:rsidRDefault="0030271B" w:rsidP="00DB3D05">
      <w:pPr>
        <w:numPr>
          <w:ilvl w:val="0"/>
          <w:numId w:val="18"/>
        </w:numPr>
        <w:shd w:val="clear" w:color="auto" w:fill="FFFFFF"/>
        <w:spacing w:after="0" w:line="276" w:lineRule="atLeast"/>
        <w:rPr>
          <w:rFonts w:ascii="Times New Roman" w:hAnsi="Times New Roman" w:cs="Times New Roman"/>
          <w:color w:val="000000"/>
          <w:sz w:val="24"/>
          <w:szCs w:val="24"/>
          <w:lang w:eastAsia="ru-RU"/>
        </w:rPr>
      </w:pPr>
      <w:r w:rsidRPr="0030271B">
        <w:rPr>
          <w:rFonts w:ascii="Times New Roman" w:hAnsi="Times New Roman" w:cs="Times New Roman"/>
          <w:color w:val="000000"/>
          <w:sz w:val="24"/>
          <w:szCs w:val="24"/>
          <w:lang w:eastAsia="ru-RU"/>
        </w:rPr>
        <w:t>ответ полный, но при этом допущена существенная ошибка или ответ неполный, несвязный.</w:t>
      </w:r>
    </w:p>
    <w:p w:rsidR="0030271B" w:rsidRPr="00DB3D05" w:rsidRDefault="0030271B" w:rsidP="0030271B">
      <w:pPr>
        <w:shd w:val="clear" w:color="auto" w:fill="FFFFFF"/>
        <w:spacing w:before="100" w:beforeAutospacing="1" w:after="0" w:line="276" w:lineRule="atLeast"/>
        <w:ind w:firstLine="706"/>
        <w:rPr>
          <w:rFonts w:ascii="Times New Roman" w:hAnsi="Times New Roman" w:cs="Times New Roman"/>
          <w:i/>
          <w:color w:val="000000"/>
          <w:sz w:val="24"/>
          <w:szCs w:val="24"/>
          <w:lang w:eastAsia="ru-RU"/>
        </w:rPr>
      </w:pPr>
      <w:r w:rsidRPr="00DB3D05">
        <w:rPr>
          <w:rFonts w:ascii="Times New Roman" w:hAnsi="Times New Roman" w:cs="Times New Roman"/>
          <w:i/>
          <w:color w:val="000000"/>
          <w:sz w:val="24"/>
          <w:szCs w:val="24"/>
          <w:lang w:eastAsia="ru-RU"/>
        </w:rPr>
        <w:t>Отметка «2»</w:t>
      </w:r>
    </w:p>
    <w:p w:rsidR="0030271B" w:rsidRPr="0030271B" w:rsidRDefault="0030271B" w:rsidP="00DB3D05">
      <w:pPr>
        <w:numPr>
          <w:ilvl w:val="0"/>
          <w:numId w:val="19"/>
        </w:numPr>
        <w:shd w:val="clear" w:color="auto" w:fill="FFFFFF"/>
        <w:spacing w:after="0" w:line="276" w:lineRule="atLeast"/>
        <w:rPr>
          <w:rFonts w:ascii="Times New Roman" w:hAnsi="Times New Roman" w:cs="Times New Roman"/>
          <w:color w:val="000000"/>
          <w:sz w:val="24"/>
          <w:szCs w:val="24"/>
          <w:lang w:eastAsia="ru-RU"/>
        </w:rPr>
      </w:pPr>
      <w:r w:rsidRPr="0030271B">
        <w:rPr>
          <w:rFonts w:ascii="Times New Roman" w:hAnsi="Times New Roman" w:cs="Times New Roman"/>
          <w:color w:val="000000"/>
          <w:sz w:val="24"/>
          <w:szCs w:val="24"/>
          <w:lang w:eastAsia="ru-RU"/>
        </w:rPr>
        <w:t>при ответе обнаружено непонимание учащимся основного содержания учебного материала или допущены существенные ошибки, которые учащийся не может исправить при наводящих вопросах учителя.</w:t>
      </w:r>
    </w:p>
    <w:p w:rsidR="0030271B" w:rsidRDefault="0030271B" w:rsidP="0030271B">
      <w:pPr>
        <w:shd w:val="clear" w:color="auto" w:fill="FFFFFF"/>
        <w:spacing w:before="100" w:beforeAutospacing="1" w:after="0" w:line="276" w:lineRule="atLeast"/>
        <w:ind w:firstLine="706"/>
        <w:rPr>
          <w:rFonts w:ascii="Times New Roman" w:hAnsi="Times New Roman" w:cs="Times New Roman"/>
          <w:color w:val="000000"/>
          <w:sz w:val="24"/>
          <w:szCs w:val="24"/>
          <w:lang w:eastAsia="ru-RU"/>
        </w:rPr>
      </w:pPr>
      <w:r w:rsidRPr="0030271B">
        <w:rPr>
          <w:rFonts w:ascii="Times New Roman" w:hAnsi="Times New Roman" w:cs="Times New Roman"/>
          <w:color w:val="000000"/>
          <w:sz w:val="24"/>
          <w:szCs w:val="24"/>
          <w:lang w:eastAsia="ru-RU"/>
        </w:rPr>
        <w:t>Отметка «2» отмечает такие недостатки в подготовке ученика, которые являются серьезным препятствием к успешному овладению последующим материалом.</w:t>
      </w:r>
    </w:p>
    <w:p w:rsidR="00DB3D05" w:rsidRPr="0030271B" w:rsidRDefault="00DB3D05" w:rsidP="0030271B">
      <w:pPr>
        <w:shd w:val="clear" w:color="auto" w:fill="FFFFFF"/>
        <w:spacing w:before="100" w:beforeAutospacing="1" w:after="0" w:line="276" w:lineRule="atLeast"/>
        <w:ind w:firstLine="706"/>
        <w:rPr>
          <w:rFonts w:ascii="Times New Roman" w:hAnsi="Times New Roman" w:cs="Times New Roman"/>
          <w:color w:val="000000"/>
          <w:sz w:val="24"/>
          <w:szCs w:val="24"/>
          <w:lang w:eastAsia="ru-RU"/>
        </w:rPr>
      </w:pPr>
    </w:p>
    <w:p w:rsidR="00DB3D05" w:rsidRPr="00DB3D05" w:rsidRDefault="0030271B" w:rsidP="00DB3D05">
      <w:pPr>
        <w:shd w:val="clear" w:color="auto" w:fill="FFFFFF"/>
        <w:spacing w:before="115" w:after="0" w:line="276" w:lineRule="atLeast"/>
        <w:ind w:firstLine="706"/>
        <w:rPr>
          <w:rFonts w:ascii="Times New Roman" w:hAnsi="Times New Roman" w:cs="Times New Roman"/>
          <w:b/>
          <w:bCs/>
          <w:color w:val="000000"/>
          <w:sz w:val="24"/>
          <w:szCs w:val="24"/>
          <w:lang w:eastAsia="ru-RU"/>
        </w:rPr>
      </w:pPr>
      <w:r w:rsidRPr="0030271B">
        <w:rPr>
          <w:rFonts w:ascii="Times New Roman" w:hAnsi="Times New Roman" w:cs="Times New Roman"/>
          <w:b/>
          <w:bCs/>
          <w:color w:val="000000"/>
          <w:sz w:val="24"/>
          <w:szCs w:val="24"/>
          <w:lang w:eastAsia="ru-RU"/>
        </w:rPr>
        <w:t>ОЦЕНКА ПИСЬМЕННЫХ КОНТРОЛЬНЫХ РАБОТ</w:t>
      </w:r>
    </w:p>
    <w:p w:rsidR="0030271B" w:rsidRPr="00DB3D05" w:rsidRDefault="0030271B" w:rsidP="00DB3D05">
      <w:pPr>
        <w:shd w:val="clear" w:color="auto" w:fill="FFFFFF"/>
        <w:spacing w:after="0" w:line="276" w:lineRule="atLeast"/>
        <w:ind w:firstLine="706"/>
        <w:rPr>
          <w:rFonts w:ascii="Times New Roman" w:hAnsi="Times New Roman" w:cs="Times New Roman"/>
          <w:i/>
          <w:color w:val="000000"/>
          <w:sz w:val="24"/>
          <w:szCs w:val="24"/>
          <w:lang w:eastAsia="ru-RU"/>
        </w:rPr>
      </w:pPr>
      <w:r w:rsidRPr="00DB3D05">
        <w:rPr>
          <w:rFonts w:ascii="Times New Roman" w:hAnsi="Times New Roman" w:cs="Times New Roman"/>
          <w:i/>
          <w:color w:val="000000"/>
          <w:sz w:val="24"/>
          <w:szCs w:val="24"/>
          <w:lang w:eastAsia="ru-RU"/>
        </w:rPr>
        <w:t>Отметка «5»</w:t>
      </w:r>
    </w:p>
    <w:p w:rsidR="0030271B" w:rsidRDefault="0030271B" w:rsidP="00DB3D05">
      <w:pPr>
        <w:numPr>
          <w:ilvl w:val="0"/>
          <w:numId w:val="20"/>
        </w:numPr>
        <w:shd w:val="clear" w:color="auto" w:fill="FFFFFF"/>
        <w:spacing w:after="0" w:line="276" w:lineRule="atLeast"/>
        <w:rPr>
          <w:rFonts w:ascii="Times New Roman" w:hAnsi="Times New Roman" w:cs="Times New Roman"/>
          <w:color w:val="000000"/>
          <w:sz w:val="24"/>
          <w:szCs w:val="24"/>
          <w:lang w:eastAsia="ru-RU"/>
        </w:rPr>
      </w:pPr>
      <w:r w:rsidRPr="0030271B">
        <w:rPr>
          <w:rFonts w:ascii="Times New Roman" w:hAnsi="Times New Roman" w:cs="Times New Roman"/>
          <w:color w:val="000000"/>
          <w:sz w:val="24"/>
          <w:szCs w:val="24"/>
          <w:lang w:eastAsia="ru-RU"/>
        </w:rPr>
        <w:lastRenderedPageBreak/>
        <w:t>ответ полный и правильный, возможна несущественная ошибка.</w:t>
      </w:r>
    </w:p>
    <w:p w:rsidR="00DB3D05" w:rsidRPr="0030271B" w:rsidRDefault="00DB3D05" w:rsidP="00DB3D05">
      <w:pPr>
        <w:shd w:val="clear" w:color="auto" w:fill="FFFFFF"/>
        <w:spacing w:after="0" w:line="276" w:lineRule="atLeast"/>
        <w:ind w:left="720"/>
        <w:rPr>
          <w:rFonts w:ascii="Times New Roman" w:hAnsi="Times New Roman" w:cs="Times New Roman"/>
          <w:color w:val="000000"/>
          <w:sz w:val="24"/>
          <w:szCs w:val="24"/>
          <w:lang w:eastAsia="ru-RU"/>
        </w:rPr>
      </w:pPr>
    </w:p>
    <w:p w:rsidR="0030271B" w:rsidRPr="00DB3D05" w:rsidRDefault="0030271B" w:rsidP="00DB3D05">
      <w:pPr>
        <w:shd w:val="clear" w:color="auto" w:fill="FFFFFF"/>
        <w:spacing w:after="0" w:line="276" w:lineRule="atLeast"/>
        <w:ind w:firstLine="706"/>
        <w:rPr>
          <w:rFonts w:ascii="Times New Roman" w:hAnsi="Times New Roman" w:cs="Times New Roman"/>
          <w:i/>
          <w:color w:val="000000"/>
          <w:sz w:val="24"/>
          <w:szCs w:val="24"/>
          <w:lang w:eastAsia="ru-RU"/>
        </w:rPr>
      </w:pPr>
      <w:r w:rsidRPr="00DB3D05">
        <w:rPr>
          <w:rFonts w:ascii="Times New Roman" w:hAnsi="Times New Roman" w:cs="Times New Roman"/>
          <w:i/>
          <w:color w:val="000000"/>
          <w:sz w:val="24"/>
          <w:szCs w:val="24"/>
          <w:lang w:eastAsia="ru-RU"/>
        </w:rPr>
        <w:t>Отметка «4»</w:t>
      </w:r>
    </w:p>
    <w:p w:rsidR="0030271B" w:rsidRDefault="0030271B" w:rsidP="00DB3D05">
      <w:pPr>
        <w:numPr>
          <w:ilvl w:val="0"/>
          <w:numId w:val="21"/>
        </w:numPr>
        <w:shd w:val="clear" w:color="auto" w:fill="FFFFFF"/>
        <w:spacing w:after="0" w:line="276" w:lineRule="atLeast"/>
        <w:rPr>
          <w:rFonts w:ascii="Times New Roman" w:hAnsi="Times New Roman" w:cs="Times New Roman"/>
          <w:color w:val="000000"/>
          <w:sz w:val="24"/>
          <w:szCs w:val="24"/>
          <w:lang w:eastAsia="ru-RU"/>
        </w:rPr>
      </w:pPr>
      <w:r w:rsidRPr="0030271B">
        <w:rPr>
          <w:rFonts w:ascii="Times New Roman" w:hAnsi="Times New Roman" w:cs="Times New Roman"/>
          <w:color w:val="000000"/>
          <w:sz w:val="24"/>
          <w:szCs w:val="24"/>
          <w:lang w:eastAsia="ru-RU"/>
        </w:rPr>
        <w:t>ответ неполный или допущено не более двух несущественных ошибок.</w:t>
      </w:r>
    </w:p>
    <w:p w:rsidR="00DB3D05" w:rsidRPr="0030271B" w:rsidRDefault="00DB3D05" w:rsidP="00DB3D05">
      <w:pPr>
        <w:shd w:val="clear" w:color="auto" w:fill="FFFFFF"/>
        <w:spacing w:after="0" w:line="276" w:lineRule="atLeast"/>
        <w:ind w:left="720"/>
        <w:rPr>
          <w:rFonts w:ascii="Times New Roman" w:hAnsi="Times New Roman" w:cs="Times New Roman"/>
          <w:color w:val="000000"/>
          <w:sz w:val="24"/>
          <w:szCs w:val="24"/>
          <w:lang w:eastAsia="ru-RU"/>
        </w:rPr>
      </w:pPr>
    </w:p>
    <w:p w:rsidR="0030271B" w:rsidRPr="00DB3D05" w:rsidRDefault="0030271B" w:rsidP="00DB3D05">
      <w:pPr>
        <w:shd w:val="clear" w:color="auto" w:fill="FFFFFF"/>
        <w:spacing w:after="0" w:line="276" w:lineRule="atLeast"/>
        <w:ind w:firstLine="706"/>
        <w:rPr>
          <w:rFonts w:ascii="Times New Roman" w:hAnsi="Times New Roman" w:cs="Times New Roman"/>
          <w:i/>
          <w:color w:val="000000"/>
          <w:sz w:val="24"/>
          <w:szCs w:val="24"/>
          <w:lang w:eastAsia="ru-RU"/>
        </w:rPr>
      </w:pPr>
      <w:r w:rsidRPr="00DB3D05">
        <w:rPr>
          <w:rFonts w:ascii="Times New Roman" w:hAnsi="Times New Roman" w:cs="Times New Roman"/>
          <w:i/>
          <w:color w:val="000000"/>
          <w:sz w:val="24"/>
          <w:szCs w:val="24"/>
          <w:lang w:eastAsia="ru-RU"/>
        </w:rPr>
        <w:t>Отметка «3»</w:t>
      </w:r>
    </w:p>
    <w:p w:rsidR="0030271B" w:rsidRDefault="0030271B" w:rsidP="00DB3D05">
      <w:pPr>
        <w:numPr>
          <w:ilvl w:val="0"/>
          <w:numId w:val="22"/>
        </w:numPr>
        <w:shd w:val="clear" w:color="auto" w:fill="FFFFFF"/>
        <w:spacing w:after="0" w:line="276" w:lineRule="atLeast"/>
        <w:rPr>
          <w:rFonts w:ascii="Times New Roman" w:hAnsi="Times New Roman" w:cs="Times New Roman"/>
          <w:color w:val="000000"/>
          <w:sz w:val="24"/>
          <w:szCs w:val="24"/>
          <w:lang w:eastAsia="ru-RU"/>
        </w:rPr>
      </w:pPr>
      <w:r w:rsidRPr="0030271B">
        <w:rPr>
          <w:rFonts w:ascii="Times New Roman" w:hAnsi="Times New Roman" w:cs="Times New Roman"/>
          <w:color w:val="000000"/>
          <w:sz w:val="24"/>
          <w:szCs w:val="24"/>
          <w:lang w:eastAsia="ru-RU"/>
        </w:rPr>
        <w:t>работа выполнена не менее чем наполовину, допущена одна существенная ошибка и при этом две-три несущественные.</w:t>
      </w:r>
    </w:p>
    <w:p w:rsidR="00DB3D05" w:rsidRPr="0030271B" w:rsidRDefault="00DB3D05" w:rsidP="00DB3D05">
      <w:pPr>
        <w:shd w:val="clear" w:color="auto" w:fill="FFFFFF"/>
        <w:spacing w:after="0" w:line="276" w:lineRule="atLeast"/>
        <w:ind w:left="720"/>
        <w:rPr>
          <w:rFonts w:ascii="Times New Roman" w:hAnsi="Times New Roman" w:cs="Times New Roman"/>
          <w:color w:val="000000"/>
          <w:sz w:val="24"/>
          <w:szCs w:val="24"/>
          <w:lang w:eastAsia="ru-RU"/>
        </w:rPr>
      </w:pPr>
    </w:p>
    <w:p w:rsidR="0030271B" w:rsidRPr="00DB3D05" w:rsidRDefault="0030271B" w:rsidP="00DB3D05">
      <w:pPr>
        <w:shd w:val="clear" w:color="auto" w:fill="FFFFFF"/>
        <w:spacing w:after="0" w:line="276" w:lineRule="atLeast"/>
        <w:ind w:firstLine="706"/>
        <w:rPr>
          <w:rFonts w:ascii="Times New Roman" w:hAnsi="Times New Roman" w:cs="Times New Roman"/>
          <w:i/>
          <w:color w:val="000000"/>
          <w:sz w:val="24"/>
          <w:szCs w:val="24"/>
          <w:lang w:eastAsia="ru-RU"/>
        </w:rPr>
      </w:pPr>
      <w:r w:rsidRPr="00DB3D05">
        <w:rPr>
          <w:rFonts w:ascii="Times New Roman" w:hAnsi="Times New Roman" w:cs="Times New Roman"/>
          <w:i/>
          <w:color w:val="000000"/>
          <w:sz w:val="24"/>
          <w:szCs w:val="24"/>
          <w:lang w:eastAsia="ru-RU"/>
        </w:rPr>
        <w:t>Отметка «2»</w:t>
      </w:r>
    </w:p>
    <w:p w:rsidR="0030271B" w:rsidRDefault="0030271B" w:rsidP="00DB3D05">
      <w:pPr>
        <w:numPr>
          <w:ilvl w:val="0"/>
          <w:numId w:val="23"/>
        </w:numPr>
        <w:shd w:val="clear" w:color="auto" w:fill="FFFFFF"/>
        <w:spacing w:after="0" w:line="276" w:lineRule="atLeast"/>
        <w:rPr>
          <w:rFonts w:ascii="Times New Roman" w:hAnsi="Times New Roman" w:cs="Times New Roman"/>
          <w:color w:val="000000"/>
          <w:sz w:val="24"/>
          <w:szCs w:val="24"/>
          <w:lang w:eastAsia="ru-RU"/>
        </w:rPr>
      </w:pPr>
      <w:r w:rsidRPr="0030271B">
        <w:rPr>
          <w:rFonts w:ascii="Times New Roman" w:hAnsi="Times New Roman" w:cs="Times New Roman"/>
          <w:color w:val="000000"/>
          <w:sz w:val="24"/>
          <w:szCs w:val="24"/>
          <w:lang w:eastAsia="ru-RU"/>
        </w:rPr>
        <w:t>работа выполнена менее чем наполовину или содержит несколько существенных ошибок.</w:t>
      </w:r>
    </w:p>
    <w:p w:rsidR="00DB3D05" w:rsidRPr="0030271B" w:rsidRDefault="00DB3D05" w:rsidP="00DB3D05">
      <w:pPr>
        <w:shd w:val="clear" w:color="auto" w:fill="FFFFFF"/>
        <w:spacing w:after="0" w:line="276" w:lineRule="atLeast"/>
        <w:ind w:left="720"/>
        <w:rPr>
          <w:rFonts w:ascii="Times New Roman" w:hAnsi="Times New Roman" w:cs="Times New Roman"/>
          <w:color w:val="000000"/>
          <w:sz w:val="24"/>
          <w:szCs w:val="24"/>
          <w:lang w:eastAsia="ru-RU"/>
        </w:rPr>
      </w:pPr>
    </w:p>
    <w:p w:rsidR="0030271B" w:rsidRPr="0030271B" w:rsidRDefault="0030271B" w:rsidP="0030271B">
      <w:pPr>
        <w:spacing w:after="0" w:line="100" w:lineRule="atLeast"/>
        <w:rPr>
          <w:rFonts w:ascii="Times New Roman" w:hAnsi="Times New Roman" w:cs="Times New Roman"/>
          <w:sz w:val="24"/>
          <w:szCs w:val="24"/>
          <w:lang w:eastAsia="ar-SA"/>
        </w:rPr>
      </w:pPr>
      <w:r w:rsidRPr="0030271B">
        <w:rPr>
          <w:rFonts w:ascii="Times New Roman" w:hAnsi="Times New Roman" w:cs="Times New Roman"/>
          <w:b/>
          <w:bCs/>
          <w:sz w:val="24"/>
          <w:szCs w:val="24"/>
        </w:rPr>
        <w:t>Таблица 1. Критериальное оценивание проекта.</w:t>
      </w:r>
    </w:p>
    <w:p w:rsidR="0030271B" w:rsidRPr="0030271B" w:rsidRDefault="0030271B" w:rsidP="0030271B">
      <w:pPr>
        <w:spacing w:after="0" w:line="100" w:lineRule="atLeast"/>
        <w:rPr>
          <w:rFonts w:ascii="Times New Roman" w:hAnsi="Times New Roman" w:cs="Times New Roman"/>
          <w:b/>
          <w:bCs/>
          <w:sz w:val="24"/>
          <w:szCs w:val="24"/>
        </w:rPr>
      </w:pPr>
      <w:r w:rsidRPr="0030271B">
        <w:rPr>
          <w:rFonts w:ascii="Times New Roman" w:hAnsi="Times New Roman" w:cs="Times New Roman"/>
          <w:sz w:val="24"/>
          <w:szCs w:val="24"/>
        </w:rPr>
        <w:t xml:space="preserve"> </w:t>
      </w:r>
    </w:p>
    <w:tbl>
      <w:tblPr>
        <w:tblW w:w="0" w:type="auto"/>
        <w:tblInd w:w="141" w:type="dxa"/>
        <w:tblLayout w:type="fixed"/>
        <w:tblLook w:val="04A0"/>
      </w:tblPr>
      <w:tblGrid>
        <w:gridCol w:w="1671"/>
        <w:gridCol w:w="12687"/>
      </w:tblGrid>
      <w:tr w:rsidR="0030271B" w:rsidRPr="0030271B" w:rsidTr="0030271B">
        <w:trPr>
          <w:trHeight w:val="279"/>
        </w:trPr>
        <w:tc>
          <w:tcPr>
            <w:tcW w:w="1671"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rPr>
                <w:rFonts w:ascii="Times New Roman" w:hAnsi="Times New Roman" w:cs="Times New Roman"/>
                <w:b/>
                <w:bCs/>
                <w:sz w:val="24"/>
                <w:szCs w:val="24"/>
                <w:lang w:eastAsia="ar-SA"/>
              </w:rPr>
            </w:pPr>
            <w:r w:rsidRPr="0030271B">
              <w:rPr>
                <w:rFonts w:ascii="Times New Roman" w:hAnsi="Times New Roman" w:cs="Times New Roman"/>
                <w:b/>
                <w:bCs/>
                <w:sz w:val="24"/>
                <w:szCs w:val="24"/>
              </w:rPr>
              <w:t xml:space="preserve">Баллы </w:t>
            </w:r>
          </w:p>
        </w:tc>
        <w:tc>
          <w:tcPr>
            <w:tcW w:w="12687" w:type="dxa"/>
            <w:tcBorders>
              <w:top w:val="single" w:sz="4" w:space="0" w:color="000000"/>
              <w:left w:val="single" w:sz="4" w:space="0" w:color="000000"/>
              <w:bottom w:val="single" w:sz="4" w:space="0" w:color="000000"/>
              <w:right w:val="single" w:sz="4" w:space="0" w:color="000000"/>
            </w:tcBorders>
          </w:tcPr>
          <w:p w:rsidR="0030271B" w:rsidRPr="0030271B" w:rsidRDefault="0030271B" w:rsidP="0030271B">
            <w:pPr>
              <w:spacing w:after="0" w:line="100" w:lineRule="atLeast"/>
              <w:jc w:val="center"/>
              <w:rPr>
                <w:rFonts w:ascii="Times New Roman" w:hAnsi="Times New Roman" w:cs="Times New Roman"/>
                <w:b/>
                <w:bCs/>
                <w:sz w:val="24"/>
                <w:szCs w:val="24"/>
                <w:lang w:eastAsia="ar-SA"/>
              </w:rPr>
            </w:pPr>
            <w:r w:rsidRPr="0030271B">
              <w:rPr>
                <w:rFonts w:ascii="Times New Roman" w:hAnsi="Times New Roman" w:cs="Times New Roman"/>
                <w:b/>
                <w:bCs/>
                <w:sz w:val="24"/>
                <w:szCs w:val="24"/>
              </w:rPr>
              <w:t>Критерии и уровни</w:t>
            </w:r>
          </w:p>
          <w:p w:rsidR="0030271B" w:rsidRPr="0030271B" w:rsidRDefault="0030271B" w:rsidP="0030271B">
            <w:pPr>
              <w:suppressAutoHyphens/>
              <w:spacing w:after="0" w:line="100" w:lineRule="atLeast"/>
              <w:jc w:val="center"/>
              <w:rPr>
                <w:rFonts w:ascii="Times New Roman" w:hAnsi="Times New Roman" w:cs="Times New Roman"/>
                <w:b/>
                <w:bCs/>
                <w:sz w:val="24"/>
                <w:szCs w:val="24"/>
                <w:lang w:eastAsia="ar-SA"/>
              </w:rPr>
            </w:pPr>
          </w:p>
        </w:tc>
      </w:tr>
      <w:tr w:rsidR="0030271B" w:rsidRPr="0030271B" w:rsidTr="0030271B">
        <w:tc>
          <w:tcPr>
            <w:tcW w:w="1671" w:type="dxa"/>
            <w:tcBorders>
              <w:top w:val="single" w:sz="4" w:space="0" w:color="000000"/>
              <w:left w:val="single" w:sz="4" w:space="0" w:color="000000"/>
              <w:bottom w:val="single" w:sz="4" w:space="0" w:color="000000"/>
              <w:right w:val="nil"/>
            </w:tcBorders>
          </w:tcPr>
          <w:p w:rsidR="0030271B" w:rsidRPr="0030271B" w:rsidRDefault="0030271B" w:rsidP="0030271B">
            <w:pPr>
              <w:suppressAutoHyphens/>
              <w:snapToGrid w:val="0"/>
              <w:spacing w:after="0" w:line="100" w:lineRule="atLeast"/>
              <w:jc w:val="center"/>
              <w:rPr>
                <w:rFonts w:ascii="Times New Roman" w:hAnsi="Times New Roman" w:cs="Times New Roman"/>
                <w:b/>
                <w:sz w:val="24"/>
                <w:szCs w:val="24"/>
                <w:lang w:eastAsia="ar-SA"/>
              </w:rPr>
            </w:pPr>
          </w:p>
        </w:tc>
        <w:tc>
          <w:tcPr>
            <w:tcW w:w="12687"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Целеполагание и планирование</w:t>
            </w:r>
          </w:p>
        </w:tc>
      </w:tr>
      <w:tr w:rsidR="0030271B" w:rsidRPr="0030271B" w:rsidTr="0030271B">
        <w:tc>
          <w:tcPr>
            <w:tcW w:w="1671"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0</w:t>
            </w:r>
          </w:p>
        </w:tc>
        <w:tc>
          <w:tcPr>
            <w:tcW w:w="12687"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Цель не сформулирована</w:t>
            </w:r>
          </w:p>
        </w:tc>
      </w:tr>
      <w:tr w:rsidR="0030271B" w:rsidRPr="0030271B" w:rsidTr="0030271B">
        <w:tc>
          <w:tcPr>
            <w:tcW w:w="1671"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5</w:t>
            </w:r>
          </w:p>
        </w:tc>
        <w:tc>
          <w:tcPr>
            <w:tcW w:w="12687"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Определена цель, но не обозначены пути её достижения</w:t>
            </w:r>
          </w:p>
        </w:tc>
      </w:tr>
      <w:tr w:rsidR="0030271B" w:rsidRPr="0030271B" w:rsidTr="0030271B">
        <w:tc>
          <w:tcPr>
            <w:tcW w:w="1671"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10</w:t>
            </w:r>
          </w:p>
        </w:tc>
        <w:tc>
          <w:tcPr>
            <w:tcW w:w="12687"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Определена и ясно описана цель, и представлено связное описание её достижения</w:t>
            </w:r>
          </w:p>
        </w:tc>
      </w:tr>
      <w:tr w:rsidR="0030271B" w:rsidRPr="0030271B" w:rsidTr="0030271B">
        <w:tc>
          <w:tcPr>
            <w:tcW w:w="1671" w:type="dxa"/>
            <w:tcBorders>
              <w:top w:val="single" w:sz="4" w:space="0" w:color="000000"/>
              <w:left w:val="single" w:sz="4" w:space="0" w:color="000000"/>
              <w:bottom w:val="single" w:sz="4" w:space="0" w:color="000000"/>
              <w:right w:val="nil"/>
            </w:tcBorders>
          </w:tcPr>
          <w:p w:rsidR="0030271B" w:rsidRPr="0030271B" w:rsidRDefault="0030271B" w:rsidP="0030271B">
            <w:pPr>
              <w:suppressAutoHyphens/>
              <w:snapToGrid w:val="0"/>
              <w:spacing w:after="0" w:line="100" w:lineRule="atLeast"/>
              <w:jc w:val="center"/>
              <w:rPr>
                <w:rFonts w:ascii="Times New Roman" w:hAnsi="Times New Roman" w:cs="Times New Roman"/>
                <w:b/>
                <w:sz w:val="24"/>
                <w:szCs w:val="24"/>
                <w:lang w:eastAsia="ar-SA"/>
              </w:rPr>
            </w:pPr>
          </w:p>
        </w:tc>
        <w:tc>
          <w:tcPr>
            <w:tcW w:w="12687"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Сбор информации, определение ресурсов</w:t>
            </w:r>
          </w:p>
        </w:tc>
      </w:tr>
      <w:tr w:rsidR="0030271B" w:rsidRPr="0030271B" w:rsidTr="0030271B">
        <w:tc>
          <w:tcPr>
            <w:tcW w:w="1671"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0</w:t>
            </w:r>
          </w:p>
        </w:tc>
        <w:tc>
          <w:tcPr>
            <w:tcW w:w="12687"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Большинство источников информации не относится  к сути работы</w:t>
            </w:r>
          </w:p>
        </w:tc>
      </w:tr>
      <w:tr w:rsidR="0030271B" w:rsidRPr="0030271B" w:rsidTr="0030271B">
        <w:tc>
          <w:tcPr>
            <w:tcW w:w="1671"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5</w:t>
            </w:r>
          </w:p>
        </w:tc>
        <w:tc>
          <w:tcPr>
            <w:tcW w:w="12687"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Работа содержит ограниченное количество информации из ограниченного количества подходящих источников</w:t>
            </w:r>
          </w:p>
        </w:tc>
      </w:tr>
      <w:tr w:rsidR="0030271B" w:rsidRPr="0030271B" w:rsidTr="0030271B">
        <w:tc>
          <w:tcPr>
            <w:tcW w:w="1671"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10</w:t>
            </w:r>
          </w:p>
        </w:tc>
        <w:tc>
          <w:tcPr>
            <w:tcW w:w="12687"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Работа содержит достаточно полную информацию, использован широкий спектр подходящих источников</w:t>
            </w:r>
          </w:p>
        </w:tc>
      </w:tr>
      <w:tr w:rsidR="0030271B" w:rsidRPr="0030271B" w:rsidTr="0030271B">
        <w:tc>
          <w:tcPr>
            <w:tcW w:w="1671" w:type="dxa"/>
            <w:tcBorders>
              <w:top w:val="single" w:sz="4" w:space="0" w:color="000000"/>
              <w:left w:val="single" w:sz="4" w:space="0" w:color="000000"/>
              <w:bottom w:val="single" w:sz="4" w:space="0" w:color="000000"/>
              <w:right w:val="nil"/>
            </w:tcBorders>
          </w:tcPr>
          <w:p w:rsidR="0030271B" w:rsidRPr="0030271B" w:rsidRDefault="0030271B" w:rsidP="0030271B">
            <w:pPr>
              <w:suppressAutoHyphens/>
              <w:snapToGrid w:val="0"/>
              <w:spacing w:after="0" w:line="100" w:lineRule="atLeast"/>
              <w:jc w:val="center"/>
              <w:rPr>
                <w:rFonts w:ascii="Times New Roman" w:hAnsi="Times New Roman" w:cs="Times New Roman"/>
                <w:b/>
                <w:sz w:val="24"/>
                <w:szCs w:val="24"/>
                <w:lang w:eastAsia="ar-SA"/>
              </w:rPr>
            </w:pPr>
          </w:p>
        </w:tc>
        <w:tc>
          <w:tcPr>
            <w:tcW w:w="12687"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Обоснование актуальности выбора, анализ использованных средств</w:t>
            </w:r>
          </w:p>
        </w:tc>
      </w:tr>
      <w:tr w:rsidR="0030271B" w:rsidRPr="0030271B" w:rsidTr="0030271B">
        <w:tc>
          <w:tcPr>
            <w:tcW w:w="1671"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0</w:t>
            </w:r>
          </w:p>
        </w:tc>
        <w:tc>
          <w:tcPr>
            <w:tcW w:w="12687"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Большая часть работы не относится к сути проекта, неадекватно подобраны используемые средства</w:t>
            </w:r>
          </w:p>
        </w:tc>
      </w:tr>
      <w:tr w:rsidR="0030271B" w:rsidRPr="0030271B" w:rsidTr="0030271B">
        <w:tc>
          <w:tcPr>
            <w:tcW w:w="1671"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5</w:t>
            </w:r>
          </w:p>
        </w:tc>
        <w:tc>
          <w:tcPr>
            <w:tcW w:w="12687"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В работе в основном достигаются заявленные цели, выбранные средства относительно подходящие, но недостаточны</w:t>
            </w:r>
          </w:p>
        </w:tc>
      </w:tr>
    </w:tbl>
    <w:p w:rsidR="0030271B" w:rsidRPr="0030271B" w:rsidRDefault="0030271B" w:rsidP="0030271B">
      <w:pPr>
        <w:spacing w:after="0" w:line="100" w:lineRule="atLeast"/>
        <w:rPr>
          <w:rFonts w:ascii="Times New Roman" w:hAnsi="Times New Roman" w:cs="Times New Roman"/>
          <w:sz w:val="24"/>
          <w:szCs w:val="24"/>
          <w:lang w:eastAsia="ar-SA"/>
        </w:rPr>
      </w:pPr>
    </w:p>
    <w:tbl>
      <w:tblPr>
        <w:tblW w:w="0" w:type="auto"/>
        <w:tblInd w:w="104" w:type="dxa"/>
        <w:tblLayout w:type="fixed"/>
        <w:tblLook w:val="04A0"/>
      </w:tblPr>
      <w:tblGrid>
        <w:gridCol w:w="1671"/>
        <w:gridCol w:w="12725"/>
      </w:tblGrid>
      <w:tr w:rsidR="0030271B" w:rsidRPr="0030271B" w:rsidTr="0030271B">
        <w:tc>
          <w:tcPr>
            <w:tcW w:w="1671"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10</w:t>
            </w:r>
          </w:p>
        </w:tc>
        <w:tc>
          <w:tcPr>
            <w:tcW w:w="12725" w:type="dxa"/>
            <w:tcBorders>
              <w:top w:val="single" w:sz="4" w:space="0" w:color="000000"/>
              <w:left w:val="single" w:sz="4" w:space="0" w:color="000000"/>
              <w:bottom w:val="single" w:sz="4" w:space="0" w:color="000000"/>
              <w:right w:val="single" w:sz="4" w:space="0" w:color="000000"/>
            </w:tcBorders>
            <w:hideMark/>
          </w:tcPr>
          <w:p w:rsidR="0030271B" w:rsidRPr="0030271B" w:rsidRDefault="007B53FB" w:rsidP="0030271B">
            <w:pPr>
              <w:suppressAutoHyphens/>
              <w:spacing w:after="0" w:line="100" w:lineRule="atLeast"/>
              <w:rPr>
                <w:rFonts w:ascii="Times New Roman" w:hAnsi="Times New Roman" w:cs="Times New Roman"/>
                <w:sz w:val="24"/>
                <w:szCs w:val="24"/>
                <w:lang w:eastAsia="ar-SA"/>
              </w:rPr>
            </w:pPr>
            <w:r>
              <w:rPr>
                <w:rFonts w:ascii="Times New Roman" w:hAnsi="Times New Roman" w:cs="Times New Roman"/>
                <w:sz w:val="24"/>
                <w:szCs w:val="24"/>
              </w:rPr>
              <w:t>Работа целостная на все</w:t>
            </w:r>
            <w:r w:rsidR="0030271B" w:rsidRPr="0030271B">
              <w:rPr>
                <w:rFonts w:ascii="Times New Roman" w:hAnsi="Times New Roman" w:cs="Times New Roman"/>
                <w:sz w:val="24"/>
                <w:szCs w:val="24"/>
              </w:rPr>
              <w:t>м протяжении, выбранные средства использованы уместно и эффективно</w:t>
            </w:r>
          </w:p>
        </w:tc>
      </w:tr>
      <w:tr w:rsidR="0030271B" w:rsidRPr="0030271B" w:rsidTr="0030271B">
        <w:tc>
          <w:tcPr>
            <w:tcW w:w="1671" w:type="dxa"/>
            <w:tcBorders>
              <w:top w:val="single" w:sz="4" w:space="0" w:color="000000"/>
              <w:left w:val="single" w:sz="4" w:space="0" w:color="000000"/>
              <w:bottom w:val="single" w:sz="4" w:space="0" w:color="000000"/>
              <w:right w:val="nil"/>
            </w:tcBorders>
          </w:tcPr>
          <w:p w:rsidR="0030271B" w:rsidRPr="0030271B" w:rsidRDefault="0030271B" w:rsidP="0030271B">
            <w:pPr>
              <w:suppressAutoHyphens/>
              <w:snapToGrid w:val="0"/>
              <w:spacing w:after="0" w:line="100" w:lineRule="atLeast"/>
              <w:jc w:val="center"/>
              <w:rPr>
                <w:rFonts w:ascii="Times New Roman" w:hAnsi="Times New Roman" w:cs="Times New Roman"/>
                <w:b/>
                <w:sz w:val="24"/>
                <w:szCs w:val="24"/>
                <w:lang w:eastAsia="ar-SA"/>
              </w:rPr>
            </w:pPr>
          </w:p>
        </w:tc>
        <w:tc>
          <w:tcPr>
            <w:tcW w:w="12725"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Анализ и творчество</w:t>
            </w:r>
          </w:p>
        </w:tc>
      </w:tr>
      <w:tr w:rsidR="0030271B" w:rsidRPr="0030271B" w:rsidTr="0030271B">
        <w:tc>
          <w:tcPr>
            <w:tcW w:w="1671"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0</w:t>
            </w:r>
          </w:p>
        </w:tc>
        <w:tc>
          <w:tcPr>
            <w:tcW w:w="12725"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Размышления описательного характера, не использованы возможности творческого подхода</w:t>
            </w:r>
          </w:p>
        </w:tc>
      </w:tr>
      <w:tr w:rsidR="0030271B" w:rsidRPr="0030271B" w:rsidTr="0030271B">
        <w:tc>
          <w:tcPr>
            <w:tcW w:w="1671"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5</w:t>
            </w:r>
          </w:p>
        </w:tc>
        <w:tc>
          <w:tcPr>
            <w:tcW w:w="12725"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Есть попытка к размышлению и личный взгляд на тему, но нет серьёзного анализа, использованы элементы творчества</w:t>
            </w:r>
          </w:p>
        </w:tc>
      </w:tr>
      <w:tr w:rsidR="0030271B" w:rsidRPr="0030271B" w:rsidTr="0030271B">
        <w:tc>
          <w:tcPr>
            <w:tcW w:w="1671"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10</w:t>
            </w:r>
          </w:p>
        </w:tc>
        <w:tc>
          <w:tcPr>
            <w:tcW w:w="12725"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 xml:space="preserve"> Личные размышления с элементами аналитического вывода, но анализ недостаточно глубокий, использован творческий подход</w:t>
            </w:r>
          </w:p>
        </w:tc>
      </w:tr>
      <w:tr w:rsidR="0030271B" w:rsidRPr="0030271B" w:rsidTr="0030271B">
        <w:tc>
          <w:tcPr>
            <w:tcW w:w="1671"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15</w:t>
            </w:r>
          </w:p>
        </w:tc>
        <w:tc>
          <w:tcPr>
            <w:tcW w:w="12725"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Глубокие размышления, собственное видение и анализ идеи, и отношение к ней</w:t>
            </w:r>
          </w:p>
        </w:tc>
      </w:tr>
      <w:tr w:rsidR="0030271B" w:rsidRPr="0030271B" w:rsidTr="0030271B">
        <w:tc>
          <w:tcPr>
            <w:tcW w:w="1671" w:type="dxa"/>
            <w:tcBorders>
              <w:top w:val="single" w:sz="4" w:space="0" w:color="000000"/>
              <w:left w:val="single" w:sz="4" w:space="0" w:color="000000"/>
              <w:bottom w:val="single" w:sz="4" w:space="0" w:color="000000"/>
              <w:right w:val="nil"/>
            </w:tcBorders>
          </w:tcPr>
          <w:p w:rsidR="0030271B" w:rsidRPr="0030271B" w:rsidRDefault="0030271B" w:rsidP="0030271B">
            <w:pPr>
              <w:suppressAutoHyphens/>
              <w:snapToGrid w:val="0"/>
              <w:spacing w:after="0" w:line="100" w:lineRule="atLeast"/>
              <w:jc w:val="center"/>
              <w:rPr>
                <w:rFonts w:ascii="Times New Roman" w:hAnsi="Times New Roman" w:cs="Times New Roman"/>
                <w:b/>
                <w:sz w:val="24"/>
                <w:szCs w:val="24"/>
                <w:lang w:eastAsia="ar-SA"/>
              </w:rPr>
            </w:pPr>
          </w:p>
        </w:tc>
        <w:tc>
          <w:tcPr>
            <w:tcW w:w="12725"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Организация письменной части</w:t>
            </w:r>
          </w:p>
        </w:tc>
      </w:tr>
      <w:tr w:rsidR="0030271B" w:rsidRPr="0030271B" w:rsidTr="0030271B">
        <w:tc>
          <w:tcPr>
            <w:tcW w:w="1671"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lastRenderedPageBreak/>
              <w:t>0</w:t>
            </w:r>
          </w:p>
        </w:tc>
        <w:tc>
          <w:tcPr>
            <w:tcW w:w="12725"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Письменная работа плохо организована, не структурирована, есть ошибки в оформлении</w:t>
            </w:r>
          </w:p>
        </w:tc>
      </w:tr>
      <w:tr w:rsidR="0030271B" w:rsidRPr="0030271B" w:rsidTr="0030271B">
        <w:tc>
          <w:tcPr>
            <w:tcW w:w="1671"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5</w:t>
            </w:r>
          </w:p>
        </w:tc>
        <w:tc>
          <w:tcPr>
            <w:tcW w:w="12725"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Работа в основном упорядочена, уделено внимание оформлению</w:t>
            </w:r>
          </w:p>
        </w:tc>
      </w:tr>
      <w:tr w:rsidR="0030271B" w:rsidRPr="0030271B" w:rsidTr="0030271B">
        <w:tc>
          <w:tcPr>
            <w:tcW w:w="1671"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10</w:t>
            </w:r>
          </w:p>
        </w:tc>
        <w:tc>
          <w:tcPr>
            <w:tcW w:w="12725"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Чёткая структура всей работы, грамотное оформление.</w:t>
            </w:r>
          </w:p>
        </w:tc>
      </w:tr>
      <w:tr w:rsidR="0030271B" w:rsidRPr="0030271B" w:rsidTr="0030271B">
        <w:tc>
          <w:tcPr>
            <w:tcW w:w="1671" w:type="dxa"/>
            <w:tcBorders>
              <w:top w:val="single" w:sz="4" w:space="0" w:color="000000"/>
              <w:left w:val="single" w:sz="4" w:space="0" w:color="000000"/>
              <w:bottom w:val="single" w:sz="4" w:space="0" w:color="000000"/>
              <w:right w:val="nil"/>
            </w:tcBorders>
          </w:tcPr>
          <w:p w:rsidR="0030271B" w:rsidRPr="0030271B" w:rsidRDefault="0030271B" w:rsidP="0030271B">
            <w:pPr>
              <w:suppressAutoHyphens/>
              <w:snapToGrid w:val="0"/>
              <w:spacing w:after="0" w:line="100" w:lineRule="atLeast"/>
              <w:jc w:val="center"/>
              <w:rPr>
                <w:rFonts w:ascii="Times New Roman" w:hAnsi="Times New Roman" w:cs="Times New Roman"/>
                <w:b/>
                <w:sz w:val="24"/>
                <w:szCs w:val="24"/>
                <w:lang w:eastAsia="ar-SA"/>
              </w:rPr>
            </w:pPr>
          </w:p>
        </w:tc>
        <w:tc>
          <w:tcPr>
            <w:tcW w:w="12725"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Анализ процесса и итогового результата</w:t>
            </w:r>
          </w:p>
        </w:tc>
      </w:tr>
      <w:tr w:rsidR="0030271B" w:rsidRPr="0030271B" w:rsidTr="0030271B">
        <w:tc>
          <w:tcPr>
            <w:tcW w:w="1671"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0</w:t>
            </w:r>
          </w:p>
        </w:tc>
        <w:tc>
          <w:tcPr>
            <w:tcW w:w="12725"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Обзор представляет собой простой пересказ порядка работы</w:t>
            </w:r>
          </w:p>
        </w:tc>
      </w:tr>
      <w:tr w:rsidR="0030271B" w:rsidRPr="0030271B" w:rsidTr="0030271B">
        <w:tc>
          <w:tcPr>
            <w:tcW w:w="1671"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5</w:t>
            </w:r>
          </w:p>
        </w:tc>
        <w:tc>
          <w:tcPr>
            <w:tcW w:w="12725"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Последовательный обзор работы, анализ целей и результата</w:t>
            </w:r>
          </w:p>
        </w:tc>
      </w:tr>
      <w:tr w:rsidR="0030271B" w:rsidRPr="0030271B" w:rsidTr="0030271B">
        <w:tc>
          <w:tcPr>
            <w:tcW w:w="1671"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10</w:t>
            </w:r>
          </w:p>
        </w:tc>
        <w:tc>
          <w:tcPr>
            <w:tcW w:w="12725"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Исчерпывающий обзор работы, анализ цели, результата и проблемных ситуаций</w:t>
            </w:r>
          </w:p>
        </w:tc>
      </w:tr>
      <w:tr w:rsidR="0030271B" w:rsidRPr="0030271B" w:rsidTr="0030271B">
        <w:tc>
          <w:tcPr>
            <w:tcW w:w="1671" w:type="dxa"/>
            <w:tcBorders>
              <w:top w:val="single" w:sz="4" w:space="0" w:color="000000"/>
              <w:left w:val="single" w:sz="4" w:space="0" w:color="000000"/>
              <w:bottom w:val="single" w:sz="4" w:space="0" w:color="000000"/>
              <w:right w:val="nil"/>
            </w:tcBorders>
          </w:tcPr>
          <w:p w:rsidR="0030271B" w:rsidRPr="0030271B" w:rsidRDefault="0030271B" w:rsidP="0030271B">
            <w:pPr>
              <w:suppressAutoHyphens/>
              <w:snapToGrid w:val="0"/>
              <w:spacing w:after="0" w:line="100" w:lineRule="atLeast"/>
              <w:jc w:val="center"/>
              <w:rPr>
                <w:rFonts w:ascii="Times New Roman" w:hAnsi="Times New Roman" w:cs="Times New Roman"/>
                <w:b/>
                <w:sz w:val="24"/>
                <w:szCs w:val="24"/>
                <w:lang w:eastAsia="ar-SA"/>
              </w:rPr>
            </w:pPr>
          </w:p>
        </w:tc>
        <w:tc>
          <w:tcPr>
            <w:tcW w:w="12725"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Личная вовлеченность и отношение к работе</w:t>
            </w:r>
          </w:p>
        </w:tc>
      </w:tr>
      <w:tr w:rsidR="0030271B" w:rsidRPr="0030271B" w:rsidTr="0030271B">
        <w:tc>
          <w:tcPr>
            <w:tcW w:w="1671"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0</w:t>
            </w:r>
          </w:p>
        </w:tc>
        <w:tc>
          <w:tcPr>
            <w:tcW w:w="12725"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Работа шаблонная, мало соответствующая требованиям, предъявляемым к проекту</w:t>
            </w:r>
          </w:p>
        </w:tc>
      </w:tr>
      <w:tr w:rsidR="0030271B" w:rsidRPr="0030271B" w:rsidTr="0030271B">
        <w:tc>
          <w:tcPr>
            <w:tcW w:w="1671"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5</w:t>
            </w:r>
          </w:p>
        </w:tc>
        <w:tc>
          <w:tcPr>
            <w:tcW w:w="12725"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Работа отвечает большинству требований, в основном самостоятельная</w:t>
            </w:r>
          </w:p>
        </w:tc>
      </w:tr>
      <w:tr w:rsidR="0030271B" w:rsidRPr="0030271B" w:rsidTr="0030271B">
        <w:tc>
          <w:tcPr>
            <w:tcW w:w="1671"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10</w:t>
            </w:r>
          </w:p>
        </w:tc>
        <w:tc>
          <w:tcPr>
            <w:tcW w:w="12725"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Полностью самостоятельная работа, отвечающая всем требованиям.</w:t>
            </w:r>
          </w:p>
        </w:tc>
      </w:tr>
    </w:tbl>
    <w:p w:rsidR="0030271B" w:rsidRPr="0030271B" w:rsidRDefault="0030271B" w:rsidP="0030271B">
      <w:pPr>
        <w:autoSpaceDE w:val="0"/>
        <w:spacing w:after="0" w:line="100" w:lineRule="atLeast"/>
        <w:rPr>
          <w:rFonts w:ascii="Times New Roman" w:hAnsi="Times New Roman" w:cs="Times New Roman"/>
          <w:sz w:val="24"/>
          <w:szCs w:val="24"/>
          <w:lang w:eastAsia="ar-SA"/>
        </w:rPr>
      </w:pPr>
    </w:p>
    <w:p w:rsidR="0030271B" w:rsidRPr="0030271B" w:rsidRDefault="0030271B" w:rsidP="0030271B">
      <w:pPr>
        <w:autoSpaceDE w:val="0"/>
        <w:spacing w:after="0" w:line="100" w:lineRule="atLeast"/>
        <w:rPr>
          <w:rFonts w:ascii="Times New Roman" w:hAnsi="Times New Roman" w:cs="Times New Roman"/>
          <w:sz w:val="24"/>
          <w:szCs w:val="24"/>
        </w:rPr>
      </w:pPr>
      <w:r w:rsidRPr="0030271B">
        <w:rPr>
          <w:rFonts w:ascii="Times New Roman" w:hAnsi="Times New Roman" w:cs="Times New Roman"/>
          <w:b/>
          <w:bCs/>
          <w:sz w:val="24"/>
          <w:szCs w:val="24"/>
        </w:rPr>
        <w:t>Таблица 2.  Критериальное оценивание доклада</w:t>
      </w:r>
    </w:p>
    <w:p w:rsidR="0030271B" w:rsidRPr="0030271B" w:rsidRDefault="0030271B" w:rsidP="0030271B">
      <w:pPr>
        <w:autoSpaceDE w:val="0"/>
        <w:spacing w:after="0" w:line="100" w:lineRule="atLeast"/>
        <w:rPr>
          <w:rFonts w:ascii="Times New Roman" w:hAnsi="Times New Roman" w:cs="Times New Roman"/>
          <w:sz w:val="24"/>
          <w:szCs w:val="24"/>
        </w:rPr>
      </w:pPr>
    </w:p>
    <w:tbl>
      <w:tblPr>
        <w:tblW w:w="0" w:type="auto"/>
        <w:tblInd w:w="141" w:type="dxa"/>
        <w:tblLayout w:type="fixed"/>
        <w:tblLook w:val="04A0"/>
      </w:tblPr>
      <w:tblGrid>
        <w:gridCol w:w="1654"/>
        <w:gridCol w:w="12760"/>
      </w:tblGrid>
      <w:tr w:rsidR="0030271B" w:rsidRPr="0030271B" w:rsidTr="0030271B">
        <w:tc>
          <w:tcPr>
            <w:tcW w:w="1654"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b/>
                <w:bCs/>
                <w:sz w:val="24"/>
                <w:szCs w:val="24"/>
                <w:lang w:eastAsia="ar-SA"/>
              </w:rPr>
            </w:pPr>
            <w:r w:rsidRPr="0030271B">
              <w:rPr>
                <w:rFonts w:ascii="Times New Roman" w:hAnsi="Times New Roman" w:cs="Times New Roman"/>
                <w:b/>
                <w:bCs/>
                <w:sz w:val="24"/>
                <w:szCs w:val="24"/>
              </w:rPr>
              <w:t>Баллы</w:t>
            </w:r>
          </w:p>
        </w:tc>
        <w:tc>
          <w:tcPr>
            <w:tcW w:w="12760" w:type="dxa"/>
            <w:tcBorders>
              <w:top w:val="single" w:sz="4" w:space="0" w:color="000000"/>
              <w:left w:val="single" w:sz="4" w:space="0" w:color="000000"/>
              <w:bottom w:val="single" w:sz="4" w:space="0" w:color="000000"/>
              <w:right w:val="single" w:sz="4" w:space="0" w:color="000000"/>
            </w:tcBorders>
          </w:tcPr>
          <w:p w:rsidR="0030271B" w:rsidRPr="0030271B" w:rsidRDefault="0030271B" w:rsidP="0030271B">
            <w:pPr>
              <w:spacing w:after="0" w:line="100" w:lineRule="atLeast"/>
              <w:jc w:val="center"/>
              <w:rPr>
                <w:rFonts w:ascii="Times New Roman" w:hAnsi="Times New Roman" w:cs="Times New Roman"/>
                <w:b/>
                <w:bCs/>
                <w:sz w:val="24"/>
                <w:szCs w:val="24"/>
                <w:lang w:eastAsia="ar-SA"/>
              </w:rPr>
            </w:pPr>
            <w:r w:rsidRPr="0030271B">
              <w:rPr>
                <w:rFonts w:ascii="Times New Roman" w:hAnsi="Times New Roman" w:cs="Times New Roman"/>
                <w:b/>
                <w:bCs/>
                <w:sz w:val="24"/>
                <w:szCs w:val="24"/>
              </w:rPr>
              <w:t>Критерии и уровни</w:t>
            </w:r>
          </w:p>
          <w:p w:rsidR="0030271B" w:rsidRPr="0030271B" w:rsidRDefault="0030271B" w:rsidP="0030271B">
            <w:pPr>
              <w:suppressAutoHyphens/>
              <w:spacing w:after="0" w:line="100" w:lineRule="atLeast"/>
              <w:jc w:val="center"/>
              <w:rPr>
                <w:rFonts w:ascii="Times New Roman" w:hAnsi="Times New Roman" w:cs="Times New Roman"/>
                <w:b/>
                <w:bCs/>
                <w:sz w:val="24"/>
                <w:szCs w:val="24"/>
                <w:lang w:eastAsia="ar-SA"/>
              </w:rPr>
            </w:pPr>
          </w:p>
        </w:tc>
      </w:tr>
      <w:tr w:rsidR="0030271B" w:rsidRPr="0030271B" w:rsidTr="0030271B">
        <w:tc>
          <w:tcPr>
            <w:tcW w:w="1654" w:type="dxa"/>
            <w:tcBorders>
              <w:top w:val="single" w:sz="4" w:space="0" w:color="000000"/>
              <w:left w:val="single" w:sz="4" w:space="0" w:color="000000"/>
              <w:bottom w:val="single" w:sz="4" w:space="0" w:color="000000"/>
              <w:right w:val="nil"/>
            </w:tcBorders>
          </w:tcPr>
          <w:p w:rsidR="0030271B" w:rsidRPr="0030271B" w:rsidRDefault="0030271B" w:rsidP="0030271B">
            <w:pPr>
              <w:suppressAutoHyphens/>
              <w:snapToGrid w:val="0"/>
              <w:spacing w:after="0" w:line="100" w:lineRule="atLeast"/>
              <w:rPr>
                <w:rFonts w:ascii="Times New Roman" w:hAnsi="Times New Roman" w:cs="Times New Roman"/>
                <w:b/>
                <w:sz w:val="24"/>
                <w:szCs w:val="24"/>
                <w:lang w:eastAsia="ar-SA"/>
              </w:rPr>
            </w:pPr>
          </w:p>
        </w:tc>
        <w:tc>
          <w:tcPr>
            <w:tcW w:w="12760"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Качество доклада</w:t>
            </w:r>
          </w:p>
        </w:tc>
      </w:tr>
      <w:tr w:rsidR="0030271B" w:rsidRPr="0030271B" w:rsidTr="0030271B">
        <w:tc>
          <w:tcPr>
            <w:tcW w:w="1654"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0</w:t>
            </w:r>
          </w:p>
        </w:tc>
        <w:tc>
          <w:tcPr>
            <w:tcW w:w="12760"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Композиция доклада не выстроена, работа и результат</w:t>
            </w:r>
            <w:r w:rsidR="007B53FB">
              <w:rPr>
                <w:rFonts w:ascii="Times New Roman" w:hAnsi="Times New Roman" w:cs="Times New Roman"/>
                <w:sz w:val="24"/>
                <w:szCs w:val="24"/>
              </w:rPr>
              <w:t>ы, не представлены в полном объе</w:t>
            </w:r>
            <w:r w:rsidRPr="0030271B">
              <w:rPr>
                <w:rFonts w:ascii="Times New Roman" w:hAnsi="Times New Roman" w:cs="Times New Roman"/>
                <w:sz w:val="24"/>
                <w:szCs w:val="24"/>
              </w:rPr>
              <w:t>ме.</w:t>
            </w:r>
          </w:p>
        </w:tc>
      </w:tr>
      <w:tr w:rsidR="0030271B" w:rsidRPr="0030271B" w:rsidTr="0030271B">
        <w:tc>
          <w:tcPr>
            <w:tcW w:w="1654"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1</w:t>
            </w:r>
          </w:p>
        </w:tc>
        <w:tc>
          <w:tcPr>
            <w:tcW w:w="12760"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Композиция доклада выстроена; работа и её результаты п</w:t>
            </w:r>
            <w:r w:rsidR="007B53FB">
              <w:rPr>
                <w:rFonts w:ascii="Times New Roman" w:hAnsi="Times New Roman" w:cs="Times New Roman"/>
                <w:sz w:val="24"/>
                <w:szCs w:val="24"/>
              </w:rPr>
              <w:t>редставлены, но не в полном объе</w:t>
            </w:r>
            <w:r w:rsidRPr="0030271B">
              <w:rPr>
                <w:rFonts w:ascii="Times New Roman" w:hAnsi="Times New Roman" w:cs="Times New Roman"/>
                <w:sz w:val="24"/>
                <w:szCs w:val="24"/>
              </w:rPr>
              <w:t xml:space="preserve">ме. </w:t>
            </w:r>
          </w:p>
        </w:tc>
      </w:tr>
      <w:tr w:rsidR="0030271B" w:rsidRPr="0030271B" w:rsidTr="0030271B">
        <w:tc>
          <w:tcPr>
            <w:tcW w:w="1654"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2</w:t>
            </w:r>
          </w:p>
        </w:tc>
        <w:tc>
          <w:tcPr>
            <w:tcW w:w="12760"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Композиция доклада выстроена; работа и её результаты представлены достаточно полно, но речь неубедительна.</w:t>
            </w:r>
          </w:p>
        </w:tc>
      </w:tr>
      <w:tr w:rsidR="0030271B" w:rsidRPr="0030271B" w:rsidTr="0030271B">
        <w:tc>
          <w:tcPr>
            <w:tcW w:w="1654"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3</w:t>
            </w:r>
          </w:p>
        </w:tc>
        <w:tc>
          <w:tcPr>
            <w:tcW w:w="12760"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Выстроена компози</w:t>
            </w:r>
            <w:r w:rsidR="007B53FB">
              <w:rPr>
                <w:rFonts w:ascii="Times New Roman" w:hAnsi="Times New Roman" w:cs="Times New Roman"/>
                <w:sz w:val="24"/>
                <w:szCs w:val="24"/>
              </w:rPr>
              <w:t>ция доклада, в нём в полном объе</w:t>
            </w:r>
            <w:r w:rsidRPr="0030271B">
              <w:rPr>
                <w:rFonts w:ascii="Times New Roman" w:hAnsi="Times New Roman" w:cs="Times New Roman"/>
                <w:sz w:val="24"/>
                <w:szCs w:val="24"/>
              </w:rPr>
              <w:t>ме представлена работа и её результаты; основные позиции проекта аргументированы; убедитель</w:t>
            </w:r>
            <w:r w:rsidR="007B53FB">
              <w:rPr>
                <w:rFonts w:ascii="Times New Roman" w:hAnsi="Times New Roman" w:cs="Times New Roman"/>
                <w:sz w:val="24"/>
                <w:szCs w:val="24"/>
              </w:rPr>
              <w:t>ность речи и убежде</w:t>
            </w:r>
            <w:r w:rsidRPr="0030271B">
              <w:rPr>
                <w:rFonts w:ascii="Times New Roman" w:hAnsi="Times New Roman" w:cs="Times New Roman"/>
                <w:sz w:val="24"/>
                <w:szCs w:val="24"/>
              </w:rPr>
              <w:t xml:space="preserve">нность оратора. </w:t>
            </w:r>
          </w:p>
        </w:tc>
      </w:tr>
      <w:tr w:rsidR="0030271B" w:rsidRPr="0030271B" w:rsidTr="0030271B">
        <w:tc>
          <w:tcPr>
            <w:tcW w:w="1654" w:type="dxa"/>
            <w:tcBorders>
              <w:top w:val="single" w:sz="4" w:space="0" w:color="000000"/>
              <w:left w:val="single" w:sz="4" w:space="0" w:color="000000"/>
              <w:bottom w:val="single" w:sz="4" w:space="0" w:color="000000"/>
              <w:right w:val="nil"/>
            </w:tcBorders>
          </w:tcPr>
          <w:p w:rsidR="0030271B" w:rsidRPr="0030271B" w:rsidRDefault="0030271B" w:rsidP="0030271B">
            <w:pPr>
              <w:suppressAutoHyphens/>
              <w:snapToGrid w:val="0"/>
              <w:spacing w:after="0" w:line="100" w:lineRule="atLeast"/>
              <w:jc w:val="center"/>
              <w:rPr>
                <w:rFonts w:ascii="Times New Roman" w:hAnsi="Times New Roman" w:cs="Times New Roman"/>
                <w:b/>
                <w:sz w:val="24"/>
                <w:szCs w:val="24"/>
                <w:lang w:eastAsia="ar-SA"/>
              </w:rPr>
            </w:pPr>
          </w:p>
        </w:tc>
        <w:tc>
          <w:tcPr>
            <w:tcW w:w="12760" w:type="dxa"/>
            <w:tcBorders>
              <w:top w:val="single" w:sz="4" w:space="0" w:color="000000"/>
              <w:left w:val="single" w:sz="4" w:space="0" w:color="000000"/>
              <w:bottom w:val="single" w:sz="4" w:space="0" w:color="000000"/>
              <w:right w:val="single" w:sz="4" w:space="0" w:color="000000"/>
            </w:tcBorders>
            <w:hideMark/>
          </w:tcPr>
          <w:p w:rsidR="0030271B" w:rsidRPr="0030271B" w:rsidRDefault="007B53FB" w:rsidP="0030271B">
            <w:pPr>
              <w:suppressAutoHyphens/>
              <w:spacing w:after="0" w:line="100" w:lineRule="atLeast"/>
              <w:jc w:val="center"/>
              <w:rPr>
                <w:rFonts w:ascii="Times New Roman" w:hAnsi="Times New Roman" w:cs="Times New Roman"/>
                <w:sz w:val="24"/>
                <w:szCs w:val="24"/>
                <w:lang w:eastAsia="ar-SA"/>
              </w:rPr>
            </w:pPr>
            <w:r>
              <w:rPr>
                <w:rFonts w:ascii="Times New Roman" w:hAnsi="Times New Roman" w:cs="Times New Roman"/>
                <w:b/>
                <w:sz w:val="24"/>
                <w:szCs w:val="24"/>
              </w:rPr>
              <w:t>Объе</w:t>
            </w:r>
            <w:r w:rsidR="0030271B" w:rsidRPr="0030271B">
              <w:rPr>
                <w:rFonts w:ascii="Times New Roman" w:hAnsi="Times New Roman" w:cs="Times New Roman"/>
                <w:b/>
                <w:sz w:val="24"/>
                <w:szCs w:val="24"/>
              </w:rPr>
              <w:t>м и глубина знаний по теме</w:t>
            </w:r>
          </w:p>
        </w:tc>
      </w:tr>
      <w:tr w:rsidR="0030271B" w:rsidRPr="0030271B" w:rsidTr="0030271B">
        <w:tc>
          <w:tcPr>
            <w:tcW w:w="1654"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0</w:t>
            </w:r>
          </w:p>
        </w:tc>
        <w:tc>
          <w:tcPr>
            <w:tcW w:w="12760"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Докладчик не обладает большими и глубокими знаниями по теме; межпредметные связи не отражены</w:t>
            </w:r>
          </w:p>
        </w:tc>
      </w:tr>
      <w:tr w:rsidR="0030271B" w:rsidRPr="0030271B" w:rsidTr="0030271B">
        <w:tc>
          <w:tcPr>
            <w:tcW w:w="1654"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1</w:t>
            </w:r>
          </w:p>
        </w:tc>
        <w:tc>
          <w:tcPr>
            <w:tcW w:w="12760"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Докладчик показал большой объём знаний по теме, но знания неглубокие; межпредметные связи не отражены.</w:t>
            </w:r>
          </w:p>
        </w:tc>
      </w:tr>
      <w:tr w:rsidR="0030271B" w:rsidRPr="0030271B" w:rsidTr="0030271B">
        <w:tc>
          <w:tcPr>
            <w:tcW w:w="1654"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2</w:t>
            </w:r>
          </w:p>
        </w:tc>
        <w:tc>
          <w:tcPr>
            <w:tcW w:w="12760"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Докладчик показал большой объём знаний по теме. Знания глубокие; межпредметные связи не отражены.</w:t>
            </w:r>
          </w:p>
        </w:tc>
      </w:tr>
      <w:tr w:rsidR="0030271B" w:rsidRPr="0030271B" w:rsidTr="0030271B">
        <w:tc>
          <w:tcPr>
            <w:tcW w:w="1654"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3</w:t>
            </w:r>
          </w:p>
        </w:tc>
        <w:tc>
          <w:tcPr>
            <w:tcW w:w="12760"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Докладчик показал большой объём знаний по теме, знания глубокие; отражены межпредметные связи.</w:t>
            </w:r>
          </w:p>
        </w:tc>
      </w:tr>
      <w:tr w:rsidR="0030271B" w:rsidRPr="0030271B" w:rsidTr="0030271B">
        <w:tc>
          <w:tcPr>
            <w:tcW w:w="1654" w:type="dxa"/>
            <w:tcBorders>
              <w:top w:val="single" w:sz="4" w:space="0" w:color="000000"/>
              <w:left w:val="single" w:sz="4" w:space="0" w:color="000000"/>
              <w:bottom w:val="single" w:sz="4" w:space="0" w:color="000000"/>
              <w:right w:val="nil"/>
            </w:tcBorders>
          </w:tcPr>
          <w:p w:rsidR="0030271B" w:rsidRPr="0030271B" w:rsidRDefault="0030271B" w:rsidP="0030271B">
            <w:pPr>
              <w:suppressAutoHyphens/>
              <w:snapToGrid w:val="0"/>
              <w:spacing w:after="0" w:line="100" w:lineRule="atLeast"/>
              <w:jc w:val="center"/>
              <w:rPr>
                <w:rFonts w:ascii="Times New Roman" w:hAnsi="Times New Roman" w:cs="Times New Roman"/>
                <w:b/>
                <w:sz w:val="24"/>
                <w:szCs w:val="24"/>
                <w:lang w:eastAsia="ar-SA"/>
              </w:rPr>
            </w:pPr>
          </w:p>
        </w:tc>
        <w:tc>
          <w:tcPr>
            <w:tcW w:w="12760"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Педагогическая ориентация</w:t>
            </w:r>
          </w:p>
        </w:tc>
      </w:tr>
      <w:tr w:rsidR="0030271B" w:rsidRPr="0030271B" w:rsidTr="0030271B">
        <w:tc>
          <w:tcPr>
            <w:tcW w:w="1654"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0</w:t>
            </w:r>
          </w:p>
        </w:tc>
        <w:tc>
          <w:tcPr>
            <w:tcW w:w="12760"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Докладчик перед аудиторией держится неуверенно; регламент не выдержан, не смог удержать внимание аудитории в течение всего выступления; использованные наглядные средства не раскрывают темы работы.</w:t>
            </w:r>
          </w:p>
        </w:tc>
      </w:tr>
      <w:tr w:rsidR="0030271B" w:rsidRPr="0030271B" w:rsidTr="0030271B">
        <w:tc>
          <w:tcPr>
            <w:tcW w:w="1654"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1</w:t>
            </w:r>
          </w:p>
        </w:tc>
        <w:tc>
          <w:tcPr>
            <w:tcW w:w="12760"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Докладчик держится перед аудиторией уверенно, выдержан регламент выступления; но отсутствует культура речи, не использованы наглядные средства.</w:t>
            </w:r>
          </w:p>
        </w:tc>
      </w:tr>
      <w:tr w:rsidR="0030271B" w:rsidRPr="0030271B" w:rsidTr="0030271B">
        <w:tc>
          <w:tcPr>
            <w:tcW w:w="1654"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2</w:t>
            </w:r>
          </w:p>
        </w:tc>
        <w:tc>
          <w:tcPr>
            <w:tcW w:w="12760"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Докладчик держится перед аудиторией уверенно, обладает культурой речи, использовались наглядные средства, но не выдержан регламент выступления, не удалось удержать внимание аудитории в течение всего выступления.</w:t>
            </w:r>
          </w:p>
        </w:tc>
      </w:tr>
      <w:tr w:rsidR="0030271B" w:rsidRPr="0030271B" w:rsidTr="0030271B">
        <w:tc>
          <w:tcPr>
            <w:tcW w:w="1654"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lastRenderedPageBreak/>
              <w:t>3</w:t>
            </w:r>
          </w:p>
        </w:tc>
        <w:tc>
          <w:tcPr>
            <w:tcW w:w="12760"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Докладчик обладает культурой речи, уверенно держится перед аудиторией;  использовались наглядные средства; регламент выступления выдержан, в течение всего выступления удерживалось внимание аудитории</w:t>
            </w:r>
          </w:p>
        </w:tc>
      </w:tr>
      <w:tr w:rsidR="0030271B" w:rsidRPr="0030271B" w:rsidTr="0030271B">
        <w:tc>
          <w:tcPr>
            <w:tcW w:w="1654" w:type="dxa"/>
            <w:tcBorders>
              <w:top w:val="single" w:sz="4" w:space="0" w:color="000000"/>
              <w:left w:val="single" w:sz="4" w:space="0" w:color="000000"/>
              <w:bottom w:val="single" w:sz="4" w:space="0" w:color="000000"/>
              <w:right w:val="nil"/>
            </w:tcBorders>
          </w:tcPr>
          <w:p w:rsidR="0030271B" w:rsidRPr="0030271B" w:rsidRDefault="0030271B" w:rsidP="0030271B">
            <w:pPr>
              <w:suppressAutoHyphens/>
              <w:snapToGrid w:val="0"/>
              <w:spacing w:after="0" w:line="100" w:lineRule="atLeast"/>
              <w:jc w:val="center"/>
              <w:rPr>
                <w:rFonts w:ascii="Times New Roman" w:hAnsi="Times New Roman" w:cs="Times New Roman"/>
                <w:b/>
                <w:sz w:val="24"/>
                <w:szCs w:val="24"/>
                <w:lang w:eastAsia="ar-SA"/>
              </w:rPr>
            </w:pPr>
          </w:p>
        </w:tc>
        <w:tc>
          <w:tcPr>
            <w:tcW w:w="12760"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Ответы на вопросы</w:t>
            </w:r>
          </w:p>
        </w:tc>
      </w:tr>
      <w:tr w:rsidR="0030271B" w:rsidRPr="0030271B" w:rsidTr="0030271B">
        <w:tc>
          <w:tcPr>
            <w:tcW w:w="1654"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0</w:t>
            </w:r>
          </w:p>
        </w:tc>
        <w:tc>
          <w:tcPr>
            <w:tcW w:w="12760"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Не даёт ответа на заданные вопросы.</w:t>
            </w:r>
          </w:p>
        </w:tc>
      </w:tr>
      <w:tr w:rsidR="0030271B" w:rsidRPr="0030271B" w:rsidTr="0030271B">
        <w:tc>
          <w:tcPr>
            <w:tcW w:w="1654"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1</w:t>
            </w:r>
          </w:p>
        </w:tc>
        <w:tc>
          <w:tcPr>
            <w:tcW w:w="12760"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Ответы на вопросы не полные, нет убедительности, отсутствуют аргументы.</w:t>
            </w:r>
          </w:p>
        </w:tc>
      </w:tr>
      <w:tr w:rsidR="0030271B" w:rsidRPr="0030271B" w:rsidTr="0030271B">
        <w:tc>
          <w:tcPr>
            <w:tcW w:w="1654"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2</w:t>
            </w:r>
          </w:p>
        </w:tc>
        <w:tc>
          <w:tcPr>
            <w:tcW w:w="12760"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Докладчик убедителен, даёт полные, аргументированные ответы, но не стремиться раскрыть через ответы сильные стороны работы, показать её значимость.</w:t>
            </w:r>
          </w:p>
        </w:tc>
      </w:tr>
      <w:tr w:rsidR="0030271B" w:rsidRPr="0030271B" w:rsidTr="0030271B">
        <w:tc>
          <w:tcPr>
            <w:tcW w:w="1654"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3</w:t>
            </w:r>
          </w:p>
        </w:tc>
        <w:tc>
          <w:tcPr>
            <w:tcW w:w="12760"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Докладчик убедителен, даёт полные, аргументированные ответы на вопросы,  стремится использовать ответы для раскрытия темы и сильных сторон работы.</w:t>
            </w:r>
          </w:p>
        </w:tc>
      </w:tr>
      <w:tr w:rsidR="0030271B" w:rsidRPr="0030271B" w:rsidTr="0030271B">
        <w:tc>
          <w:tcPr>
            <w:tcW w:w="1654" w:type="dxa"/>
            <w:tcBorders>
              <w:top w:val="single" w:sz="4" w:space="0" w:color="000000"/>
              <w:left w:val="single" w:sz="4" w:space="0" w:color="000000"/>
              <w:bottom w:val="single" w:sz="4" w:space="0" w:color="000000"/>
              <w:right w:val="nil"/>
            </w:tcBorders>
          </w:tcPr>
          <w:p w:rsidR="0030271B" w:rsidRPr="0030271B" w:rsidRDefault="0030271B" w:rsidP="0030271B">
            <w:pPr>
              <w:suppressAutoHyphens/>
              <w:snapToGrid w:val="0"/>
              <w:spacing w:after="0" w:line="100" w:lineRule="atLeast"/>
              <w:jc w:val="center"/>
              <w:rPr>
                <w:rFonts w:ascii="Times New Roman" w:hAnsi="Times New Roman" w:cs="Times New Roman"/>
                <w:b/>
                <w:sz w:val="24"/>
                <w:szCs w:val="24"/>
                <w:lang w:eastAsia="ar-SA"/>
              </w:rPr>
            </w:pPr>
          </w:p>
        </w:tc>
        <w:tc>
          <w:tcPr>
            <w:tcW w:w="12760"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Деловые и волевые качества докладчика</w:t>
            </w:r>
          </w:p>
        </w:tc>
      </w:tr>
      <w:tr w:rsidR="0030271B" w:rsidRPr="0030271B" w:rsidTr="0030271B">
        <w:tc>
          <w:tcPr>
            <w:tcW w:w="1654"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0</w:t>
            </w:r>
          </w:p>
        </w:tc>
        <w:tc>
          <w:tcPr>
            <w:tcW w:w="12760"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Докладчик не стремится добиться высоких результатов,</w:t>
            </w:r>
            <w:r w:rsidR="007B53FB">
              <w:rPr>
                <w:rFonts w:ascii="Times New Roman" w:hAnsi="Times New Roman" w:cs="Times New Roman"/>
                <w:sz w:val="24"/>
                <w:szCs w:val="24"/>
              </w:rPr>
              <w:t xml:space="preserve"> не иде</w:t>
            </w:r>
            <w:r w:rsidRPr="0030271B">
              <w:rPr>
                <w:rFonts w:ascii="Times New Roman" w:hAnsi="Times New Roman" w:cs="Times New Roman"/>
                <w:sz w:val="24"/>
                <w:szCs w:val="24"/>
              </w:rPr>
              <w:t xml:space="preserve">т на контакт, не готов к дискуссии.   </w:t>
            </w:r>
          </w:p>
        </w:tc>
      </w:tr>
      <w:tr w:rsidR="0030271B" w:rsidRPr="0030271B" w:rsidTr="0030271B">
        <w:tc>
          <w:tcPr>
            <w:tcW w:w="1654"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1</w:t>
            </w:r>
          </w:p>
        </w:tc>
        <w:tc>
          <w:tcPr>
            <w:tcW w:w="12760"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 xml:space="preserve">Докладчик желает достичь высоких результатов, готов к дискуссии, но ведёт её с оппонентами в некорректной форме </w:t>
            </w:r>
          </w:p>
        </w:tc>
      </w:tr>
      <w:tr w:rsidR="0030271B" w:rsidRPr="0030271B" w:rsidTr="0030271B">
        <w:tc>
          <w:tcPr>
            <w:tcW w:w="1654"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2</w:t>
            </w:r>
          </w:p>
        </w:tc>
        <w:tc>
          <w:tcPr>
            <w:tcW w:w="12760"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Докладчик не стремиться к достижению высоких результатов, но доброжелателен, легко вступает с оппонентами в диалог.</w:t>
            </w:r>
          </w:p>
        </w:tc>
      </w:tr>
      <w:tr w:rsidR="0030271B" w:rsidRPr="0030271B" w:rsidTr="0030271B">
        <w:tc>
          <w:tcPr>
            <w:tcW w:w="1654"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3</w:t>
            </w:r>
          </w:p>
        </w:tc>
        <w:tc>
          <w:tcPr>
            <w:tcW w:w="12760"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Докладчик проявляет стремление к достижению высоких результатов, готов к дискуссии, доброжелателен, легко идёт на контакт.</w:t>
            </w:r>
          </w:p>
        </w:tc>
      </w:tr>
    </w:tbl>
    <w:p w:rsidR="0030271B" w:rsidRPr="0030271B" w:rsidRDefault="0030271B" w:rsidP="0030271B">
      <w:pPr>
        <w:spacing w:after="0" w:line="100" w:lineRule="atLeast"/>
        <w:rPr>
          <w:rFonts w:ascii="Times New Roman" w:hAnsi="Times New Roman" w:cs="Times New Roman"/>
          <w:sz w:val="24"/>
          <w:szCs w:val="24"/>
          <w:lang w:eastAsia="ar-SA"/>
        </w:rPr>
      </w:pPr>
    </w:p>
    <w:p w:rsidR="0030271B" w:rsidRPr="0030271B" w:rsidRDefault="0030271B" w:rsidP="0030271B">
      <w:pPr>
        <w:spacing w:after="0" w:line="100" w:lineRule="atLeast"/>
        <w:rPr>
          <w:rFonts w:ascii="Times New Roman" w:hAnsi="Times New Roman" w:cs="Times New Roman"/>
          <w:sz w:val="24"/>
          <w:szCs w:val="24"/>
        </w:rPr>
      </w:pPr>
      <w:r w:rsidRPr="0030271B">
        <w:rPr>
          <w:rFonts w:ascii="Times New Roman" w:hAnsi="Times New Roman" w:cs="Times New Roman"/>
          <w:b/>
          <w:bCs/>
          <w:sz w:val="24"/>
          <w:szCs w:val="24"/>
        </w:rPr>
        <w:t>Таблица 3 Критериальное оценивание компьютерной презентации.</w:t>
      </w:r>
    </w:p>
    <w:p w:rsidR="0030271B" w:rsidRPr="0030271B" w:rsidRDefault="0030271B" w:rsidP="0030271B">
      <w:pPr>
        <w:spacing w:after="0" w:line="100" w:lineRule="atLeast"/>
        <w:rPr>
          <w:rFonts w:ascii="Times New Roman" w:hAnsi="Times New Roman" w:cs="Times New Roman"/>
          <w:b/>
          <w:bCs/>
          <w:sz w:val="24"/>
          <w:szCs w:val="24"/>
        </w:rPr>
      </w:pPr>
      <w:r w:rsidRPr="0030271B">
        <w:rPr>
          <w:rFonts w:ascii="Times New Roman" w:hAnsi="Times New Roman" w:cs="Times New Roman"/>
          <w:sz w:val="24"/>
          <w:szCs w:val="24"/>
        </w:rPr>
        <w:t xml:space="preserve">   </w:t>
      </w:r>
    </w:p>
    <w:tbl>
      <w:tblPr>
        <w:tblW w:w="0" w:type="auto"/>
        <w:tblInd w:w="67" w:type="dxa"/>
        <w:tblLayout w:type="fixed"/>
        <w:tblLook w:val="04A0"/>
      </w:tblPr>
      <w:tblGrid>
        <w:gridCol w:w="1746"/>
        <w:gridCol w:w="12724"/>
      </w:tblGrid>
      <w:tr w:rsidR="0030271B" w:rsidRPr="0030271B" w:rsidTr="0030271B">
        <w:tc>
          <w:tcPr>
            <w:tcW w:w="1746"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b/>
                <w:bCs/>
                <w:sz w:val="24"/>
                <w:szCs w:val="24"/>
                <w:lang w:eastAsia="ar-SA"/>
              </w:rPr>
            </w:pPr>
            <w:r w:rsidRPr="0030271B">
              <w:rPr>
                <w:rFonts w:ascii="Times New Roman" w:hAnsi="Times New Roman" w:cs="Times New Roman"/>
                <w:b/>
                <w:bCs/>
                <w:sz w:val="24"/>
                <w:szCs w:val="24"/>
              </w:rPr>
              <w:t>Баллы</w:t>
            </w:r>
          </w:p>
        </w:tc>
        <w:tc>
          <w:tcPr>
            <w:tcW w:w="12724" w:type="dxa"/>
            <w:tcBorders>
              <w:top w:val="single" w:sz="4" w:space="0" w:color="000000"/>
              <w:left w:val="single" w:sz="4" w:space="0" w:color="000000"/>
              <w:bottom w:val="single" w:sz="4" w:space="0" w:color="000000"/>
              <w:right w:val="single" w:sz="4" w:space="0" w:color="000000"/>
            </w:tcBorders>
          </w:tcPr>
          <w:p w:rsidR="0030271B" w:rsidRPr="0030271B" w:rsidRDefault="0030271B" w:rsidP="0030271B">
            <w:pPr>
              <w:spacing w:after="0" w:line="100" w:lineRule="atLeast"/>
              <w:jc w:val="center"/>
              <w:rPr>
                <w:rFonts w:ascii="Times New Roman" w:hAnsi="Times New Roman" w:cs="Times New Roman"/>
                <w:b/>
                <w:bCs/>
                <w:sz w:val="24"/>
                <w:szCs w:val="24"/>
                <w:lang w:eastAsia="ar-SA"/>
              </w:rPr>
            </w:pPr>
            <w:r w:rsidRPr="0030271B">
              <w:rPr>
                <w:rFonts w:ascii="Times New Roman" w:hAnsi="Times New Roman" w:cs="Times New Roman"/>
                <w:b/>
                <w:bCs/>
                <w:sz w:val="24"/>
                <w:szCs w:val="24"/>
              </w:rPr>
              <w:t>Критерии и уровни</w:t>
            </w:r>
          </w:p>
          <w:p w:rsidR="0030271B" w:rsidRPr="0030271B" w:rsidRDefault="0030271B" w:rsidP="0030271B">
            <w:pPr>
              <w:suppressAutoHyphens/>
              <w:spacing w:after="0" w:line="100" w:lineRule="atLeast"/>
              <w:jc w:val="center"/>
              <w:rPr>
                <w:rFonts w:ascii="Times New Roman" w:hAnsi="Times New Roman" w:cs="Times New Roman"/>
                <w:b/>
                <w:bCs/>
                <w:sz w:val="24"/>
                <w:szCs w:val="24"/>
                <w:lang w:eastAsia="ar-SA"/>
              </w:rPr>
            </w:pPr>
          </w:p>
        </w:tc>
      </w:tr>
      <w:tr w:rsidR="0030271B" w:rsidRPr="0030271B" w:rsidTr="0030271B">
        <w:tc>
          <w:tcPr>
            <w:tcW w:w="1746" w:type="dxa"/>
            <w:tcBorders>
              <w:top w:val="single" w:sz="4" w:space="0" w:color="000000"/>
              <w:left w:val="single" w:sz="4" w:space="0" w:color="000000"/>
              <w:bottom w:val="single" w:sz="4" w:space="0" w:color="000000"/>
              <w:right w:val="nil"/>
            </w:tcBorders>
          </w:tcPr>
          <w:p w:rsidR="0030271B" w:rsidRPr="0030271B" w:rsidRDefault="0030271B" w:rsidP="0030271B">
            <w:pPr>
              <w:suppressAutoHyphens/>
              <w:snapToGrid w:val="0"/>
              <w:spacing w:after="0" w:line="100" w:lineRule="atLeast"/>
              <w:jc w:val="center"/>
              <w:rPr>
                <w:rFonts w:ascii="Times New Roman" w:hAnsi="Times New Roman" w:cs="Times New Roman"/>
                <w:b/>
                <w:sz w:val="24"/>
                <w:szCs w:val="24"/>
                <w:lang w:eastAsia="ar-SA"/>
              </w:rPr>
            </w:pPr>
          </w:p>
        </w:tc>
        <w:tc>
          <w:tcPr>
            <w:tcW w:w="12724"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Информационная нагрузка слайдов</w:t>
            </w:r>
          </w:p>
        </w:tc>
      </w:tr>
      <w:tr w:rsidR="0030271B" w:rsidRPr="0030271B" w:rsidTr="0030271B">
        <w:tc>
          <w:tcPr>
            <w:tcW w:w="1746"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0</w:t>
            </w:r>
          </w:p>
        </w:tc>
        <w:tc>
          <w:tcPr>
            <w:tcW w:w="12724"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Не все слайды имеют информационную нагрузку</w:t>
            </w:r>
          </w:p>
        </w:tc>
      </w:tr>
      <w:tr w:rsidR="0030271B" w:rsidRPr="0030271B" w:rsidTr="0030271B">
        <w:tc>
          <w:tcPr>
            <w:tcW w:w="1746"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1</w:t>
            </w:r>
          </w:p>
        </w:tc>
        <w:tc>
          <w:tcPr>
            <w:tcW w:w="12724"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Каждый слайд имеет информационную нагрузку</w:t>
            </w:r>
          </w:p>
        </w:tc>
      </w:tr>
      <w:tr w:rsidR="0030271B" w:rsidRPr="0030271B" w:rsidTr="0030271B">
        <w:tc>
          <w:tcPr>
            <w:tcW w:w="1746" w:type="dxa"/>
            <w:tcBorders>
              <w:top w:val="single" w:sz="4" w:space="0" w:color="000000"/>
              <w:left w:val="single" w:sz="4" w:space="0" w:color="000000"/>
              <w:bottom w:val="single" w:sz="4" w:space="0" w:color="000000"/>
              <w:right w:val="nil"/>
            </w:tcBorders>
          </w:tcPr>
          <w:p w:rsidR="0030271B" w:rsidRPr="0030271B" w:rsidRDefault="0030271B" w:rsidP="0030271B">
            <w:pPr>
              <w:suppressAutoHyphens/>
              <w:snapToGrid w:val="0"/>
              <w:spacing w:after="0" w:line="100" w:lineRule="atLeast"/>
              <w:jc w:val="center"/>
              <w:rPr>
                <w:rFonts w:ascii="Times New Roman" w:hAnsi="Times New Roman" w:cs="Times New Roman"/>
                <w:b/>
                <w:sz w:val="24"/>
                <w:szCs w:val="24"/>
                <w:lang w:eastAsia="ar-SA"/>
              </w:rPr>
            </w:pPr>
          </w:p>
        </w:tc>
        <w:tc>
          <w:tcPr>
            <w:tcW w:w="12724"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Соблюдение последовательности в изложении</w:t>
            </w:r>
          </w:p>
        </w:tc>
      </w:tr>
      <w:tr w:rsidR="0030271B" w:rsidRPr="0030271B" w:rsidTr="0030271B">
        <w:tc>
          <w:tcPr>
            <w:tcW w:w="1746"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0</w:t>
            </w:r>
          </w:p>
        </w:tc>
        <w:tc>
          <w:tcPr>
            <w:tcW w:w="12724"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Не соблюдается последовательность в изложении материала</w:t>
            </w:r>
          </w:p>
        </w:tc>
      </w:tr>
      <w:tr w:rsidR="0030271B" w:rsidRPr="0030271B" w:rsidTr="0030271B">
        <w:tc>
          <w:tcPr>
            <w:tcW w:w="1746"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1</w:t>
            </w:r>
          </w:p>
        </w:tc>
        <w:tc>
          <w:tcPr>
            <w:tcW w:w="12724"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Соблюдается последовательность изложения материала</w:t>
            </w:r>
          </w:p>
        </w:tc>
      </w:tr>
      <w:tr w:rsidR="0030271B" w:rsidRPr="0030271B" w:rsidTr="0030271B">
        <w:tc>
          <w:tcPr>
            <w:tcW w:w="1746" w:type="dxa"/>
            <w:tcBorders>
              <w:top w:val="single" w:sz="4" w:space="0" w:color="000000"/>
              <w:left w:val="single" w:sz="4" w:space="0" w:color="000000"/>
              <w:bottom w:val="single" w:sz="4" w:space="0" w:color="000000"/>
              <w:right w:val="nil"/>
            </w:tcBorders>
          </w:tcPr>
          <w:p w:rsidR="0030271B" w:rsidRPr="0030271B" w:rsidRDefault="0030271B" w:rsidP="0030271B">
            <w:pPr>
              <w:suppressAutoHyphens/>
              <w:snapToGrid w:val="0"/>
              <w:spacing w:after="0" w:line="100" w:lineRule="atLeast"/>
              <w:jc w:val="center"/>
              <w:rPr>
                <w:rFonts w:ascii="Times New Roman" w:hAnsi="Times New Roman" w:cs="Times New Roman"/>
                <w:b/>
                <w:sz w:val="24"/>
                <w:szCs w:val="24"/>
                <w:lang w:eastAsia="ar-SA"/>
              </w:rPr>
            </w:pPr>
          </w:p>
        </w:tc>
        <w:tc>
          <w:tcPr>
            <w:tcW w:w="12724"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Цветовое оформление слайдов</w:t>
            </w:r>
          </w:p>
        </w:tc>
      </w:tr>
      <w:tr w:rsidR="0030271B" w:rsidRPr="0030271B" w:rsidTr="0030271B">
        <w:tc>
          <w:tcPr>
            <w:tcW w:w="1746"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0</w:t>
            </w:r>
          </w:p>
        </w:tc>
        <w:tc>
          <w:tcPr>
            <w:tcW w:w="12724"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В оформлении слайдов используется большое количество цветов</w:t>
            </w:r>
          </w:p>
        </w:tc>
      </w:tr>
      <w:tr w:rsidR="0030271B" w:rsidRPr="0030271B" w:rsidTr="0030271B">
        <w:tc>
          <w:tcPr>
            <w:tcW w:w="1746"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1</w:t>
            </w:r>
          </w:p>
        </w:tc>
        <w:tc>
          <w:tcPr>
            <w:tcW w:w="12724"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Количество цветов, использованных для оформления слайда, соответствует норме (не более трёх)</w:t>
            </w:r>
          </w:p>
        </w:tc>
      </w:tr>
      <w:tr w:rsidR="0030271B" w:rsidRPr="0030271B" w:rsidTr="0030271B">
        <w:tc>
          <w:tcPr>
            <w:tcW w:w="1746" w:type="dxa"/>
            <w:tcBorders>
              <w:top w:val="single" w:sz="4" w:space="0" w:color="000000"/>
              <w:left w:val="single" w:sz="4" w:space="0" w:color="000000"/>
              <w:bottom w:val="single" w:sz="4" w:space="0" w:color="000000"/>
              <w:right w:val="nil"/>
            </w:tcBorders>
          </w:tcPr>
          <w:p w:rsidR="0030271B" w:rsidRPr="0030271B" w:rsidRDefault="0030271B" w:rsidP="0030271B">
            <w:pPr>
              <w:suppressAutoHyphens/>
              <w:snapToGrid w:val="0"/>
              <w:spacing w:after="0" w:line="100" w:lineRule="atLeast"/>
              <w:jc w:val="center"/>
              <w:rPr>
                <w:rFonts w:ascii="Times New Roman" w:hAnsi="Times New Roman" w:cs="Times New Roman"/>
                <w:b/>
                <w:sz w:val="24"/>
                <w:szCs w:val="24"/>
                <w:lang w:eastAsia="ar-SA"/>
              </w:rPr>
            </w:pPr>
          </w:p>
        </w:tc>
        <w:tc>
          <w:tcPr>
            <w:tcW w:w="12724"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Подбор шрифта</w:t>
            </w:r>
          </w:p>
        </w:tc>
      </w:tr>
      <w:tr w:rsidR="0030271B" w:rsidRPr="0030271B" w:rsidTr="0030271B">
        <w:tc>
          <w:tcPr>
            <w:tcW w:w="1746"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0</w:t>
            </w:r>
          </w:p>
        </w:tc>
        <w:tc>
          <w:tcPr>
            <w:tcW w:w="12724"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Величина шрифта, сочетание шрифта не соответствует норме</w:t>
            </w:r>
          </w:p>
        </w:tc>
      </w:tr>
      <w:tr w:rsidR="0030271B" w:rsidRPr="0030271B" w:rsidTr="0030271B">
        <w:tc>
          <w:tcPr>
            <w:tcW w:w="1746"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1</w:t>
            </w:r>
          </w:p>
        </w:tc>
        <w:tc>
          <w:tcPr>
            <w:tcW w:w="12724"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Величина шрифта, сочетание шрифта соответствует норме</w:t>
            </w:r>
          </w:p>
        </w:tc>
      </w:tr>
      <w:tr w:rsidR="0030271B" w:rsidRPr="0030271B" w:rsidTr="0030271B">
        <w:tc>
          <w:tcPr>
            <w:tcW w:w="1746" w:type="dxa"/>
            <w:tcBorders>
              <w:top w:val="single" w:sz="4" w:space="0" w:color="000000"/>
              <w:left w:val="single" w:sz="4" w:space="0" w:color="000000"/>
              <w:bottom w:val="single" w:sz="4" w:space="0" w:color="000000"/>
              <w:right w:val="nil"/>
            </w:tcBorders>
          </w:tcPr>
          <w:p w:rsidR="0030271B" w:rsidRPr="0030271B" w:rsidRDefault="0030271B" w:rsidP="0030271B">
            <w:pPr>
              <w:suppressAutoHyphens/>
              <w:snapToGrid w:val="0"/>
              <w:spacing w:after="0" w:line="100" w:lineRule="atLeast"/>
              <w:jc w:val="center"/>
              <w:rPr>
                <w:rFonts w:ascii="Times New Roman" w:hAnsi="Times New Roman" w:cs="Times New Roman"/>
                <w:b/>
                <w:sz w:val="24"/>
                <w:szCs w:val="24"/>
                <w:lang w:eastAsia="ar-SA"/>
              </w:rPr>
            </w:pPr>
          </w:p>
        </w:tc>
        <w:tc>
          <w:tcPr>
            <w:tcW w:w="12724"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Таблицы и графики</w:t>
            </w:r>
          </w:p>
        </w:tc>
      </w:tr>
      <w:tr w:rsidR="0030271B" w:rsidRPr="0030271B" w:rsidTr="0030271B">
        <w:tc>
          <w:tcPr>
            <w:tcW w:w="1746"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lastRenderedPageBreak/>
              <w:t>0</w:t>
            </w:r>
          </w:p>
        </w:tc>
        <w:tc>
          <w:tcPr>
            <w:tcW w:w="12724"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 xml:space="preserve">Таблицы и графики содержат избыток информации. Плохо читаемы </w:t>
            </w:r>
          </w:p>
        </w:tc>
      </w:tr>
      <w:tr w:rsidR="0030271B" w:rsidRPr="0030271B" w:rsidTr="0030271B">
        <w:tc>
          <w:tcPr>
            <w:tcW w:w="1746"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1</w:t>
            </w:r>
          </w:p>
        </w:tc>
        <w:tc>
          <w:tcPr>
            <w:tcW w:w="12724"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Таблицы и графики содержат необходимую информацию, хорошо читаемы</w:t>
            </w:r>
          </w:p>
        </w:tc>
      </w:tr>
      <w:tr w:rsidR="0030271B" w:rsidRPr="0030271B" w:rsidTr="0030271B">
        <w:tc>
          <w:tcPr>
            <w:tcW w:w="1746" w:type="dxa"/>
            <w:tcBorders>
              <w:top w:val="single" w:sz="4" w:space="0" w:color="000000"/>
              <w:left w:val="single" w:sz="4" w:space="0" w:color="000000"/>
              <w:bottom w:val="single" w:sz="4" w:space="0" w:color="000000"/>
              <w:right w:val="nil"/>
            </w:tcBorders>
          </w:tcPr>
          <w:p w:rsidR="0030271B" w:rsidRPr="0030271B" w:rsidRDefault="0030271B" w:rsidP="0030271B">
            <w:pPr>
              <w:suppressAutoHyphens/>
              <w:snapToGrid w:val="0"/>
              <w:spacing w:after="0" w:line="100" w:lineRule="atLeast"/>
              <w:jc w:val="center"/>
              <w:rPr>
                <w:rFonts w:ascii="Times New Roman" w:hAnsi="Times New Roman" w:cs="Times New Roman"/>
                <w:b/>
                <w:sz w:val="24"/>
                <w:szCs w:val="24"/>
                <w:lang w:eastAsia="ar-SA"/>
              </w:rPr>
            </w:pPr>
          </w:p>
        </w:tc>
        <w:tc>
          <w:tcPr>
            <w:tcW w:w="12724"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Карты</w:t>
            </w:r>
          </w:p>
        </w:tc>
      </w:tr>
      <w:tr w:rsidR="0030271B" w:rsidRPr="0030271B" w:rsidTr="0030271B">
        <w:tc>
          <w:tcPr>
            <w:tcW w:w="1746"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0</w:t>
            </w:r>
          </w:p>
        </w:tc>
        <w:tc>
          <w:tcPr>
            <w:tcW w:w="12724"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Отсутствует название карты, не указан масштаб, условные обозначения</w:t>
            </w:r>
          </w:p>
        </w:tc>
      </w:tr>
      <w:tr w:rsidR="0030271B" w:rsidRPr="0030271B" w:rsidTr="0030271B">
        <w:tc>
          <w:tcPr>
            <w:tcW w:w="1746"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1</w:t>
            </w:r>
          </w:p>
        </w:tc>
        <w:tc>
          <w:tcPr>
            <w:tcW w:w="12724"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Карта имеет название, указан масштаб, условные обозначения</w:t>
            </w:r>
          </w:p>
        </w:tc>
      </w:tr>
      <w:tr w:rsidR="0030271B" w:rsidRPr="0030271B" w:rsidTr="0030271B">
        <w:tc>
          <w:tcPr>
            <w:tcW w:w="1746" w:type="dxa"/>
            <w:tcBorders>
              <w:top w:val="single" w:sz="4" w:space="0" w:color="000000"/>
              <w:left w:val="single" w:sz="4" w:space="0" w:color="000000"/>
              <w:bottom w:val="single" w:sz="4" w:space="0" w:color="000000"/>
              <w:right w:val="nil"/>
            </w:tcBorders>
          </w:tcPr>
          <w:p w:rsidR="0030271B" w:rsidRPr="0030271B" w:rsidRDefault="0030271B" w:rsidP="0030271B">
            <w:pPr>
              <w:suppressAutoHyphens/>
              <w:snapToGrid w:val="0"/>
              <w:spacing w:after="0" w:line="100" w:lineRule="atLeast"/>
              <w:jc w:val="center"/>
              <w:rPr>
                <w:rFonts w:ascii="Times New Roman" w:hAnsi="Times New Roman" w:cs="Times New Roman"/>
                <w:b/>
                <w:sz w:val="24"/>
                <w:szCs w:val="24"/>
                <w:lang w:eastAsia="ar-SA"/>
              </w:rPr>
            </w:pPr>
          </w:p>
        </w:tc>
        <w:tc>
          <w:tcPr>
            <w:tcW w:w="12724"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Иллюстрации</w:t>
            </w:r>
          </w:p>
        </w:tc>
      </w:tr>
      <w:tr w:rsidR="0030271B" w:rsidRPr="0030271B" w:rsidTr="0030271B">
        <w:tc>
          <w:tcPr>
            <w:tcW w:w="1746"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0</w:t>
            </w:r>
          </w:p>
        </w:tc>
        <w:tc>
          <w:tcPr>
            <w:tcW w:w="12724"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 xml:space="preserve">Иллюстрации, фотографии не содержат информацию по теме </w:t>
            </w:r>
          </w:p>
        </w:tc>
      </w:tr>
      <w:tr w:rsidR="0030271B" w:rsidRPr="0030271B" w:rsidTr="0030271B">
        <w:tc>
          <w:tcPr>
            <w:tcW w:w="1746"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1</w:t>
            </w:r>
          </w:p>
        </w:tc>
        <w:tc>
          <w:tcPr>
            <w:tcW w:w="12724"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Иллюстрации, фотографии содержат информацию по теме</w:t>
            </w:r>
          </w:p>
        </w:tc>
      </w:tr>
      <w:tr w:rsidR="0030271B" w:rsidRPr="0030271B" w:rsidTr="0030271B">
        <w:tc>
          <w:tcPr>
            <w:tcW w:w="1746" w:type="dxa"/>
            <w:tcBorders>
              <w:top w:val="single" w:sz="4" w:space="0" w:color="000000"/>
              <w:left w:val="single" w:sz="4" w:space="0" w:color="000000"/>
              <w:bottom w:val="single" w:sz="4" w:space="0" w:color="000000"/>
              <w:right w:val="nil"/>
            </w:tcBorders>
          </w:tcPr>
          <w:p w:rsidR="0030271B" w:rsidRPr="0030271B" w:rsidRDefault="0030271B" w:rsidP="0030271B">
            <w:pPr>
              <w:suppressAutoHyphens/>
              <w:snapToGrid w:val="0"/>
              <w:spacing w:after="0" w:line="100" w:lineRule="atLeast"/>
              <w:jc w:val="center"/>
              <w:rPr>
                <w:rFonts w:ascii="Times New Roman" w:hAnsi="Times New Roman" w:cs="Times New Roman"/>
                <w:b/>
                <w:sz w:val="24"/>
                <w:szCs w:val="24"/>
                <w:lang w:eastAsia="ar-SA"/>
              </w:rPr>
            </w:pPr>
          </w:p>
        </w:tc>
        <w:tc>
          <w:tcPr>
            <w:tcW w:w="12724"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Анимация</w:t>
            </w:r>
          </w:p>
        </w:tc>
      </w:tr>
      <w:tr w:rsidR="0030271B" w:rsidRPr="0030271B" w:rsidTr="0030271B">
        <w:tc>
          <w:tcPr>
            <w:tcW w:w="1746"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0</w:t>
            </w:r>
          </w:p>
        </w:tc>
        <w:tc>
          <w:tcPr>
            <w:tcW w:w="12724"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Мешает восприятию информационной нагрузки слайдов</w:t>
            </w:r>
          </w:p>
        </w:tc>
      </w:tr>
      <w:tr w:rsidR="0030271B" w:rsidRPr="0030271B" w:rsidTr="0030271B">
        <w:tc>
          <w:tcPr>
            <w:tcW w:w="1746"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1</w:t>
            </w:r>
          </w:p>
        </w:tc>
        <w:tc>
          <w:tcPr>
            <w:tcW w:w="12724"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Усиливает восприятие информационной нагрузки слайдов</w:t>
            </w:r>
          </w:p>
        </w:tc>
      </w:tr>
      <w:tr w:rsidR="0030271B" w:rsidRPr="0030271B" w:rsidTr="0030271B">
        <w:tc>
          <w:tcPr>
            <w:tcW w:w="1746" w:type="dxa"/>
            <w:tcBorders>
              <w:top w:val="single" w:sz="4" w:space="0" w:color="000000"/>
              <w:left w:val="single" w:sz="4" w:space="0" w:color="000000"/>
              <w:bottom w:val="single" w:sz="4" w:space="0" w:color="000000"/>
              <w:right w:val="nil"/>
            </w:tcBorders>
          </w:tcPr>
          <w:p w:rsidR="0030271B" w:rsidRPr="0030271B" w:rsidRDefault="0030271B" w:rsidP="0030271B">
            <w:pPr>
              <w:suppressAutoHyphens/>
              <w:snapToGrid w:val="0"/>
              <w:spacing w:after="0" w:line="100" w:lineRule="atLeast"/>
              <w:jc w:val="center"/>
              <w:rPr>
                <w:rFonts w:ascii="Times New Roman" w:hAnsi="Times New Roman" w:cs="Times New Roman"/>
                <w:b/>
                <w:sz w:val="24"/>
                <w:szCs w:val="24"/>
                <w:lang w:eastAsia="ar-SA"/>
              </w:rPr>
            </w:pPr>
          </w:p>
        </w:tc>
        <w:tc>
          <w:tcPr>
            <w:tcW w:w="12724"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Музыкальное сопровождение</w:t>
            </w:r>
          </w:p>
        </w:tc>
      </w:tr>
      <w:tr w:rsidR="0030271B" w:rsidRPr="0030271B" w:rsidTr="0030271B">
        <w:tc>
          <w:tcPr>
            <w:tcW w:w="1746"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0</w:t>
            </w:r>
          </w:p>
        </w:tc>
        <w:tc>
          <w:tcPr>
            <w:tcW w:w="12724"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 xml:space="preserve">Мешает восприятию информации </w:t>
            </w:r>
          </w:p>
        </w:tc>
      </w:tr>
      <w:tr w:rsidR="0030271B" w:rsidRPr="0030271B" w:rsidTr="0030271B">
        <w:tc>
          <w:tcPr>
            <w:tcW w:w="1746"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1</w:t>
            </w:r>
          </w:p>
        </w:tc>
        <w:tc>
          <w:tcPr>
            <w:tcW w:w="12724" w:type="dxa"/>
            <w:tcBorders>
              <w:top w:val="single" w:sz="4" w:space="0" w:color="000000"/>
              <w:left w:val="single" w:sz="4" w:space="0" w:color="000000"/>
              <w:bottom w:val="single" w:sz="4" w:space="0" w:color="000000"/>
              <w:right w:val="single" w:sz="4" w:space="0" w:color="000000"/>
            </w:tcBorders>
            <w:hideMark/>
          </w:tcPr>
          <w:p w:rsidR="0030271B" w:rsidRPr="0030271B" w:rsidRDefault="0030271B" w:rsidP="0030271B">
            <w:pPr>
              <w:suppressAutoHyphens/>
              <w:spacing w:after="0" w:line="100" w:lineRule="atLeast"/>
              <w:rPr>
                <w:rFonts w:ascii="Times New Roman" w:hAnsi="Times New Roman" w:cs="Times New Roman"/>
                <w:sz w:val="24"/>
                <w:szCs w:val="24"/>
                <w:lang w:eastAsia="ar-SA"/>
              </w:rPr>
            </w:pPr>
            <w:r w:rsidRPr="0030271B">
              <w:rPr>
                <w:rFonts w:ascii="Times New Roman" w:hAnsi="Times New Roman" w:cs="Times New Roman"/>
                <w:sz w:val="24"/>
                <w:szCs w:val="24"/>
              </w:rPr>
              <w:t>Усиливает восприятие информации</w:t>
            </w:r>
          </w:p>
        </w:tc>
      </w:tr>
      <w:tr w:rsidR="0030271B" w:rsidRPr="0030271B" w:rsidTr="0030271B">
        <w:tc>
          <w:tcPr>
            <w:tcW w:w="1746" w:type="dxa"/>
            <w:tcBorders>
              <w:top w:val="single" w:sz="4" w:space="0" w:color="000000"/>
              <w:left w:val="single" w:sz="4" w:space="0" w:color="000000"/>
              <w:bottom w:val="single" w:sz="4" w:space="0" w:color="000000"/>
              <w:right w:val="nil"/>
            </w:tcBorders>
          </w:tcPr>
          <w:p w:rsidR="0030271B" w:rsidRPr="0030271B" w:rsidRDefault="0030271B" w:rsidP="0030271B">
            <w:pPr>
              <w:suppressAutoHyphens/>
              <w:snapToGrid w:val="0"/>
              <w:spacing w:after="0" w:line="100" w:lineRule="atLeast"/>
              <w:jc w:val="center"/>
              <w:rPr>
                <w:rFonts w:ascii="Times New Roman" w:hAnsi="Times New Roman" w:cs="Times New Roman"/>
                <w:b/>
                <w:sz w:val="24"/>
                <w:szCs w:val="24"/>
                <w:lang w:eastAsia="ar-SA"/>
              </w:rPr>
            </w:pPr>
          </w:p>
        </w:tc>
        <w:tc>
          <w:tcPr>
            <w:tcW w:w="12724" w:type="dxa"/>
            <w:tcBorders>
              <w:top w:val="single" w:sz="4" w:space="0" w:color="000000"/>
              <w:left w:val="single" w:sz="4" w:space="0" w:color="000000"/>
              <w:bottom w:val="single" w:sz="4" w:space="0" w:color="000000"/>
              <w:right w:val="single" w:sz="4" w:space="0" w:color="000000"/>
            </w:tcBorders>
            <w:hideMark/>
          </w:tcPr>
          <w:p w:rsidR="0030271B" w:rsidRPr="0030271B" w:rsidRDefault="007B53FB" w:rsidP="0030271B">
            <w:pPr>
              <w:suppressAutoHyphens/>
              <w:spacing w:after="0" w:line="100" w:lineRule="atLeast"/>
              <w:jc w:val="center"/>
              <w:rPr>
                <w:rFonts w:ascii="Times New Roman" w:hAnsi="Times New Roman" w:cs="Times New Roman"/>
                <w:sz w:val="24"/>
                <w:szCs w:val="24"/>
                <w:lang w:eastAsia="ar-SA"/>
              </w:rPr>
            </w:pPr>
            <w:r>
              <w:rPr>
                <w:rFonts w:ascii="Times New Roman" w:hAnsi="Times New Roman" w:cs="Times New Roman"/>
                <w:b/>
                <w:sz w:val="24"/>
                <w:szCs w:val="24"/>
              </w:rPr>
              <w:t>Объе</w:t>
            </w:r>
            <w:r w:rsidR="0030271B" w:rsidRPr="0030271B">
              <w:rPr>
                <w:rFonts w:ascii="Times New Roman" w:hAnsi="Times New Roman" w:cs="Times New Roman"/>
                <w:b/>
                <w:sz w:val="24"/>
                <w:szCs w:val="24"/>
              </w:rPr>
              <w:t>м электронной презентации</w:t>
            </w:r>
          </w:p>
        </w:tc>
      </w:tr>
      <w:tr w:rsidR="0030271B" w:rsidRPr="0030271B" w:rsidTr="0030271B">
        <w:tc>
          <w:tcPr>
            <w:tcW w:w="1746"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0</w:t>
            </w:r>
          </w:p>
        </w:tc>
        <w:tc>
          <w:tcPr>
            <w:tcW w:w="12724" w:type="dxa"/>
            <w:tcBorders>
              <w:top w:val="single" w:sz="4" w:space="0" w:color="000000"/>
              <w:left w:val="single" w:sz="4" w:space="0" w:color="000000"/>
              <w:bottom w:val="single" w:sz="4" w:space="0" w:color="000000"/>
              <w:right w:val="single" w:sz="4" w:space="0" w:color="000000"/>
            </w:tcBorders>
            <w:hideMark/>
          </w:tcPr>
          <w:p w:rsidR="0030271B" w:rsidRPr="0030271B" w:rsidRDefault="007B53FB" w:rsidP="0030271B">
            <w:pPr>
              <w:suppressAutoHyphens/>
              <w:spacing w:after="0" w:line="100" w:lineRule="atLeast"/>
              <w:rPr>
                <w:rFonts w:ascii="Times New Roman" w:hAnsi="Times New Roman" w:cs="Times New Roman"/>
                <w:sz w:val="24"/>
                <w:szCs w:val="24"/>
                <w:lang w:eastAsia="ar-SA"/>
              </w:rPr>
            </w:pPr>
            <w:r>
              <w:rPr>
                <w:rFonts w:ascii="Times New Roman" w:hAnsi="Times New Roman" w:cs="Times New Roman"/>
                <w:sz w:val="24"/>
                <w:szCs w:val="24"/>
              </w:rPr>
              <w:t>Объе</w:t>
            </w:r>
            <w:r w:rsidR="0030271B" w:rsidRPr="0030271B">
              <w:rPr>
                <w:rFonts w:ascii="Times New Roman" w:hAnsi="Times New Roman" w:cs="Times New Roman"/>
                <w:sz w:val="24"/>
                <w:szCs w:val="24"/>
              </w:rPr>
              <w:t>м презентации превышает норму – 7Мб</w:t>
            </w:r>
          </w:p>
        </w:tc>
      </w:tr>
      <w:tr w:rsidR="0030271B" w:rsidRPr="0030271B" w:rsidTr="0030271B">
        <w:tc>
          <w:tcPr>
            <w:tcW w:w="1746" w:type="dxa"/>
            <w:tcBorders>
              <w:top w:val="single" w:sz="4" w:space="0" w:color="000000"/>
              <w:left w:val="single" w:sz="4" w:space="0" w:color="000000"/>
              <w:bottom w:val="single" w:sz="4" w:space="0" w:color="000000"/>
              <w:right w:val="nil"/>
            </w:tcBorders>
            <w:hideMark/>
          </w:tcPr>
          <w:p w:rsidR="0030271B" w:rsidRPr="0030271B" w:rsidRDefault="0030271B" w:rsidP="0030271B">
            <w:pPr>
              <w:suppressAutoHyphens/>
              <w:spacing w:after="0" w:line="100" w:lineRule="atLeast"/>
              <w:jc w:val="center"/>
              <w:rPr>
                <w:rFonts w:ascii="Times New Roman" w:hAnsi="Times New Roman" w:cs="Times New Roman"/>
                <w:sz w:val="24"/>
                <w:szCs w:val="24"/>
                <w:lang w:eastAsia="ar-SA"/>
              </w:rPr>
            </w:pPr>
            <w:r w:rsidRPr="0030271B">
              <w:rPr>
                <w:rFonts w:ascii="Times New Roman" w:hAnsi="Times New Roman" w:cs="Times New Roman"/>
                <w:b/>
                <w:sz w:val="24"/>
                <w:szCs w:val="24"/>
              </w:rPr>
              <w:t>1</w:t>
            </w:r>
          </w:p>
        </w:tc>
        <w:tc>
          <w:tcPr>
            <w:tcW w:w="12724" w:type="dxa"/>
            <w:tcBorders>
              <w:top w:val="single" w:sz="4" w:space="0" w:color="000000"/>
              <w:left w:val="single" w:sz="4" w:space="0" w:color="000000"/>
              <w:bottom w:val="single" w:sz="4" w:space="0" w:color="000000"/>
              <w:right w:val="single" w:sz="4" w:space="0" w:color="000000"/>
            </w:tcBorders>
            <w:hideMark/>
          </w:tcPr>
          <w:p w:rsidR="0030271B" w:rsidRPr="0030271B" w:rsidRDefault="007B53FB" w:rsidP="0030271B">
            <w:pPr>
              <w:suppressAutoHyphens/>
              <w:spacing w:after="0" w:line="100" w:lineRule="atLeast"/>
              <w:rPr>
                <w:rFonts w:ascii="Times New Roman" w:hAnsi="Times New Roman" w:cs="Times New Roman"/>
                <w:sz w:val="24"/>
                <w:szCs w:val="24"/>
                <w:lang w:eastAsia="ar-SA"/>
              </w:rPr>
            </w:pPr>
            <w:r>
              <w:rPr>
                <w:rFonts w:ascii="Times New Roman" w:hAnsi="Times New Roman" w:cs="Times New Roman"/>
                <w:sz w:val="24"/>
                <w:szCs w:val="24"/>
              </w:rPr>
              <w:t>Объе</w:t>
            </w:r>
            <w:r w:rsidR="0030271B" w:rsidRPr="0030271B">
              <w:rPr>
                <w:rFonts w:ascii="Times New Roman" w:hAnsi="Times New Roman" w:cs="Times New Roman"/>
                <w:sz w:val="24"/>
                <w:szCs w:val="24"/>
              </w:rPr>
              <w:t>м презентации соответствует норме</w:t>
            </w:r>
          </w:p>
        </w:tc>
      </w:tr>
    </w:tbl>
    <w:p w:rsidR="0030271B" w:rsidRPr="0030271B" w:rsidRDefault="0030271B" w:rsidP="0030271B">
      <w:pPr>
        <w:spacing w:after="0" w:line="100" w:lineRule="atLeast"/>
        <w:rPr>
          <w:rFonts w:ascii="Times New Roman" w:hAnsi="Times New Roman" w:cs="Times New Roman"/>
          <w:sz w:val="24"/>
          <w:szCs w:val="24"/>
          <w:lang w:eastAsia="ar-SA"/>
        </w:rPr>
      </w:pPr>
    </w:p>
    <w:p w:rsidR="0030271B" w:rsidRPr="0030271B" w:rsidRDefault="0030271B" w:rsidP="0030271B">
      <w:pPr>
        <w:spacing w:after="0" w:line="100" w:lineRule="atLeast"/>
        <w:ind w:left="669"/>
        <w:jc w:val="both"/>
        <w:rPr>
          <w:rFonts w:ascii="Times New Roman" w:hAnsi="Times New Roman" w:cs="Times New Roman"/>
          <w:sz w:val="24"/>
          <w:szCs w:val="24"/>
        </w:rPr>
      </w:pPr>
      <w:r w:rsidRPr="0030271B">
        <w:rPr>
          <w:rFonts w:ascii="Times New Roman" w:hAnsi="Times New Roman" w:cs="Times New Roman"/>
          <w:b/>
          <w:sz w:val="24"/>
          <w:szCs w:val="24"/>
        </w:rPr>
        <w:tab/>
      </w:r>
      <w:r w:rsidRPr="0030271B">
        <w:rPr>
          <w:rFonts w:ascii="Times New Roman" w:hAnsi="Times New Roman" w:cs="Times New Roman"/>
          <w:sz w:val="24"/>
          <w:szCs w:val="24"/>
        </w:rPr>
        <w:t xml:space="preserve">Все группы навыков, представленные в таблицах – это неслучайный набор, а элементы системы. Если исключить хотя бы один элемент, система учебной деятельности рассыплется, и, следовательно, проект не может быть выполнен.   </w:t>
      </w:r>
    </w:p>
    <w:p w:rsidR="0030271B" w:rsidRPr="0030271B" w:rsidRDefault="0030271B" w:rsidP="0030271B">
      <w:pPr>
        <w:spacing w:after="0" w:line="100" w:lineRule="atLeast"/>
        <w:ind w:left="669"/>
        <w:jc w:val="both"/>
        <w:rPr>
          <w:rFonts w:ascii="Times New Roman" w:hAnsi="Times New Roman" w:cs="Times New Roman"/>
          <w:sz w:val="24"/>
          <w:szCs w:val="24"/>
        </w:rPr>
      </w:pPr>
    </w:p>
    <w:p w:rsidR="0030271B" w:rsidRPr="0030271B" w:rsidRDefault="0030271B" w:rsidP="0030271B">
      <w:pPr>
        <w:spacing w:after="0" w:line="100" w:lineRule="atLeast"/>
        <w:ind w:left="762"/>
        <w:jc w:val="both"/>
        <w:rPr>
          <w:rFonts w:ascii="Times New Roman" w:hAnsi="Times New Roman" w:cs="Times New Roman"/>
          <w:sz w:val="24"/>
          <w:szCs w:val="24"/>
        </w:rPr>
      </w:pPr>
      <w:r w:rsidRPr="0030271B">
        <w:rPr>
          <w:rFonts w:ascii="Times New Roman" w:hAnsi="Times New Roman" w:cs="Times New Roman"/>
          <w:b/>
          <w:bCs/>
          <w:sz w:val="24"/>
          <w:szCs w:val="24"/>
        </w:rPr>
        <w:t>Количество набранных учащимися баллов соотносим с «5» бальной шкалой оценок:</w:t>
      </w:r>
    </w:p>
    <w:p w:rsidR="0030271B" w:rsidRPr="0030271B" w:rsidRDefault="0030271B" w:rsidP="0030271B">
      <w:pPr>
        <w:widowControl w:val="0"/>
        <w:numPr>
          <w:ilvl w:val="0"/>
          <w:numId w:val="24"/>
        </w:numPr>
        <w:suppressAutoHyphens/>
        <w:spacing w:after="0" w:line="100" w:lineRule="atLeast"/>
        <w:jc w:val="both"/>
        <w:rPr>
          <w:rFonts w:ascii="Times New Roman" w:hAnsi="Times New Roman" w:cs="Times New Roman"/>
          <w:sz w:val="24"/>
          <w:szCs w:val="24"/>
        </w:rPr>
      </w:pPr>
      <w:r w:rsidRPr="0030271B">
        <w:rPr>
          <w:rFonts w:ascii="Times New Roman" w:hAnsi="Times New Roman" w:cs="Times New Roman"/>
          <w:sz w:val="24"/>
          <w:szCs w:val="24"/>
        </w:rPr>
        <w:t>86 - 100 баллов - «5»</w:t>
      </w:r>
    </w:p>
    <w:p w:rsidR="0030271B" w:rsidRPr="0030271B" w:rsidRDefault="0030271B" w:rsidP="0030271B">
      <w:pPr>
        <w:widowControl w:val="0"/>
        <w:numPr>
          <w:ilvl w:val="0"/>
          <w:numId w:val="24"/>
        </w:numPr>
        <w:suppressAutoHyphens/>
        <w:spacing w:after="0" w:line="100" w:lineRule="atLeast"/>
        <w:jc w:val="both"/>
        <w:rPr>
          <w:rFonts w:ascii="Times New Roman" w:hAnsi="Times New Roman" w:cs="Times New Roman"/>
          <w:sz w:val="24"/>
          <w:szCs w:val="24"/>
        </w:rPr>
      </w:pPr>
      <w:r w:rsidRPr="0030271B">
        <w:rPr>
          <w:rFonts w:ascii="Times New Roman" w:hAnsi="Times New Roman" w:cs="Times New Roman"/>
          <w:sz w:val="24"/>
          <w:szCs w:val="24"/>
        </w:rPr>
        <w:t>70 - 85 баллов - «4»</w:t>
      </w:r>
    </w:p>
    <w:p w:rsidR="0030271B" w:rsidRPr="0030271B" w:rsidRDefault="0030271B" w:rsidP="0030271B">
      <w:pPr>
        <w:widowControl w:val="0"/>
        <w:numPr>
          <w:ilvl w:val="0"/>
          <w:numId w:val="24"/>
        </w:numPr>
        <w:suppressAutoHyphens/>
        <w:spacing w:after="0" w:line="100" w:lineRule="atLeast"/>
        <w:jc w:val="both"/>
        <w:rPr>
          <w:rFonts w:ascii="Times New Roman" w:hAnsi="Times New Roman" w:cs="Times New Roman"/>
          <w:sz w:val="24"/>
          <w:szCs w:val="24"/>
        </w:rPr>
      </w:pPr>
      <w:r w:rsidRPr="0030271B">
        <w:rPr>
          <w:rFonts w:ascii="Times New Roman" w:hAnsi="Times New Roman" w:cs="Times New Roman"/>
          <w:sz w:val="24"/>
          <w:szCs w:val="24"/>
        </w:rPr>
        <w:t>50 - 69 баллов - «3»</w:t>
      </w:r>
    </w:p>
    <w:p w:rsidR="0030271B" w:rsidRPr="0030271B" w:rsidRDefault="0030271B" w:rsidP="0030271B">
      <w:pPr>
        <w:spacing w:after="0" w:line="100" w:lineRule="atLeast"/>
        <w:ind w:left="780"/>
        <w:jc w:val="both"/>
        <w:rPr>
          <w:rFonts w:ascii="Times New Roman" w:hAnsi="Times New Roman" w:cs="Times New Roman"/>
          <w:sz w:val="24"/>
          <w:szCs w:val="24"/>
        </w:rPr>
      </w:pPr>
    </w:p>
    <w:p w:rsidR="0030271B" w:rsidRPr="0030271B" w:rsidRDefault="0030271B" w:rsidP="0030271B">
      <w:pPr>
        <w:spacing w:after="0" w:line="100" w:lineRule="atLeast"/>
        <w:ind w:left="780"/>
        <w:jc w:val="both"/>
        <w:rPr>
          <w:rFonts w:ascii="Times New Roman" w:hAnsi="Times New Roman" w:cs="Times New Roman"/>
          <w:sz w:val="24"/>
          <w:szCs w:val="24"/>
        </w:rPr>
      </w:pPr>
      <w:r w:rsidRPr="0030271B">
        <w:rPr>
          <w:rFonts w:ascii="Times New Roman" w:hAnsi="Times New Roman" w:cs="Times New Roman"/>
          <w:sz w:val="24"/>
          <w:szCs w:val="24"/>
        </w:rPr>
        <w:t>В соответствии с механизмом критериального оценивания неудовлетворительная оценка учебного проекта должна быть выставлена в следующих случаях:</w:t>
      </w:r>
    </w:p>
    <w:p w:rsidR="0030271B" w:rsidRPr="0030271B" w:rsidRDefault="0030271B" w:rsidP="0030271B">
      <w:pPr>
        <w:pStyle w:val="a3"/>
        <w:numPr>
          <w:ilvl w:val="0"/>
          <w:numId w:val="25"/>
        </w:numPr>
        <w:tabs>
          <w:tab w:val="left" w:pos="709"/>
          <w:tab w:val="left" w:pos="1134"/>
        </w:tabs>
        <w:spacing w:after="0" w:line="100" w:lineRule="atLeast"/>
        <w:ind w:left="0" w:firstLine="709"/>
        <w:jc w:val="both"/>
        <w:rPr>
          <w:rFonts w:ascii="Times New Roman" w:hAnsi="Times New Roman" w:cs="Times New Roman"/>
          <w:sz w:val="24"/>
          <w:szCs w:val="24"/>
        </w:rPr>
      </w:pPr>
      <w:r w:rsidRPr="0030271B">
        <w:rPr>
          <w:rFonts w:ascii="Times New Roman" w:hAnsi="Times New Roman" w:cs="Times New Roman"/>
          <w:sz w:val="24"/>
          <w:szCs w:val="24"/>
        </w:rPr>
        <w:t>отказ от исполнения проекта;</w:t>
      </w:r>
    </w:p>
    <w:p w:rsidR="0030271B" w:rsidRPr="0030271B" w:rsidRDefault="0030271B" w:rsidP="0030271B">
      <w:pPr>
        <w:pStyle w:val="a3"/>
        <w:numPr>
          <w:ilvl w:val="0"/>
          <w:numId w:val="25"/>
        </w:numPr>
        <w:tabs>
          <w:tab w:val="left" w:pos="709"/>
          <w:tab w:val="left" w:pos="1134"/>
        </w:tabs>
        <w:spacing w:after="0" w:line="100" w:lineRule="atLeast"/>
        <w:ind w:left="0" w:firstLine="709"/>
        <w:jc w:val="both"/>
        <w:rPr>
          <w:rFonts w:ascii="Times New Roman" w:hAnsi="Times New Roman" w:cs="Times New Roman"/>
          <w:sz w:val="24"/>
          <w:szCs w:val="24"/>
        </w:rPr>
      </w:pPr>
      <w:r w:rsidRPr="0030271B">
        <w:rPr>
          <w:rFonts w:ascii="Times New Roman" w:hAnsi="Times New Roman" w:cs="Times New Roman"/>
          <w:sz w:val="24"/>
          <w:szCs w:val="24"/>
        </w:rPr>
        <w:t>нет продукта (= нет технологической фазы проекта);</w:t>
      </w:r>
    </w:p>
    <w:p w:rsidR="0030271B" w:rsidRPr="0030271B" w:rsidRDefault="0030271B" w:rsidP="0030271B">
      <w:pPr>
        <w:pStyle w:val="a3"/>
        <w:numPr>
          <w:ilvl w:val="0"/>
          <w:numId w:val="25"/>
        </w:numPr>
        <w:tabs>
          <w:tab w:val="left" w:pos="709"/>
          <w:tab w:val="left" w:pos="1134"/>
        </w:tabs>
        <w:spacing w:after="0" w:line="100" w:lineRule="atLeast"/>
        <w:ind w:left="0" w:firstLine="709"/>
        <w:jc w:val="both"/>
        <w:rPr>
          <w:rFonts w:ascii="Times New Roman" w:hAnsi="Times New Roman" w:cs="Times New Roman"/>
          <w:sz w:val="24"/>
          <w:szCs w:val="24"/>
        </w:rPr>
      </w:pPr>
      <w:r>
        <w:rPr>
          <w:rFonts w:ascii="Times New Roman" w:hAnsi="Times New Roman" w:cs="Times New Roman"/>
          <w:sz w:val="24"/>
          <w:szCs w:val="24"/>
        </w:rPr>
        <w:t>нет отче</w:t>
      </w:r>
      <w:r w:rsidRPr="0030271B">
        <w:rPr>
          <w:rFonts w:ascii="Times New Roman" w:hAnsi="Times New Roman" w:cs="Times New Roman"/>
          <w:sz w:val="24"/>
          <w:szCs w:val="24"/>
        </w:rPr>
        <w:t>та (= нет рефлексии);</w:t>
      </w:r>
    </w:p>
    <w:p w:rsidR="0030271B" w:rsidRPr="0030271B" w:rsidRDefault="0030271B" w:rsidP="0030271B">
      <w:pPr>
        <w:pStyle w:val="a3"/>
        <w:numPr>
          <w:ilvl w:val="0"/>
          <w:numId w:val="25"/>
        </w:numPr>
        <w:tabs>
          <w:tab w:val="left" w:pos="709"/>
          <w:tab w:val="left" w:pos="1134"/>
        </w:tabs>
        <w:spacing w:after="0" w:line="100" w:lineRule="atLeast"/>
        <w:ind w:left="0" w:firstLine="709"/>
        <w:jc w:val="both"/>
        <w:rPr>
          <w:rFonts w:ascii="Times New Roman" w:hAnsi="Times New Roman" w:cs="Times New Roman"/>
          <w:sz w:val="24"/>
          <w:szCs w:val="24"/>
        </w:rPr>
      </w:pPr>
      <w:r w:rsidRPr="0030271B">
        <w:rPr>
          <w:rFonts w:ascii="Times New Roman" w:hAnsi="Times New Roman" w:cs="Times New Roman"/>
          <w:sz w:val="24"/>
          <w:szCs w:val="24"/>
        </w:rPr>
        <w:t>нет презентации (= нет коммуникации);</w:t>
      </w:r>
    </w:p>
    <w:p w:rsidR="0030271B" w:rsidRPr="0030271B" w:rsidRDefault="0030271B" w:rsidP="0030271B">
      <w:pPr>
        <w:pStyle w:val="a3"/>
        <w:numPr>
          <w:ilvl w:val="0"/>
          <w:numId w:val="25"/>
        </w:numPr>
        <w:tabs>
          <w:tab w:val="left" w:pos="709"/>
          <w:tab w:val="left" w:pos="1134"/>
        </w:tabs>
        <w:spacing w:after="0" w:line="100" w:lineRule="atLeast"/>
        <w:ind w:left="0" w:firstLine="709"/>
        <w:jc w:val="both"/>
        <w:rPr>
          <w:rFonts w:ascii="Times New Roman" w:hAnsi="Times New Roman" w:cs="Times New Roman"/>
          <w:sz w:val="24"/>
          <w:szCs w:val="24"/>
        </w:rPr>
      </w:pPr>
      <w:r w:rsidRPr="0030271B">
        <w:rPr>
          <w:rFonts w:ascii="Times New Roman" w:hAnsi="Times New Roman" w:cs="Times New Roman"/>
          <w:sz w:val="24"/>
          <w:szCs w:val="24"/>
        </w:rPr>
        <w:t>проект не выполнен к сроку (= нет организационных навыков);</w:t>
      </w:r>
    </w:p>
    <w:p w:rsidR="0030271B" w:rsidRPr="0030271B" w:rsidRDefault="007B53FB" w:rsidP="0030271B">
      <w:pPr>
        <w:pStyle w:val="a3"/>
        <w:numPr>
          <w:ilvl w:val="0"/>
          <w:numId w:val="25"/>
        </w:numPr>
        <w:tabs>
          <w:tab w:val="left" w:pos="709"/>
          <w:tab w:val="left" w:pos="1134"/>
        </w:tabs>
        <w:spacing w:after="0" w:line="100" w:lineRule="atLeast"/>
        <w:ind w:left="0" w:firstLine="709"/>
        <w:jc w:val="both"/>
        <w:rPr>
          <w:rFonts w:ascii="Times New Roman" w:hAnsi="Times New Roman" w:cs="Times New Roman"/>
          <w:sz w:val="24"/>
          <w:szCs w:val="24"/>
        </w:rPr>
      </w:pPr>
      <w:r>
        <w:rPr>
          <w:rFonts w:ascii="Times New Roman" w:hAnsi="Times New Roman" w:cs="Times New Roman"/>
          <w:sz w:val="24"/>
          <w:szCs w:val="24"/>
        </w:rPr>
        <w:t>проект выполнен без уче</w:t>
      </w:r>
      <w:r w:rsidR="0030271B" w:rsidRPr="0030271B">
        <w:rPr>
          <w:rFonts w:ascii="Times New Roman" w:hAnsi="Times New Roman" w:cs="Times New Roman"/>
          <w:sz w:val="24"/>
          <w:szCs w:val="24"/>
        </w:rPr>
        <w:t>та имеющихся ресурсов («хромают» организационные навыки);</w:t>
      </w:r>
    </w:p>
    <w:p w:rsidR="0030271B" w:rsidRPr="0030271B" w:rsidRDefault="0030271B" w:rsidP="0030271B">
      <w:pPr>
        <w:pStyle w:val="a3"/>
        <w:numPr>
          <w:ilvl w:val="0"/>
          <w:numId w:val="25"/>
        </w:numPr>
        <w:tabs>
          <w:tab w:val="left" w:pos="709"/>
          <w:tab w:val="left" w:pos="1134"/>
        </w:tabs>
        <w:spacing w:after="0" w:line="100" w:lineRule="atLeast"/>
        <w:ind w:left="0" w:firstLine="709"/>
        <w:jc w:val="both"/>
        <w:rPr>
          <w:rFonts w:ascii="Times New Roman" w:hAnsi="Times New Roman" w:cs="Times New Roman"/>
          <w:b/>
          <w:bCs/>
          <w:i/>
          <w:sz w:val="24"/>
          <w:szCs w:val="24"/>
        </w:rPr>
      </w:pPr>
      <w:r w:rsidRPr="0030271B">
        <w:rPr>
          <w:rFonts w:ascii="Times New Roman" w:hAnsi="Times New Roman" w:cs="Times New Roman"/>
          <w:sz w:val="24"/>
          <w:szCs w:val="24"/>
        </w:rPr>
        <w:lastRenderedPageBreak/>
        <w:t>отказ от работы в группе (= нет коммуникации).</w:t>
      </w:r>
    </w:p>
    <w:p w:rsidR="0030271B" w:rsidRPr="0030271B" w:rsidRDefault="0030271B" w:rsidP="0030271B">
      <w:pPr>
        <w:spacing w:after="0" w:line="100" w:lineRule="atLeast"/>
        <w:ind w:left="762"/>
        <w:jc w:val="both"/>
        <w:rPr>
          <w:rFonts w:ascii="Times New Roman" w:hAnsi="Times New Roman" w:cs="Times New Roman"/>
          <w:b/>
          <w:bCs/>
          <w:i/>
          <w:sz w:val="24"/>
          <w:szCs w:val="24"/>
        </w:rPr>
      </w:pPr>
      <w:r w:rsidRPr="0030271B">
        <w:rPr>
          <w:rFonts w:ascii="Times New Roman" w:hAnsi="Times New Roman" w:cs="Times New Roman"/>
          <w:b/>
          <w:bCs/>
          <w:i/>
          <w:sz w:val="24"/>
          <w:szCs w:val="24"/>
        </w:rPr>
        <w:t xml:space="preserve">   </w:t>
      </w:r>
      <w:r w:rsidRPr="0030271B">
        <w:rPr>
          <w:rFonts w:ascii="Times New Roman" w:hAnsi="Times New Roman" w:cs="Times New Roman"/>
          <w:i/>
          <w:sz w:val="24"/>
          <w:szCs w:val="24"/>
        </w:rPr>
        <w:t>Оценивание учебных проектов с помощью методики критериального оценивания позволяет снять субъективность в получаемых оценках. После того, как баллы за проект выставлены, ученику следует дать возможность поразмышлять. Что лично ему дало выполнение этого учебного задания, что у него не получилось и почему (непонимание, неумение, недостаток информации и т.д.); если обнаружились объективные причины неудач, то как их следует избежать в будущем; если всё прошло успешно, то в чём залог этого успеха. Важно, что в таком размышлении учащиеся учатся адекватно оценивать себя и других</w:t>
      </w:r>
      <w:r w:rsidRPr="0030271B">
        <w:rPr>
          <w:rFonts w:ascii="Times New Roman" w:hAnsi="Times New Roman" w:cs="Times New Roman"/>
          <w:b/>
          <w:bCs/>
          <w:i/>
          <w:sz w:val="24"/>
          <w:szCs w:val="24"/>
        </w:rPr>
        <w:t>.</w:t>
      </w:r>
    </w:p>
    <w:p w:rsidR="0030271B" w:rsidRPr="0030271B" w:rsidRDefault="0030271B" w:rsidP="0030271B">
      <w:pPr>
        <w:spacing w:after="0"/>
        <w:rPr>
          <w:rFonts w:ascii="Times New Roman" w:hAnsi="Times New Roman" w:cs="Times New Roman"/>
          <w:b/>
          <w:sz w:val="24"/>
          <w:szCs w:val="24"/>
        </w:rPr>
      </w:pPr>
    </w:p>
    <w:p w:rsidR="00F62F00" w:rsidRDefault="00F62F00" w:rsidP="00F62F00">
      <w:pPr>
        <w:spacing w:line="100" w:lineRule="atLeast"/>
        <w:jc w:val="both"/>
        <w:rPr>
          <w:i/>
        </w:rPr>
      </w:pPr>
    </w:p>
    <w:p w:rsidR="00347ECC" w:rsidRPr="00347ECC" w:rsidRDefault="00347ECC" w:rsidP="00347ECC">
      <w:pPr>
        <w:spacing w:after="0"/>
        <w:ind w:left="142"/>
        <w:jc w:val="center"/>
        <w:rPr>
          <w:rFonts w:ascii="Times New Roman" w:hAnsi="Times New Roman" w:cs="Times New Roman"/>
          <w:b/>
          <w:sz w:val="24"/>
          <w:szCs w:val="24"/>
        </w:rPr>
      </w:pPr>
      <w:r>
        <w:rPr>
          <w:rFonts w:ascii="Times New Roman" w:hAnsi="Times New Roman" w:cs="Times New Roman"/>
          <w:b/>
          <w:sz w:val="24"/>
          <w:szCs w:val="24"/>
        </w:rPr>
        <w:t xml:space="preserve">5. </w:t>
      </w:r>
      <w:r w:rsidRPr="00347ECC">
        <w:rPr>
          <w:rFonts w:ascii="Times New Roman" w:hAnsi="Times New Roman" w:cs="Times New Roman"/>
          <w:b/>
          <w:sz w:val="24"/>
          <w:szCs w:val="24"/>
        </w:rPr>
        <w:t>КОНТРОЛЬНО-ИЗМЕРИТЕЛЬНЫЕ МАТЕРИАЛЫ</w:t>
      </w:r>
    </w:p>
    <w:p w:rsidR="00347ECC" w:rsidRPr="00347ECC" w:rsidRDefault="00347ECC" w:rsidP="00347ECC">
      <w:pPr>
        <w:spacing w:after="0"/>
        <w:ind w:left="540"/>
        <w:jc w:val="center"/>
        <w:rPr>
          <w:rFonts w:ascii="Times New Roman" w:hAnsi="Times New Roman" w:cs="Times New Roman"/>
          <w:b/>
          <w:sz w:val="24"/>
          <w:szCs w:val="24"/>
        </w:rPr>
      </w:pPr>
    </w:p>
    <w:p w:rsidR="00347ECC" w:rsidRPr="00347ECC" w:rsidRDefault="00347ECC" w:rsidP="00347ECC">
      <w:pPr>
        <w:spacing w:after="0"/>
        <w:ind w:left="540"/>
        <w:jc w:val="center"/>
        <w:rPr>
          <w:rFonts w:ascii="Times New Roman" w:hAnsi="Times New Roman" w:cs="Times New Roman"/>
          <w:b/>
          <w:sz w:val="24"/>
          <w:szCs w:val="24"/>
        </w:rPr>
      </w:pPr>
    </w:p>
    <w:p w:rsidR="00347ECC" w:rsidRPr="00347ECC" w:rsidRDefault="00347ECC" w:rsidP="00347ECC">
      <w:pPr>
        <w:numPr>
          <w:ilvl w:val="0"/>
          <w:numId w:val="26"/>
        </w:numPr>
        <w:spacing w:after="0" w:line="240" w:lineRule="auto"/>
        <w:contextualSpacing/>
        <w:jc w:val="both"/>
        <w:rPr>
          <w:rFonts w:ascii="Times New Roman" w:eastAsia="Calibri" w:hAnsi="Times New Roman" w:cs="Times New Roman"/>
          <w:b/>
          <w:sz w:val="24"/>
          <w:szCs w:val="24"/>
        </w:rPr>
      </w:pPr>
      <w:r w:rsidRPr="00347ECC">
        <w:rPr>
          <w:rFonts w:ascii="Times New Roman" w:eastAsia="Calibri" w:hAnsi="Times New Roman" w:cs="Times New Roman"/>
          <w:b/>
          <w:sz w:val="24"/>
          <w:szCs w:val="24"/>
        </w:rPr>
        <w:t>Назовите жанр, применимый как для музыки, так и для живописи?</w:t>
      </w:r>
    </w:p>
    <w:p w:rsidR="00347ECC" w:rsidRPr="00347ECC" w:rsidRDefault="00347ECC" w:rsidP="00347ECC">
      <w:pPr>
        <w:numPr>
          <w:ilvl w:val="0"/>
          <w:numId w:val="27"/>
        </w:numPr>
        <w:spacing w:after="0" w:line="240" w:lineRule="auto"/>
        <w:contextualSpacing/>
        <w:jc w:val="both"/>
        <w:rPr>
          <w:rFonts w:ascii="Times New Roman" w:eastAsia="Calibri" w:hAnsi="Times New Roman" w:cs="Times New Roman"/>
          <w:sz w:val="24"/>
          <w:szCs w:val="24"/>
        </w:rPr>
      </w:pPr>
      <w:r w:rsidRPr="00347ECC">
        <w:rPr>
          <w:rFonts w:ascii="Times New Roman" w:eastAsia="Calibri" w:hAnsi="Times New Roman" w:cs="Times New Roman"/>
          <w:sz w:val="24"/>
          <w:szCs w:val="24"/>
        </w:rPr>
        <w:t>Романс</w:t>
      </w:r>
    </w:p>
    <w:p w:rsidR="00347ECC" w:rsidRPr="00347ECC" w:rsidRDefault="00347ECC" w:rsidP="00347ECC">
      <w:pPr>
        <w:numPr>
          <w:ilvl w:val="0"/>
          <w:numId w:val="27"/>
        </w:numPr>
        <w:spacing w:after="0" w:line="240" w:lineRule="auto"/>
        <w:contextualSpacing/>
        <w:jc w:val="both"/>
        <w:rPr>
          <w:rFonts w:ascii="Times New Roman" w:eastAsia="Calibri" w:hAnsi="Times New Roman" w:cs="Times New Roman"/>
          <w:sz w:val="24"/>
          <w:szCs w:val="24"/>
        </w:rPr>
      </w:pPr>
      <w:r w:rsidRPr="00347ECC">
        <w:rPr>
          <w:rFonts w:ascii="Times New Roman" w:eastAsia="Calibri" w:hAnsi="Times New Roman" w:cs="Times New Roman"/>
          <w:sz w:val="24"/>
          <w:szCs w:val="24"/>
        </w:rPr>
        <w:t>Этюд</w:t>
      </w:r>
    </w:p>
    <w:p w:rsidR="00347ECC" w:rsidRPr="00347ECC" w:rsidRDefault="00347ECC" w:rsidP="00347ECC">
      <w:pPr>
        <w:numPr>
          <w:ilvl w:val="0"/>
          <w:numId w:val="27"/>
        </w:numPr>
        <w:spacing w:after="0" w:line="240" w:lineRule="auto"/>
        <w:contextualSpacing/>
        <w:jc w:val="both"/>
        <w:rPr>
          <w:rFonts w:ascii="Times New Roman" w:eastAsia="Calibri" w:hAnsi="Times New Roman" w:cs="Times New Roman"/>
          <w:sz w:val="24"/>
          <w:szCs w:val="24"/>
        </w:rPr>
      </w:pPr>
      <w:r w:rsidRPr="00347ECC">
        <w:rPr>
          <w:rFonts w:ascii="Times New Roman" w:eastAsia="Calibri" w:hAnsi="Times New Roman" w:cs="Times New Roman"/>
          <w:sz w:val="24"/>
          <w:szCs w:val="24"/>
        </w:rPr>
        <w:t>Вальс</w:t>
      </w:r>
    </w:p>
    <w:p w:rsidR="00347ECC" w:rsidRPr="00347ECC" w:rsidRDefault="00347ECC" w:rsidP="00347ECC">
      <w:pPr>
        <w:numPr>
          <w:ilvl w:val="0"/>
          <w:numId w:val="26"/>
        </w:numPr>
        <w:spacing w:after="0" w:line="240" w:lineRule="auto"/>
        <w:contextualSpacing/>
        <w:jc w:val="both"/>
        <w:rPr>
          <w:rFonts w:ascii="Times New Roman" w:eastAsia="Calibri" w:hAnsi="Times New Roman" w:cs="Times New Roman"/>
          <w:b/>
          <w:sz w:val="24"/>
          <w:szCs w:val="24"/>
        </w:rPr>
      </w:pPr>
      <w:r w:rsidRPr="00347ECC">
        <w:rPr>
          <w:rFonts w:ascii="Times New Roman" w:eastAsia="Calibri" w:hAnsi="Times New Roman" w:cs="Times New Roman"/>
          <w:b/>
          <w:sz w:val="24"/>
          <w:szCs w:val="24"/>
        </w:rPr>
        <w:t>Что такое вокализ?</w:t>
      </w:r>
    </w:p>
    <w:p w:rsidR="00347ECC" w:rsidRPr="00347ECC" w:rsidRDefault="00347ECC" w:rsidP="00347ECC">
      <w:pPr>
        <w:numPr>
          <w:ilvl w:val="0"/>
          <w:numId w:val="28"/>
        </w:numPr>
        <w:spacing w:after="0" w:line="240" w:lineRule="auto"/>
        <w:ind w:hanging="219"/>
        <w:jc w:val="both"/>
        <w:rPr>
          <w:rFonts w:ascii="Times New Roman" w:eastAsia="Times New Roman" w:hAnsi="Times New Roman" w:cs="Times New Roman"/>
          <w:sz w:val="24"/>
          <w:szCs w:val="24"/>
          <w:lang w:eastAsia="ru-RU"/>
        </w:rPr>
      </w:pPr>
      <w:r w:rsidRPr="00347ECC">
        <w:rPr>
          <w:rFonts w:ascii="Times New Roman" w:hAnsi="Times New Roman" w:cs="Times New Roman"/>
          <w:sz w:val="24"/>
          <w:szCs w:val="24"/>
          <w:lang w:eastAsia="ru-RU"/>
        </w:rPr>
        <w:t>Музыкальный звукоряд;</w:t>
      </w:r>
    </w:p>
    <w:p w:rsidR="00347ECC" w:rsidRPr="00347ECC" w:rsidRDefault="00347ECC" w:rsidP="00347ECC">
      <w:pPr>
        <w:numPr>
          <w:ilvl w:val="0"/>
          <w:numId w:val="28"/>
        </w:numPr>
        <w:spacing w:after="0" w:line="240" w:lineRule="auto"/>
        <w:ind w:hanging="219"/>
        <w:jc w:val="both"/>
        <w:rPr>
          <w:rFonts w:ascii="Times New Roman" w:hAnsi="Times New Roman" w:cs="Times New Roman"/>
          <w:sz w:val="24"/>
          <w:szCs w:val="24"/>
          <w:lang w:eastAsia="ru-RU"/>
        </w:rPr>
      </w:pPr>
      <w:r w:rsidRPr="00347ECC">
        <w:rPr>
          <w:rFonts w:ascii="Times New Roman" w:hAnsi="Times New Roman" w:cs="Times New Roman"/>
          <w:sz w:val="24"/>
          <w:szCs w:val="24"/>
          <w:lang w:eastAsia="ru-RU"/>
        </w:rPr>
        <w:t>Пение без слов на гласный звук;</w:t>
      </w:r>
    </w:p>
    <w:p w:rsidR="00347ECC" w:rsidRPr="00347ECC" w:rsidRDefault="00347ECC" w:rsidP="00347ECC">
      <w:pPr>
        <w:numPr>
          <w:ilvl w:val="0"/>
          <w:numId w:val="28"/>
        </w:numPr>
        <w:spacing w:after="0" w:line="240" w:lineRule="auto"/>
        <w:ind w:hanging="219"/>
        <w:jc w:val="both"/>
        <w:rPr>
          <w:rFonts w:ascii="Times New Roman" w:hAnsi="Times New Roman" w:cs="Times New Roman"/>
          <w:sz w:val="24"/>
          <w:szCs w:val="24"/>
          <w:lang w:eastAsia="ru-RU"/>
        </w:rPr>
      </w:pPr>
      <w:r w:rsidRPr="00347ECC">
        <w:rPr>
          <w:rFonts w:ascii="Times New Roman" w:hAnsi="Times New Roman" w:cs="Times New Roman"/>
          <w:sz w:val="24"/>
          <w:szCs w:val="24"/>
          <w:lang w:eastAsia="ru-RU"/>
        </w:rPr>
        <w:t>Музыкальный термин, указывающий на скорость звучания музыки.</w:t>
      </w:r>
    </w:p>
    <w:p w:rsidR="00347ECC" w:rsidRPr="00347ECC" w:rsidRDefault="00347ECC" w:rsidP="00347ECC">
      <w:pPr>
        <w:numPr>
          <w:ilvl w:val="0"/>
          <w:numId w:val="26"/>
        </w:numPr>
        <w:spacing w:after="0" w:line="240" w:lineRule="auto"/>
        <w:contextualSpacing/>
        <w:jc w:val="both"/>
        <w:rPr>
          <w:rFonts w:ascii="Times New Roman" w:eastAsia="Calibri" w:hAnsi="Times New Roman" w:cs="Times New Roman"/>
          <w:b/>
          <w:sz w:val="24"/>
          <w:szCs w:val="24"/>
        </w:rPr>
      </w:pPr>
      <w:r w:rsidRPr="00347ECC">
        <w:rPr>
          <w:rFonts w:ascii="Times New Roman" w:eastAsia="Calibri" w:hAnsi="Times New Roman" w:cs="Times New Roman"/>
          <w:b/>
          <w:sz w:val="24"/>
          <w:szCs w:val="24"/>
        </w:rPr>
        <w:t>Что такое кантата?</w:t>
      </w:r>
    </w:p>
    <w:p w:rsidR="00347ECC" w:rsidRPr="00347ECC" w:rsidRDefault="00347ECC" w:rsidP="00347ECC">
      <w:pPr>
        <w:numPr>
          <w:ilvl w:val="0"/>
          <w:numId w:val="29"/>
        </w:numPr>
        <w:spacing w:after="0"/>
        <w:contextualSpacing/>
        <w:jc w:val="both"/>
        <w:rPr>
          <w:rFonts w:ascii="Times New Roman" w:eastAsia="Calibri" w:hAnsi="Times New Roman" w:cs="Times New Roman"/>
          <w:sz w:val="24"/>
          <w:szCs w:val="24"/>
        </w:rPr>
      </w:pPr>
      <w:r w:rsidRPr="00347ECC">
        <w:rPr>
          <w:rFonts w:ascii="Times New Roman" w:eastAsia="Calibri" w:hAnsi="Times New Roman" w:cs="Times New Roman"/>
          <w:sz w:val="24"/>
          <w:szCs w:val="24"/>
        </w:rPr>
        <w:t>Оркестровое вступление к опере</w:t>
      </w:r>
    </w:p>
    <w:p w:rsidR="00347ECC" w:rsidRPr="00347ECC" w:rsidRDefault="00347ECC" w:rsidP="00347ECC">
      <w:pPr>
        <w:numPr>
          <w:ilvl w:val="0"/>
          <w:numId w:val="29"/>
        </w:numPr>
        <w:spacing w:after="0"/>
        <w:contextualSpacing/>
        <w:jc w:val="both"/>
        <w:rPr>
          <w:rFonts w:ascii="Times New Roman" w:eastAsia="Calibri" w:hAnsi="Times New Roman" w:cs="Times New Roman"/>
          <w:sz w:val="24"/>
          <w:szCs w:val="24"/>
        </w:rPr>
      </w:pPr>
      <w:r w:rsidRPr="00347ECC">
        <w:rPr>
          <w:rFonts w:ascii="Times New Roman" w:eastAsia="Calibri" w:hAnsi="Times New Roman" w:cs="Times New Roman"/>
          <w:sz w:val="24"/>
          <w:szCs w:val="24"/>
        </w:rPr>
        <w:t>Большое вокально - симфоническое произведение, состоящее из нескольких частей</w:t>
      </w:r>
    </w:p>
    <w:p w:rsidR="00347ECC" w:rsidRPr="00347ECC" w:rsidRDefault="00347ECC" w:rsidP="00347ECC">
      <w:pPr>
        <w:numPr>
          <w:ilvl w:val="0"/>
          <w:numId w:val="29"/>
        </w:numPr>
        <w:spacing w:after="0"/>
        <w:contextualSpacing/>
        <w:jc w:val="both"/>
        <w:rPr>
          <w:rFonts w:ascii="Times New Roman" w:eastAsia="Calibri" w:hAnsi="Times New Roman" w:cs="Times New Roman"/>
          <w:sz w:val="24"/>
          <w:szCs w:val="24"/>
        </w:rPr>
      </w:pPr>
      <w:r w:rsidRPr="00347ECC">
        <w:rPr>
          <w:rFonts w:ascii="Times New Roman" w:eastAsia="Calibri" w:hAnsi="Times New Roman" w:cs="Times New Roman"/>
          <w:sz w:val="24"/>
          <w:szCs w:val="24"/>
        </w:rPr>
        <w:t>Музыкально – танцевальный спектакль, сценическое действие которого тесно связанно с музыкой, хореографией, драматической игрой актёра, пантомимой.</w:t>
      </w:r>
    </w:p>
    <w:p w:rsidR="00347ECC" w:rsidRPr="00347ECC" w:rsidRDefault="00347ECC" w:rsidP="00347ECC">
      <w:pPr>
        <w:numPr>
          <w:ilvl w:val="0"/>
          <w:numId w:val="26"/>
        </w:numPr>
        <w:spacing w:after="0" w:line="240" w:lineRule="auto"/>
        <w:contextualSpacing/>
        <w:jc w:val="both"/>
        <w:rPr>
          <w:rFonts w:ascii="Times New Roman" w:eastAsia="Times New Roman" w:hAnsi="Times New Roman" w:cs="Times New Roman"/>
          <w:sz w:val="24"/>
          <w:szCs w:val="24"/>
          <w:lang w:eastAsia="ru-RU"/>
        </w:rPr>
      </w:pPr>
      <w:r w:rsidRPr="00347ECC">
        <w:rPr>
          <w:rFonts w:ascii="Times New Roman" w:hAnsi="Times New Roman" w:cs="Times New Roman"/>
          <w:b/>
          <w:bCs/>
          <w:iCs/>
          <w:sz w:val="24"/>
          <w:szCs w:val="24"/>
          <w:lang w:eastAsia="ru-RU"/>
        </w:rPr>
        <w:t>Какое музыкальное произведение не является вокальным</w:t>
      </w:r>
      <w:r w:rsidRPr="00347ECC">
        <w:rPr>
          <w:rFonts w:ascii="Times New Roman" w:hAnsi="Times New Roman" w:cs="Times New Roman"/>
          <w:bCs/>
          <w:iCs/>
          <w:sz w:val="24"/>
          <w:szCs w:val="24"/>
          <w:lang w:eastAsia="ru-RU"/>
        </w:rPr>
        <w:t>:</w:t>
      </w:r>
    </w:p>
    <w:p w:rsidR="00347ECC" w:rsidRPr="00347ECC" w:rsidRDefault="00347ECC" w:rsidP="00347ECC">
      <w:pPr>
        <w:numPr>
          <w:ilvl w:val="0"/>
          <w:numId w:val="30"/>
        </w:numPr>
        <w:spacing w:after="0" w:line="240" w:lineRule="auto"/>
        <w:jc w:val="both"/>
        <w:rPr>
          <w:rFonts w:ascii="Times New Roman" w:hAnsi="Times New Roman" w:cs="Times New Roman"/>
          <w:sz w:val="24"/>
          <w:szCs w:val="24"/>
          <w:lang w:eastAsia="ru-RU"/>
        </w:rPr>
      </w:pPr>
      <w:r w:rsidRPr="00347ECC">
        <w:rPr>
          <w:rFonts w:ascii="Times New Roman" w:hAnsi="Times New Roman" w:cs="Times New Roman"/>
          <w:sz w:val="24"/>
          <w:szCs w:val="24"/>
          <w:lang w:eastAsia="ru-RU"/>
        </w:rPr>
        <w:t xml:space="preserve"> симфония</w:t>
      </w:r>
    </w:p>
    <w:p w:rsidR="00347ECC" w:rsidRPr="00347ECC" w:rsidRDefault="00347ECC" w:rsidP="00347ECC">
      <w:pPr>
        <w:numPr>
          <w:ilvl w:val="0"/>
          <w:numId w:val="30"/>
        </w:numPr>
        <w:spacing w:after="0" w:line="240" w:lineRule="auto"/>
        <w:jc w:val="both"/>
        <w:rPr>
          <w:rFonts w:ascii="Times New Roman" w:hAnsi="Times New Roman" w:cs="Times New Roman"/>
          <w:sz w:val="24"/>
          <w:szCs w:val="24"/>
          <w:lang w:eastAsia="ru-RU"/>
        </w:rPr>
      </w:pPr>
      <w:r w:rsidRPr="00347ECC">
        <w:rPr>
          <w:rFonts w:ascii="Times New Roman" w:hAnsi="Times New Roman" w:cs="Times New Roman"/>
          <w:sz w:val="24"/>
          <w:szCs w:val="24"/>
          <w:lang w:eastAsia="ru-RU"/>
        </w:rPr>
        <w:t xml:space="preserve"> Романс</w:t>
      </w:r>
    </w:p>
    <w:p w:rsidR="00347ECC" w:rsidRPr="00347ECC" w:rsidRDefault="00347ECC" w:rsidP="00347ECC">
      <w:pPr>
        <w:numPr>
          <w:ilvl w:val="0"/>
          <w:numId w:val="30"/>
        </w:numPr>
        <w:spacing w:after="0" w:line="240" w:lineRule="auto"/>
        <w:jc w:val="both"/>
        <w:rPr>
          <w:rFonts w:ascii="Times New Roman" w:hAnsi="Times New Roman" w:cs="Times New Roman"/>
          <w:sz w:val="24"/>
          <w:szCs w:val="24"/>
          <w:lang w:eastAsia="ru-RU"/>
        </w:rPr>
      </w:pPr>
      <w:r w:rsidRPr="00347ECC">
        <w:rPr>
          <w:rFonts w:ascii="Times New Roman" w:hAnsi="Times New Roman" w:cs="Times New Roman"/>
          <w:sz w:val="24"/>
          <w:szCs w:val="24"/>
          <w:lang w:eastAsia="ru-RU"/>
        </w:rPr>
        <w:t xml:space="preserve"> Песня</w:t>
      </w:r>
    </w:p>
    <w:p w:rsidR="00347ECC" w:rsidRPr="00347ECC" w:rsidRDefault="00347ECC" w:rsidP="00347ECC">
      <w:pPr>
        <w:numPr>
          <w:ilvl w:val="0"/>
          <w:numId w:val="26"/>
        </w:numPr>
        <w:spacing w:after="0" w:line="240" w:lineRule="auto"/>
        <w:contextualSpacing/>
        <w:jc w:val="both"/>
        <w:rPr>
          <w:rFonts w:ascii="Times New Roman" w:hAnsi="Times New Roman" w:cs="Times New Roman"/>
          <w:b/>
          <w:sz w:val="24"/>
          <w:szCs w:val="24"/>
          <w:lang w:eastAsia="ru-RU"/>
        </w:rPr>
      </w:pPr>
      <w:r w:rsidRPr="00347ECC">
        <w:rPr>
          <w:rFonts w:ascii="Times New Roman" w:hAnsi="Times New Roman" w:cs="Times New Roman"/>
          <w:b/>
          <w:sz w:val="24"/>
          <w:szCs w:val="24"/>
          <w:lang w:eastAsia="ru-RU"/>
        </w:rPr>
        <w:t>Соотнесите композиторов с названиями произведений.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2"/>
        <w:gridCol w:w="4393"/>
        <w:gridCol w:w="710"/>
        <w:gridCol w:w="4076"/>
      </w:tblGrid>
      <w:tr w:rsidR="00347ECC" w:rsidRPr="00347ECC" w:rsidTr="00347ECC">
        <w:trPr>
          <w:trHeight w:val="375"/>
        </w:trPr>
        <w:tc>
          <w:tcPr>
            <w:tcW w:w="392"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after="0"/>
              <w:jc w:val="both"/>
              <w:rPr>
                <w:rFonts w:ascii="Times New Roman" w:eastAsia="Calibri" w:hAnsi="Times New Roman" w:cs="Times New Roman"/>
                <w:sz w:val="24"/>
                <w:szCs w:val="24"/>
              </w:rPr>
            </w:pPr>
            <w:r w:rsidRPr="00347ECC">
              <w:rPr>
                <w:rFonts w:ascii="Times New Roman" w:eastAsia="Calibri" w:hAnsi="Times New Roman" w:cs="Times New Roman"/>
                <w:sz w:val="24"/>
                <w:szCs w:val="24"/>
              </w:rPr>
              <w:t>1</w:t>
            </w:r>
          </w:p>
        </w:tc>
        <w:tc>
          <w:tcPr>
            <w:tcW w:w="4393"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after="0" w:line="276" w:lineRule="auto"/>
              <w:jc w:val="both"/>
              <w:rPr>
                <w:rFonts w:ascii="Times New Roman" w:eastAsia="Calibri" w:hAnsi="Times New Roman" w:cs="Times New Roman"/>
                <w:sz w:val="24"/>
                <w:szCs w:val="24"/>
              </w:rPr>
            </w:pPr>
            <w:r w:rsidRPr="00347ECC">
              <w:rPr>
                <w:rFonts w:ascii="Times New Roman" w:eastAsia="Calibri" w:hAnsi="Times New Roman" w:cs="Times New Roman"/>
                <w:sz w:val="24"/>
                <w:szCs w:val="24"/>
              </w:rPr>
              <w:t>А.Н. Римский - Корсаков</w:t>
            </w:r>
          </w:p>
        </w:tc>
        <w:tc>
          <w:tcPr>
            <w:tcW w:w="710"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after="0"/>
              <w:jc w:val="both"/>
              <w:rPr>
                <w:rFonts w:ascii="Times New Roman" w:eastAsia="Calibri" w:hAnsi="Times New Roman" w:cs="Times New Roman"/>
                <w:sz w:val="24"/>
                <w:szCs w:val="24"/>
              </w:rPr>
            </w:pPr>
            <w:r w:rsidRPr="00347ECC">
              <w:rPr>
                <w:rFonts w:ascii="Times New Roman" w:eastAsia="Calibri" w:hAnsi="Times New Roman" w:cs="Times New Roman"/>
                <w:sz w:val="24"/>
                <w:szCs w:val="24"/>
              </w:rPr>
              <w:t>А</w:t>
            </w:r>
          </w:p>
        </w:tc>
        <w:tc>
          <w:tcPr>
            <w:tcW w:w="4076"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after="0"/>
              <w:jc w:val="both"/>
              <w:rPr>
                <w:rFonts w:ascii="Times New Roman" w:eastAsia="Calibri" w:hAnsi="Times New Roman" w:cs="Times New Roman"/>
                <w:sz w:val="24"/>
                <w:szCs w:val="24"/>
              </w:rPr>
            </w:pPr>
            <w:r w:rsidRPr="00347ECC">
              <w:rPr>
                <w:rFonts w:ascii="Times New Roman" w:eastAsia="Calibri" w:hAnsi="Times New Roman" w:cs="Times New Roman"/>
                <w:sz w:val="24"/>
                <w:szCs w:val="24"/>
              </w:rPr>
              <w:t>«Щелкунчик»</w:t>
            </w:r>
          </w:p>
        </w:tc>
      </w:tr>
      <w:tr w:rsidR="00347ECC" w:rsidRPr="00347ECC" w:rsidTr="00347ECC">
        <w:tc>
          <w:tcPr>
            <w:tcW w:w="392"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after="0"/>
              <w:jc w:val="both"/>
              <w:rPr>
                <w:rFonts w:ascii="Times New Roman" w:eastAsia="Calibri" w:hAnsi="Times New Roman" w:cs="Times New Roman"/>
                <w:sz w:val="24"/>
                <w:szCs w:val="24"/>
              </w:rPr>
            </w:pPr>
            <w:r w:rsidRPr="00347ECC">
              <w:rPr>
                <w:rFonts w:ascii="Times New Roman" w:eastAsia="Calibri" w:hAnsi="Times New Roman" w:cs="Times New Roman"/>
                <w:sz w:val="24"/>
                <w:szCs w:val="24"/>
              </w:rPr>
              <w:t>2</w:t>
            </w:r>
          </w:p>
        </w:tc>
        <w:tc>
          <w:tcPr>
            <w:tcW w:w="4393"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after="0"/>
              <w:jc w:val="both"/>
              <w:rPr>
                <w:rFonts w:ascii="Times New Roman" w:eastAsia="Calibri" w:hAnsi="Times New Roman" w:cs="Times New Roman"/>
                <w:sz w:val="24"/>
                <w:szCs w:val="24"/>
              </w:rPr>
            </w:pPr>
            <w:r w:rsidRPr="00347ECC">
              <w:rPr>
                <w:rFonts w:ascii="Times New Roman" w:eastAsia="Calibri" w:hAnsi="Times New Roman" w:cs="Times New Roman"/>
                <w:sz w:val="24"/>
                <w:szCs w:val="24"/>
              </w:rPr>
              <w:t xml:space="preserve">Г. В. Свиридов </w:t>
            </w:r>
          </w:p>
        </w:tc>
        <w:tc>
          <w:tcPr>
            <w:tcW w:w="710"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after="0"/>
              <w:jc w:val="both"/>
              <w:rPr>
                <w:rFonts w:ascii="Times New Roman" w:eastAsia="Calibri" w:hAnsi="Times New Roman" w:cs="Times New Roman"/>
                <w:sz w:val="24"/>
                <w:szCs w:val="24"/>
              </w:rPr>
            </w:pPr>
            <w:r w:rsidRPr="00347ECC">
              <w:rPr>
                <w:rFonts w:ascii="Times New Roman" w:eastAsia="Calibri" w:hAnsi="Times New Roman" w:cs="Times New Roman"/>
                <w:sz w:val="24"/>
                <w:szCs w:val="24"/>
                <w:lang w:val="en-US"/>
              </w:rPr>
              <w:t>B</w:t>
            </w:r>
          </w:p>
        </w:tc>
        <w:tc>
          <w:tcPr>
            <w:tcW w:w="4076"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after="0"/>
              <w:jc w:val="both"/>
              <w:rPr>
                <w:rFonts w:ascii="Times New Roman" w:eastAsia="Calibri" w:hAnsi="Times New Roman" w:cs="Times New Roman"/>
                <w:sz w:val="24"/>
                <w:szCs w:val="24"/>
              </w:rPr>
            </w:pPr>
            <w:r w:rsidRPr="00347ECC">
              <w:rPr>
                <w:rFonts w:ascii="Times New Roman" w:eastAsia="Calibri" w:hAnsi="Times New Roman" w:cs="Times New Roman"/>
                <w:sz w:val="24"/>
                <w:szCs w:val="24"/>
              </w:rPr>
              <w:t>«Орфей и Эвридика»</w:t>
            </w:r>
          </w:p>
        </w:tc>
      </w:tr>
      <w:tr w:rsidR="00347ECC" w:rsidRPr="00347ECC" w:rsidTr="00347ECC">
        <w:tc>
          <w:tcPr>
            <w:tcW w:w="392"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after="0"/>
              <w:jc w:val="both"/>
              <w:rPr>
                <w:rFonts w:ascii="Times New Roman" w:eastAsia="Calibri" w:hAnsi="Times New Roman" w:cs="Times New Roman"/>
                <w:sz w:val="24"/>
                <w:szCs w:val="24"/>
              </w:rPr>
            </w:pPr>
            <w:r w:rsidRPr="00347ECC">
              <w:rPr>
                <w:rFonts w:ascii="Times New Roman" w:eastAsia="Calibri" w:hAnsi="Times New Roman" w:cs="Times New Roman"/>
                <w:sz w:val="24"/>
                <w:szCs w:val="24"/>
              </w:rPr>
              <w:t>3</w:t>
            </w:r>
          </w:p>
        </w:tc>
        <w:tc>
          <w:tcPr>
            <w:tcW w:w="4393"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after="0"/>
              <w:jc w:val="both"/>
              <w:rPr>
                <w:rFonts w:ascii="Times New Roman" w:eastAsia="Calibri" w:hAnsi="Times New Roman" w:cs="Times New Roman"/>
                <w:sz w:val="24"/>
                <w:szCs w:val="24"/>
              </w:rPr>
            </w:pPr>
            <w:r w:rsidRPr="00347ECC">
              <w:rPr>
                <w:rFonts w:ascii="Times New Roman" w:eastAsia="Calibri" w:hAnsi="Times New Roman" w:cs="Times New Roman"/>
                <w:sz w:val="24"/>
                <w:szCs w:val="24"/>
              </w:rPr>
              <w:t>К. Глюк</w:t>
            </w:r>
          </w:p>
        </w:tc>
        <w:tc>
          <w:tcPr>
            <w:tcW w:w="710"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after="0"/>
              <w:jc w:val="both"/>
              <w:rPr>
                <w:rFonts w:ascii="Times New Roman" w:eastAsia="Calibri" w:hAnsi="Times New Roman" w:cs="Times New Roman"/>
                <w:sz w:val="24"/>
                <w:szCs w:val="24"/>
              </w:rPr>
            </w:pPr>
            <w:r w:rsidRPr="00347ECC">
              <w:rPr>
                <w:rFonts w:ascii="Times New Roman" w:eastAsia="Calibri" w:hAnsi="Times New Roman" w:cs="Times New Roman"/>
                <w:sz w:val="24"/>
                <w:szCs w:val="24"/>
                <w:lang w:val="en-US"/>
              </w:rPr>
              <w:t>C</w:t>
            </w:r>
          </w:p>
        </w:tc>
        <w:tc>
          <w:tcPr>
            <w:tcW w:w="4076"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after="0"/>
              <w:jc w:val="both"/>
              <w:rPr>
                <w:rFonts w:ascii="Times New Roman" w:eastAsia="Calibri" w:hAnsi="Times New Roman" w:cs="Times New Roman"/>
                <w:sz w:val="24"/>
                <w:szCs w:val="24"/>
              </w:rPr>
            </w:pPr>
            <w:r w:rsidRPr="00347ECC">
              <w:rPr>
                <w:rFonts w:ascii="Times New Roman" w:eastAsia="Calibri" w:hAnsi="Times New Roman" w:cs="Times New Roman"/>
                <w:sz w:val="24"/>
                <w:szCs w:val="24"/>
              </w:rPr>
              <w:t>«Шахеразада»</w:t>
            </w:r>
          </w:p>
        </w:tc>
      </w:tr>
      <w:tr w:rsidR="00347ECC" w:rsidRPr="00347ECC" w:rsidTr="00347ECC">
        <w:tc>
          <w:tcPr>
            <w:tcW w:w="392"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after="0"/>
              <w:jc w:val="both"/>
              <w:rPr>
                <w:rFonts w:ascii="Times New Roman" w:eastAsia="Calibri" w:hAnsi="Times New Roman" w:cs="Times New Roman"/>
                <w:sz w:val="24"/>
                <w:szCs w:val="24"/>
              </w:rPr>
            </w:pPr>
            <w:r w:rsidRPr="00347ECC">
              <w:rPr>
                <w:rFonts w:ascii="Times New Roman" w:eastAsia="Calibri" w:hAnsi="Times New Roman" w:cs="Times New Roman"/>
                <w:sz w:val="24"/>
                <w:szCs w:val="24"/>
              </w:rPr>
              <w:t>4</w:t>
            </w:r>
          </w:p>
        </w:tc>
        <w:tc>
          <w:tcPr>
            <w:tcW w:w="4393"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after="0"/>
              <w:jc w:val="both"/>
              <w:rPr>
                <w:rFonts w:ascii="Times New Roman" w:eastAsia="Calibri" w:hAnsi="Times New Roman" w:cs="Times New Roman"/>
                <w:sz w:val="24"/>
                <w:szCs w:val="24"/>
              </w:rPr>
            </w:pPr>
            <w:r w:rsidRPr="00347ECC">
              <w:rPr>
                <w:rFonts w:ascii="Times New Roman" w:eastAsia="Calibri" w:hAnsi="Times New Roman" w:cs="Times New Roman"/>
                <w:sz w:val="24"/>
                <w:szCs w:val="24"/>
              </w:rPr>
              <w:t xml:space="preserve">П.И. Чайковский </w:t>
            </w:r>
          </w:p>
        </w:tc>
        <w:tc>
          <w:tcPr>
            <w:tcW w:w="710"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after="0"/>
              <w:jc w:val="both"/>
              <w:rPr>
                <w:rFonts w:ascii="Times New Roman" w:eastAsia="Calibri" w:hAnsi="Times New Roman" w:cs="Times New Roman"/>
                <w:sz w:val="24"/>
                <w:szCs w:val="24"/>
              </w:rPr>
            </w:pPr>
            <w:r w:rsidRPr="00347ECC">
              <w:rPr>
                <w:rFonts w:ascii="Times New Roman" w:eastAsia="Calibri" w:hAnsi="Times New Roman" w:cs="Times New Roman"/>
                <w:sz w:val="24"/>
                <w:szCs w:val="24"/>
                <w:lang w:val="en-US"/>
              </w:rPr>
              <w:t>D</w:t>
            </w:r>
          </w:p>
        </w:tc>
        <w:tc>
          <w:tcPr>
            <w:tcW w:w="4076"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after="0"/>
              <w:jc w:val="both"/>
              <w:rPr>
                <w:rFonts w:ascii="Times New Roman" w:eastAsia="Calibri" w:hAnsi="Times New Roman" w:cs="Times New Roman"/>
                <w:sz w:val="24"/>
                <w:szCs w:val="24"/>
              </w:rPr>
            </w:pPr>
            <w:r w:rsidRPr="00347ECC">
              <w:rPr>
                <w:rFonts w:ascii="Times New Roman" w:eastAsia="Calibri" w:hAnsi="Times New Roman" w:cs="Times New Roman"/>
                <w:sz w:val="24"/>
                <w:szCs w:val="24"/>
              </w:rPr>
              <w:t>«Александр Невский»</w:t>
            </w:r>
          </w:p>
        </w:tc>
      </w:tr>
      <w:tr w:rsidR="00347ECC" w:rsidRPr="00347ECC" w:rsidTr="00347ECC">
        <w:tc>
          <w:tcPr>
            <w:tcW w:w="392"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after="0"/>
              <w:jc w:val="both"/>
              <w:rPr>
                <w:rFonts w:ascii="Times New Roman" w:eastAsia="Calibri" w:hAnsi="Times New Roman" w:cs="Times New Roman"/>
                <w:sz w:val="24"/>
                <w:szCs w:val="24"/>
              </w:rPr>
            </w:pPr>
            <w:r w:rsidRPr="00347ECC">
              <w:rPr>
                <w:rFonts w:ascii="Times New Roman" w:eastAsia="Calibri" w:hAnsi="Times New Roman" w:cs="Times New Roman"/>
                <w:sz w:val="24"/>
                <w:szCs w:val="24"/>
              </w:rPr>
              <w:t>5</w:t>
            </w:r>
          </w:p>
        </w:tc>
        <w:tc>
          <w:tcPr>
            <w:tcW w:w="4393"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after="0"/>
              <w:jc w:val="both"/>
              <w:rPr>
                <w:rFonts w:ascii="Times New Roman" w:eastAsia="Calibri" w:hAnsi="Times New Roman" w:cs="Times New Roman"/>
                <w:sz w:val="24"/>
                <w:szCs w:val="24"/>
              </w:rPr>
            </w:pPr>
            <w:r w:rsidRPr="00347ECC">
              <w:rPr>
                <w:rFonts w:ascii="Times New Roman" w:eastAsia="Calibri" w:hAnsi="Times New Roman" w:cs="Times New Roman"/>
                <w:sz w:val="24"/>
                <w:szCs w:val="24"/>
              </w:rPr>
              <w:t>С.С. Прокофьев</w:t>
            </w:r>
          </w:p>
        </w:tc>
        <w:tc>
          <w:tcPr>
            <w:tcW w:w="710"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after="0"/>
              <w:jc w:val="both"/>
              <w:rPr>
                <w:rFonts w:ascii="Times New Roman" w:eastAsia="Calibri" w:hAnsi="Times New Roman" w:cs="Times New Roman"/>
                <w:sz w:val="24"/>
                <w:szCs w:val="24"/>
              </w:rPr>
            </w:pPr>
            <w:r w:rsidRPr="00347ECC">
              <w:rPr>
                <w:rFonts w:ascii="Times New Roman" w:eastAsia="Calibri" w:hAnsi="Times New Roman" w:cs="Times New Roman"/>
                <w:sz w:val="24"/>
                <w:szCs w:val="24"/>
              </w:rPr>
              <w:t>Е</w:t>
            </w:r>
          </w:p>
        </w:tc>
        <w:tc>
          <w:tcPr>
            <w:tcW w:w="4076"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after="0"/>
              <w:jc w:val="both"/>
              <w:rPr>
                <w:rFonts w:ascii="Times New Roman" w:eastAsia="Calibri" w:hAnsi="Times New Roman" w:cs="Times New Roman"/>
                <w:sz w:val="24"/>
                <w:szCs w:val="24"/>
              </w:rPr>
            </w:pPr>
            <w:r w:rsidRPr="00347ECC">
              <w:rPr>
                <w:rFonts w:ascii="Times New Roman" w:eastAsia="Calibri" w:hAnsi="Times New Roman" w:cs="Times New Roman"/>
                <w:sz w:val="24"/>
                <w:szCs w:val="24"/>
              </w:rPr>
              <w:t>«Снег идёт»</w:t>
            </w:r>
          </w:p>
        </w:tc>
      </w:tr>
    </w:tbl>
    <w:p w:rsidR="00347ECC" w:rsidRPr="00347ECC" w:rsidRDefault="00347ECC" w:rsidP="00347ECC">
      <w:pPr>
        <w:spacing w:after="0"/>
        <w:ind w:left="1069"/>
        <w:contextualSpacing/>
        <w:rPr>
          <w:rFonts w:ascii="Times New Roman" w:hAnsi="Times New Roman" w:cs="Times New Roman"/>
          <w:sz w:val="24"/>
          <w:szCs w:val="24"/>
          <w:lang w:eastAsia="ru-RU"/>
        </w:rPr>
      </w:pPr>
    </w:p>
    <w:p w:rsidR="00347ECC" w:rsidRPr="00347ECC" w:rsidRDefault="00347ECC" w:rsidP="00347ECC">
      <w:pPr>
        <w:numPr>
          <w:ilvl w:val="0"/>
          <w:numId w:val="26"/>
        </w:numPr>
        <w:spacing w:after="0" w:line="240" w:lineRule="auto"/>
        <w:contextualSpacing/>
        <w:jc w:val="both"/>
        <w:rPr>
          <w:rFonts w:ascii="Times New Roman" w:eastAsia="Calibri" w:hAnsi="Times New Roman" w:cs="Times New Roman"/>
          <w:b/>
          <w:sz w:val="24"/>
          <w:szCs w:val="24"/>
        </w:rPr>
      </w:pPr>
      <w:r w:rsidRPr="00347ECC">
        <w:rPr>
          <w:rFonts w:ascii="Times New Roman" w:eastAsia="Calibri" w:hAnsi="Times New Roman" w:cs="Times New Roman"/>
          <w:b/>
          <w:sz w:val="24"/>
          <w:szCs w:val="24"/>
        </w:rPr>
        <w:t>Дано 9 терминов: соната, бас, скрипка, виолончель, тенор, сопрано, симфония, концерт, альт.</w:t>
      </w:r>
    </w:p>
    <w:p w:rsidR="00347ECC" w:rsidRPr="00347ECC" w:rsidRDefault="00347ECC" w:rsidP="00347ECC">
      <w:pPr>
        <w:spacing w:after="0"/>
        <w:rPr>
          <w:rFonts w:ascii="Times New Roman" w:eastAsia="Calibri" w:hAnsi="Times New Roman" w:cs="Times New Roman"/>
          <w:b/>
          <w:sz w:val="24"/>
          <w:szCs w:val="24"/>
        </w:rPr>
      </w:pPr>
      <w:r w:rsidRPr="00347ECC">
        <w:rPr>
          <w:rFonts w:ascii="Times New Roman" w:eastAsia="Calibri" w:hAnsi="Times New Roman" w:cs="Times New Roman"/>
          <w:b/>
          <w:sz w:val="24"/>
          <w:szCs w:val="24"/>
        </w:rPr>
        <w:t xml:space="preserve">  Разделите и объедините термины в 3 группы.</w:t>
      </w:r>
    </w:p>
    <w:p w:rsidR="00347ECC" w:rsidRPr="00347ECC" w:rsidRDefault="00347ECC" w:rsidP="00347ECC">
      <w:pPr>
        <w:spacing w:after="0"/>
        <w:ind w:left="76"/>
        <w:contextualSpacing/>
        <w:rPr>
          <w:rFonts w:ascii="Times New Roman" w:eastAsia="Calibri" w:hAnsi="Times New Roman" w:cs="Times New Roman"/>
          <w:sz w:val="24"/>
          <w:szCs w:val="24"/>
        </w:rPr>
      </w:pPr>
      <w:r w:rsidRPr="00347ECC">
        <w:rPr>
          <w:rFonts w:ascii="Times New Roman" w:eastAsia="Calibri" w:hAnsi="Times New Roman" w:cs="Times New Roman"/>
          <w:b/>
          <w:sz w:val="24"/>
          <w:szCs w:val="24"/>
        </w:rPr>
        <w:t>Дайте название каждой группе</w:t>
      </w:r>
      <w:r w:rsidRPr="00347ECC">
        <w:rPr>
          <w:rFonts w:ascii="Times New Roman" w:eastAsia="Calibri" w:hAnsi="Times New Roman" w:cs="Times New Roman"/>
          <w:sz w:val="24"/>
          <w:szCs w:val="24"/>
        </w:rPr>
        <w:t>.</w:t>
      </w:r>
    </w:p>
    <w:p w:rsidR="00347ECC" w:rsidRPr="00347ECC" w:rsidRDefault="00347ECC" w:rsidP="00347ECC">
      <w:pPr>
        <w:spacing w:after="0"/>
        <w:ind w:left="1069"/>
        <w:contextualSpacing/>
        <w:rPr>
          <w:rFonts w:ascii="Times New Roman" w:eastAsia="Calibri" w:hAnsi="Times New Roman" w:cs="Times New Roman"/>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5185"/>
        <w:gridCol w:w="3881"/>
      </w:tblGrid>
      <w:tr w:rsidR="00347ECC" w:rsidRPr="00347ECC" w:rsidTr="00347ECC">
        <w:tc>
          <w:tcPr>
            <w:tcW w:w="392"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after="0"/>
              <w:contextualSpacing/>
              <w:rPr>
                <w:rFonts w:ascii="Times New Roman" w:eastAsia="Calibri" w:hAnsi="Times New Roman" w:cs="Times New Roman"/>
                <w:sz w:val="24"/>
                <w:szCs w:val="24"/>
              </w:rPr>
            </w:pPr>
            <w:r w:rsidRPr="00347ECC">
              <w:rPr>
                <w:rFonts w:ascii="Times New Roman" w:eastAsia="Calibri" w:hAnsi="Times New Roman" w:cs="Times New Roman"/>
                <w:sz w:val="24"/>
                <w:szCs w:val="24"/>
              </w:rPr>
              <w:t>п/н</w:t>
            </w:r>
          </w:p>
        </w:tc>
        <w:tc>
          <w:tcPr>
            <w:tcW w:w="5275"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after="0"/>
              <w:contextualSpacing/>
              <w:jc w:val="center"/>
              <w:rPr>
                <w:rFonts w:ascii="Times New Roman" w:eastAsia="Calibri" w:hAnsi="Times New Roman" w:cs="Times New Roman"/>
                <w:sz w:val="24"/>
                <w:szCs w:val="24"/>
              </w:rPr>
            </w:pPr>
            <w:r w:rsidRPr="00347ECC">
              <w:rPr>
                <w:rFonts w:ascii="Times New Roman" w:eastAsia="Calibri" w:hAnsi="Times New Roman" w:cs="Times New Roman"/>
                <w:sz w:val="24"/>
                <w:szCs w:val="24"/>
              </w:rPr>
              <w:t>Состав группы</w:t>
            </w:r>
          </w:p>
        </w:tc>
        <w:tc>
          <w:tcPr>
            <w:tcW w:w="3939"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after="0"/>
              <w:contextualSpacing/>
              <w:jc w:val="center"/>
              <w:rPr>
                <w:rFonts w:ascii="Times New Roman" w:eastAsia="Calibri" w:hAnsi="Times New Roman" w:cs="Times New Roman"/>
                <w:sz w:val="24"/>
                <w:szCs w:val="24"/>
              </w:rPr>
            </w:pPr>
            <w:r w:rsidRPr="00347ECC">
              <w:rPr>
                <w:rFonts w:ascii="Times New Roman" w:eastAsia="Calibri" w:hAnsi="Times New Roman" w:cs="Times New Roman"/>
                <w:sz w:val="24"/>
                <w:szCs w:val="24"/>
              </w:rPr>
              <w:t>Название группы</w:t>
            </w:r>
          </w:p>
        </w:tc>
      </w:tr>
      <w:tr w:rsidR="00347ECC" w:rsidRPr="00347ECC" w:rsidTr="00347ECC">
        <w:tc>
          <w:tcPr>
            <w:tcW w:w="392" w:type="dxa"/>
            <w:tcBorders>
              <w:top w:val="single" w:sz="4" w:space="0" w:color="auto"/>
              <w:left w:val="single" w:sz="4" w:space="0" w:color="auto"/>
              <w:bottom w:val="single" w:sz="4" w:space="0" w:color="auto"/>
              <w:right w:val="single" w:sz="4" w:space="0" w:color="auto"/>
            </w:tcBorders>
          </w:tcPr>
          <w:p w:rsidR="00347ECC" w:rsidRPr="00347ECC" w:rsidRDefault="00347ECC" w:rsidP="00347ECC">
            <w:pPr>
              <w:spacing w:after="0"/>
              <w:contextualSpacing/>
              <w:rPr>
                <w:rFonts w:ascii="Times New Roman" w:eastAsia="Calibri" w:hAnsi="Times New Roman" w:cs="Times New Roman"/>
                <w:sz w:val="24"/>
                <w:szCs w:val="24"/>
              </w:rPr>
            </w:pPr>
          </w:p>
        </w:tc>
        <w:tc>
          <w:tcPr>
            <w:tcW w:w="5275" w:type="dxa"/>
            <w:tcBorders>
              <w:top w:val="single" w:sz="4" w:space="0" w:color="auto"/>
              <w:left w:val="single" w:sz="4" w:space="0" w:color="auto"/>
              <w:bottom w:val="single" w:sz="4" w:space="0" w:color="auto"/>
              <w:right w:val="single" w:sz="4" w:space="0" w:color="auto"/>
            </w:tcBorders>
          </w:tcPr>
          <w:p w:rsidR="00347ECC" w:rsidRPr="00347ECC" w:rsidRDefault="00347ECC" w:rsidP="00347ECC">
            <w:pPr>
              <w:spacing w:after="0"/>
              <w:contextualSpacing/>
              <w:rPr>
                <w:rFonts w:ascii="Times New Roman" w:eastAsia="Calibri" w:hAnsi="Times New Roman" w:cs="Times New Roman"/>
                <w:sz w:val="24"/>
                <w:szCs w:val="24"/>
              </w:rPr>
            </w:pPr>
          </w:p>
        </w:tc>
        <w:tc>
          <w:tcPr>
            <w:tcW w:w="3939" w:type="dxa"/>
            <w:tcBorders>
              <w:top w:val="single" w:sz="4" w:space="0" w:color="auto"/>
              <w:left w:val="single" w:sz="4" w:space="0" w:color="auto"/>
              <w:bottom w:val="single" w:sz="4" w:space="0" w:color="auto"/>
              <w:right w:val="single" w:sz="4" w:space="0" w:color="auto"/>
            </w:tcBorders>
          </w:tcPr>
          <w:p w:rsidR="00347ECC" w:rsidRPr="00347ECC" w:rsidRDefault="00347ECC" w:rsidP="00347ECC">
            <w:pPr>
              <w:spacing w:after="0"/>
              <w:contextualSpacing/>
              <w:rPr>
                <w:rFonts w:ascii="Times New Roman" w:eastAsia="Calibri" w:hAnsi="Times New Roman" w:cs="Times New Roman"/>
                <w:sz w:val="24"/>
                <w:szCs w:val="24"/>
              </w:rPr>
            </w:pPr>
          </w:p>
        </w:tc>
      </w:tr>
      <w:tr w:rsidR="00347ECC" w:rsidRPr="00347ECC" w:rsidTr="00347ECC">
        <w:tc>
          <w:tcPr>
            <w:tcW w:w="392" w:type="dxa"/>
            <w:tcBorders>
              <w:top w:val="single" w:sz="4" w:space="0" w:color="auto"/>
              <w:left w:val="single" w:sz="4" w:space="0" w:color="auto"/>
              <w:bottom w:val="single" w:sz="4" w:space="0" w:color="auto"/>
              <w:right w:val="single" w:sz="4" w:space="0" w:color="auto"/>
            </w:tcBorders>
          </w:tcPr>
          <w:p w:rsidR="00347ECC" w:rsidRPr="00347ECC" w:rsidRDefault="00347ECC" w:rsidP="00347ECC">
            <w:pPr>
              <w:spacing w:after="0"/>
              <w:contextualSpacing/>
              <w:rPr>
                <w:rFonts w:ascii="Times New Roman" w:eastAsia="Calibri" w:hAnsi="Times New Roman" w:cs="Times New Roman"/>
                <w:sz w:val="24"/>
                <w:szCs w:val="24"/>
              </w:rPr>
            </w:pPr>
          </w:p>
        </w:tc>
        <w:tc>
          <w:tcPr>
            <w:tcW w:w="5275" w:type="dxa"/>
            <w:tcBorders>
              <w:top w:val="single" w:sz="4" w:space="0" w:color="auto"/>
              <w:left w:val="single" w:sz="4" w:space="0" w:color="auto"/>
              <w:bottom w:val="single" w:sz="4" w:space="0" w:color="auto"/>
              <w:right w:val="single" w:sz="4" w:space="0" w:color="auto"/>
            </w:tcBorders>
          </w:tcPr>
          <w:p w:rsidR="00347ECC" w:rsidRPr="00347ECC" w:rsidRDefault="00347ECC" w:rsidP="00347ECC">
            <w:pPr>
              <w:spacing w:after="0"/>
              <w:contextualSpacing/>
              <w:rPr>
                <w:rFonts w:ascii="Times New Roman" w:eastAsia="Calibri" w:hAnsi="Times New Roman" w:cs="Times New Roman"/>
                <w:sz w:val="24"/>
                <w:szCs w:val="24"/>
              </w:rPr>
            </w:pPr>
          </w:p>
        </w:tc>
        <w:tc>
          <w:tcPr>
            <w:tcW w:w="3939" w:type="dxa"/>
            <w:tcBorders>
              <w:top w:val="single" w:sz="4" w:space="0" w:color="auto"/>
              <w:left w:val="single" w:sz="4" w:space="0" w:color="auto"/>
              <w:bottom w:val="single" w:sz="4" w:space="0" w:color="auto"/>
              <w:right w:val="single" w:sz="4" w:space="0" w:color="auto"/>
            </w:tcBorders>
          </w:tcPr>
          <w:p w:rsidR="00347ECC" w:rsidRPr="00347ECC" w:rsidRDefault="00347ECC" w:rsidP="00347ECC">
            <w:pPr>
              <w:spacing w:after="0"/>
              <w:contextualSpacing/>
              <w:rPr>
                <w:rFonts w:ascii="Times New Roman" w:eastAsia="Calibri" w:hAnsi="Times New Roman" w:cs="Times New Roman"/>
                <w:sz w:val="24"/>
                <w:szCs w:val="24"/>
              </w:rPr>
            </w:pPr>
          </w:p>
        </w:tc>
      </w:tr>
      <w:tr w:rsidR="00347ECC" w:rsidRPr="00347ECC" w:rsidTr="00347ECC">
        <w:tc>
          <w:tcPr>
            <w:tcW w:w="392" w:type="dxa"/>
            <w:tcBorders>
              <w:top w:val="single" w:sz="4" w:space="0" w:color="auto"/>
              <w:left w:val="single" w:sz="4" w:space="0" w:color="auto"/>
              <w:bottom w:val="single" w:sz="4" w:space="0" w:color="auto"/>
              <w:right w:val="single" w:sz="4" w:space="0" w:color="auto"/>
            </w:tcBorders>
          </w:tcPr>
          <w:p w:rsidR="00347ECC" w:rsidRPr="00347ECC" w:rsidRDefault="00347ECC" w:rsidP="00347ECC">
            <w:pPr>
              <w:spacing w:after="0"/>
              <w:contextualSpacing/>
              <w:rPr>
                <w:rFonts w:ascii="Times New Roman" w:eastAsia="Calibri" w:hAnsi="Times New Roman" w:cs="Times New Roman"/>
                <w:sz w:val="24"/>
                <w:szCs w:val="24"/>
              </w:rPr>
            </w:pPr>
          </w:p>
        </w:tc>
        <w:tc>
          <w:tcPr>
            <w:tcW w:w="5275" w:type="dxa"/>
            <w:tcBorders>
              <w:top w:val="single" w:sz="4" w:space="0" w:color="auto"/>
              <w:left w:val="single" w:sz="4" w:space="0" w:color="auto"/>
              <w:bottom w:val="single" w:sz="4" w:space="0" w:color="auto"/>
              <w:right w:val="single" w:sz="4" w:space="0" w:color="auto"/>
            </w:tcBorders>
          </w:tcPr>
          <w:p w:rsidR="00347ECC" w:rsidRPr="00347ECC" w:rsidRDefault="00347ECC" w:rsidP="00347ECC">
            <w:pPr>
              <w:spacing w:after="0"/>
              <w:contextualSpacing/>
              <w:rPr>
                <w:rFonts w:ascii="Times New Roman" w:eastAsia="Calibri" w:hAnsi="Times New Roman" w:cs="Times New Roman"/>
                <w:sz w:val="24"/>
                <w:szCs w:val="24"/>
              </w:rPr>
            </w:pPr>
          </w:p>
        </w:tc>
        <w:tc>
          <w:tcPr>
            <w:tcW w:w="3939" w:type="dxa"/>
            <w:tcBorders>
              <w:top w:val="single" w:sz="4" w:space="0" w:color="auto"/>
              <w:left w:val="single" w:sz="4" w:space="0" w:color="auto"/>
              <w:bottom w:val="single" w:sz="4" w:space="0" w:color="auto"/>
              <w:right w:val="single" w:sz="4" w:space="0" w:color="auto"/>
            </w:tcBorders>
          </w:tcPr>
          <w:p w:rsidR="00347ECC" w:rsidRPr="00347ECC" w:rsidRDefault="00347ECC" w:rsidP="00347ECC">
            <w:pPr>
              <w:spacing w:after="0"/>
              <w:contextualSpacing/>
              <w:rPr>
                <w:rFonts w:ascii="Times New Roman" w:eastAsia="Calibri" w:hAnsi="Times New Roman" w:cs="Times New Roman"/>
                <w:sz w:val="24"/>
                <w:szCs w:val="24"/>
              </w:rPr>
            </w:pPr>
          </w:p>
        </w:tc>
      </w:tr>
    </w:tbl>
    <w:p w:rsidR="00347ECC" w:rsidRPr="00347ECC" w:rsidRDefault="00347ECC" w:rsidP="00347ECC">
      <w:pPr>
        <w:spacing w:after="0" w:line="276" w:lineRule="auto"/>
        <w:jc w:val="both"/>
        <w:rPr>
          <w:rFonts w:ascii="Times New Roman" w:eastAsia="Calibri" w:hAnsi="Times New Roman" w:cs="Times New Roman"/>
          <w:b/>
          <w:sz w:val="24"/>
          <w:szCs w:val="24"/>
        </w:rPr>
      </w:pPr>
    </w:p>
    <w:p w:rsidR="00347ECC" w:rsidRPr="00347ECC" w:rsidRDefault="00347ECC" w:rsidP="00347ECC">
      <w:pPr>
        <w:numPr>
          <w:ilvl w:val="0"/>
          <w:numId w:val="26"/>
        </w:numPr>
        <w:spacing w:after="0" w:line="276" w:lineRule="auto"/>
        <w:contextualSpacing/>
        <w:jc w:val="both"/>
        <w:rPr>
          <w:rFonts w:ascii="Times New Roman" w:eastAsia="Calibri" w:hAnsi="Times New Roman" w:cs="Times New Roman"/>
          <w:b/>
          <w:sz w:val="24"/>
          <w:szCs w:val="24"/>
        </w:rPr>
      </w:pPr>
      <w:r w:rsidRPr="00347ECC">
        <w:rPr>
          <w:rFonts w:ascii="Times New Roman" w:eastAsia="Calibri" w:hAnsi="Times New Roman" w:cs="Times New Roman"/>
          <w:b/>
          <w:sz w:val="24"/>
          <w:szCs w:val="24"/>
        </w:rPr>
        <w:t>Напиши Фамилию Имя Отчество композитора.</w:t>
      </w:r>
    </w:p>
    <w:p w:rsidR="00347ECC" w:rsidRPr="00347ECC" w:rsidRDefault="00347ECC" w:rsidP="00347ECC">
      <w:pPr>
        <w:spacing w:after="0" w:line="276" w:lineRule="auto"/>
        <w:ind w:left="76"/>
        <w:contextualSpacing/>
        <w:jc w:val="both"/>
        <w:rPr>
          <w:rFonts w:ascii="Times New Roman" w:eastAsia="Calibri" w:hAnsi="Times New Roman" w:cs="Times New Roman"/>
          <w:b/>
          <w:sz w:val="24"/>
          <w:szCs w:val="24"/>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1"/>
        <w:gridCol w:w="1561"/>
        <w:gridCol w:w="1702"/>
        <w:gridCol w:w="1702"/>
        <w:gridCol w:w="1702"/>
        <w:gridCol w:w="1702"/>
      </w:tblGrid>
      <w:tr w:rsidR="00347ECC" w:rsidRPr="00347ECC" w:rsidTr="00347ECC">
        <w:tc>
          <w:tcPr>
            <w:tcW w:w="1560"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before="100" w:beforeAutospacing="1" w:after="0"/>
              <w:jc w:val="both"/>
              <w:rPr>
                <w:rFonts w:ascii="Times New Roman" w:eastAsia="Calibri" w:hAnsi="Times New Roman" w:cs="Times New Roman"/>
                <w:i/>
                <w:sz w:val="24"/>
                <w:szCs w:val="24"/>
                <w:lang w:eastAsia="ru-RU"/>
              </w:rPr>
            </w:pPr>
            <w:r w:rsidRPr="00347ECC">
              <w:rPr>
                <w:rFonts w:ascii="Times New Roman" w:eastAsia="Calibri" w:hAnsi="Times New Roman" w:cs="Times New Roman"/>
                <w:noProof/>
                <w:sz w:val="24"/>
                <w:szCs w:val="24"/>
                <w:lang w:eastAsia="ru-RU"/>
              </w:rPr>
              <w:drawing>
                <wp:inline distT="0" distB="0" distL="0" distR="0">
                  <wp:extent cx="895350" cy="1123950"/>
                  <wp:effectExtent l="0" t="0" r="0" b="0"/>
                  <wp:docPr id="9" name="Рисунок 9" descr="http://classica.at.ua/Glink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http://classica.at.ua/Glinka.gif"/>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95350" cy="1123950"/>
                          </a:xfrm>
                          <a:prstGeom prst="rect">
                            <a:avLst/>
                          </a:prstGeom>
                          <a:noFill/>
                          <a:ln>
                            <a:noFill/>
                          </a:ln>
                        </pic:spPr>
                      </pic:pic>
                    </a:graphicData>
                  </a:graphic>
                </wp:inline>
              </w:drawing>
            </w:r>
          </w:p>
        </w:tc>
        <w:tc>
          <w:tcPr>
            <w:tcW w:w="1560"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before="100" w:beforeAutospacing="1" w:after="0"/>
              <w:jc w:val="center"/>
              <w:rPr>
                <w:rFonts w:ascii="Times New Roman" w:eastAsia="Calibri" w:hAnsi="Times New Roman" w:cs="Times New Roman"/>
                <w:i/>
                <w:sz w:val="24"/>
                <w:szCs w:val="24"/>
                <w:lang w:eastAsia="ru-RU"/>
              </w:rPr>
            </w:pPr>
            <w:r w:rsidRPr="00347ECC">
              <w:rPr>
                <w:rFonts w:ascii="Times New Roman" w:eastAsia="Calibri" w:hAnsi="Times New Roman" w:cs="Times New Roman"/>
                <w:noProof/>
                <w:sz w:val="24"/>
                <w:szCs w:val="24"/>
                <w:lang w:eastAsia="ru-RU"/>
              </w:rPr>
              <w:drawing>
                <wp:inline distT="0" distB="0" distL="0" distR="0">
                  <wp:extent cx="981075" cy="1209675"/>
                  <wp:effectExtent l="0" t="0" r="9525" b="9525"/>
                  <wp:docPr id="8" name="Рисунок 8" descr="http://uniq-melody.ru/uploads/images/p/_/i/p_i_chajkovskij.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http://uniq-melody.ru/uploads/images/p/_/i/p_i_chajkovskij.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flipH="1">
                            <a:off x="0" y="0"/>
                            <a:ext cx="981075" cy="120967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before="100" w:beforeAutospacing="1" w:after="0"/>
              <w:jc w:val="center"/>
              <w:rPr>
                <w:rFonts w:ascii="Times New Roman" w:eastAsia="Calibri" w:hAnsi="Times New Roman" w:cs="Times New Roman"/>
                <w:i/>
                <w:sz w:val="24"/>
                <w:szCs w:val="24"/>
                <w:lang w:eastAsia="ru-RU"/>
              </w:rPr>
            </w:pPr>
            <w:r w:rsidRPr="00347ECC">
              <w:rPr>
                <w:rFonts w:ascii="Times New Roman" w:eastAsia="Calibri" w:hAnsi="Times New Roman" w:cs="Times New Roman"/>
                <w:noProof/>
                <w:sz w:val="24"/>
                <w:szCs w:val="24"/>
                <w:lang w:eastAsia="ru-RU"/>
              </w:rPr>
              <w:drawing>
                <wp:inline distT="0" distB="0" distL="0" distR="0">
                  <wp:extent cx="990600" cy="1295400"/>
                  <wp:effectExtent l="0" t="0" r="0" b="0"/>
                  <wp:docPr id="7" name="Рисунок 7" descr="http://pochit.ru/pars_docs/refs/53/52217/52217_html_m6a8ade2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descr="http://pochit.ru/pars_docs/refs/53/52217/52217_html_m6a8ade2f.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flipH="1">
                            <a:off x="0" y="0"/>
                            <a:ext cx="990600" cy="129540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before="100" w:beforeAutospacing="1" w:after="0"/>
              <w:jc w:val="center"/>
              <w:rPr>
                <w:rFonts w:ascii="Times New Roman" w:eastAsia="Calibri" w:hAnsi="Times New Roman" w:cs="Times New Roman"/>
                <w:i/>
                <w:sz w:val="24"/>
                <w:szCs w:val="24"/>
                <w:lang w:eastAsia="ru-RU"/>
              </w:rPr>
            </w:pPr>
            <w:r w:rsidRPr="00347ECC">
              <w:rPr>
                <w:rFonts w:ascii="Times New Roman" w:eastAsia="Calibri" w:hAnsi="Times New Roman" w:cs="Times New Roman"/>
                <w:noProof/>
                <w:sz w:val="24"/>
                <w:szCs w:val="24"/>
                <w:lang w:eastAsia="ru-RU"/>
              </w:rPr>
              <w:drawing>
                <wp:inline distT="0" distB="0" distL="0" distR="0">
                  <wp:extent cx="847725" cy="1219200"/>
                  <wp:effectExtent l="0" t="0" r="9525" b="0"/>
                  <wp:docPr id="6" name="Рисунок 6" descr="http://www.litsa.com.ua/i/old/2011/4/28/v-dnepropetrovske-vspomnili-shope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descr="http://www.litsa.com.ua/i/old/2011/4/28/v-dnepropetrovske-vspomnili-shopena.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47725" cy="121920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before="100" w:beforeAutospacing="1" w:after="0"/>
              <w:jc w:val="center"/>
              <w:rPr>
                <w:rFonts w:ascii="Times New Roman" w:eastAsia="Calibri" w:hAnsi="Times New Roman" w:cs="Times New Roman"/>
                <w:i/>
                <w:sz w:val="24"/>
                <w:szCs w:val="24"/>
                <w:lang w:eastAsia="ru-RU"/>
              </w:rPr>
            </w:pPr>
            <w:r w:rsidRPr="00347ECC">
              <w:rPr>
                <w:rFonts w:ascii="Times New Roman" w:eastAsia="Calibri" w:hAnsi="Times New Roman" w:cs="Times New Roman"/>
                <w:noProof/>
                <w:sz w:val="24"/>
                <w:szCs w:val="24"/>
                <w:lang w:eastAsia="ru-RU"/>
              </w:rPr>
              <w:drawing>
                <wp:inline distT="0" distB="0" distL="0" distR="0">
                  <wp:extent cx="895350" cy="1152525"/>
                  <wp:effectExtent l="0" t="0" r="0" b="9525"/>
                  <wp:docPr id="5" name="Рисунок 5" descr="http://media-2.web.britannica.com/eb-media/40/154340-050-3C5A71C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descr="http://media-2.web.britannica.com/eb-media/40/154340-050-3C5A71CD.jp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95350" cy="115252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before="100" w:beforeAutospacing="1" w:after="0"/>
              <w:jc w:val="center"/>
              <w:rPr>
                <w:rFonts w:ascii="Times New Roman" w:eastAsia="Calibri" w:hAnsi="Times New Roman" w:cs="Times New Roman"/>
                <w:i/>
                <w:sz w:val="24"/>
                <w:szCs w:val="24"/>
                <w:lang w:eastAsia="ru-RU"/>
              </w:rPr>
            </w:pPr>
            <w:r w:rsidRPr="00347ECC">
              <w:rPr>
                <w:rFonts w:ascii="Times New Roman" w:eastAsia="Calibri" w:hAnsi="Times New Roman" w:cs="Times New Roman"/>
                <w:noProof/>
                <w:sz w:val="24"/>
                <w:szCs w:val="24"/>
                <w:lang w:eastAsia="ru-RU"/>
              </w:rPr>
              <w:drawing>
                <wp:inline distT="0" distB="0" distL="0" distR="0">
                  <wp:extent cx="838200" cy="1181100"/>
                  <wp:effectExtent l="0" t="0" r="0" b="0"/>
                  <wp:docPr id="4" name="Рисунок 4" descr="http://hroniki.org/system/events/images/000/000/305/show/%D0%91%D0%BE%D1%80%D0%BE%D0%B4%D0%B8%D0%BD.jpg?1436183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descr="http://hroniki.org/system/events/images/000/000/305/show/%D0%91%D0%BE%D1%80%D0%BE%D0%B4%D0%B8%D0%BD.jpg?1436183662"/>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38200" cy="1181100"/>
                          </a:xfrm>
                          <a:prstGeom prst="rect">
                            <a:avLst/>
                          </a:prstGeom>
                          <a:noFill/>
                          <a:ln>
                            <a:noFill/>
                          </a:ln>
                        </pic:spPr>
                      </pic:pic>
                    </a:graphicData>
                  </a:graphic>
                </wp:inline>
              </w:drawing>
            </w:r>
          </w:p>
        </w:tc>
      </w:tr>
      <w:tr w:rsidR="00347ECC" w:rsidRPr="00347ECC" w:rsidTr="00347ECC">
        <w:tc>
          <w:tcPr>
            <w:tcW w:w="1560"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before="100" w:beforeAutospacing="1" w:after="0"/>
              <w:ind w:firstLine="709"/>
              <w:jc w:val="both"/>
              <w:rPr>
                <w:rFonts w:ascii="Times New Roman" w:eastAsia="Calibri" w:hAnsi="Times New Roman" w:cs="Times New Roman"/>
                <w:i/>
                <w:sz w:val="24"/>
                <w:szCs w:val="24"/>
                <w:lang w:eastAsia="ru-RU"/>
              </w:rPr>
            </w:pPr>
            <w:r w:rsidRPr="00347ECC">
              <w:rPr>
                <w:rFonts w:ascii="Times New Roman" w:eastAsia="Calibri" w:hAnsi="Times New Roman" w:cs="Times New Roman"/>
                <w:i/>
                <w:sz w:val="24"/>
                <w:szCs w:val="24"/>
                <w:lang w:eastAsia="ru-RU"/>
              </w:rPr>
              <w:t>1</w:t>
            </w:r>
          </w:p>
        </w:tc>
        <w:tc>
          <w:tcPr>
            <w:tcW w:w="1560"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before="100" w:beforeAutospacing="1" w:after="0"/>
              <w:ind w:firstLine="709"/>
              <w:jc w:val="both"/>
              <w:rPr>
                <w:rFonts w:ascii="Times New Roman" w:eastAsia="Calibri" w:hAnsi="Times New Roman" w:cs="Times New Roman"/>
                <w:i/>
                <w:sz w:val="24"/>
                <w:szCs w:val="24"/>
                <w:lang w:eastAsia="ru-RU"/>
              </w:rPr>
            </w:pPr>
            <w:r w:rsidRPr="00347ECC">
              <w:rPr>
                <w:rFonts w:ascii="Times New Roman" w:eastAsia="Calibri" w:hAnsi="Times New Roman" w:cs="Times New Roman"/>
                <w:i/>
                <w:sz w:val="24"/>
                <w:szCs w:val="24"/>
                <w:lang w:eastAsia="ru-RU"/>
              </w:rPr>
              <w:t>2</w:t>
            </w:r>
          </w:p>
        </w:tc>
        <w:tc>
          <w:tcPr>
            <w:tcW w:w="1701"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before="100" w:beforeAutospacing="1" w:after="0"/>
              <w:ind w:firstLine="709"/>
              <w:jc w:val="both"/>
              <w:rPr>
                <w:rFonts w:ascii="Times New Roman" w:eastAsia="Calibri" w:hAnsi="Times New Roman" w:cs="Times New Roman"/>
                <w:i/>
                <w:sz w:val="24"/>
                <w:szCs w:val="24"/>
                <w:lang w:eastAsia="ru-RU"/>
              </w:rPr>
            </w:pPr>
            <w:r w:rsidRPr="00347ECC">
              <w:rPr>
                <w:rFonts w:ascii="Times New Roman" w:eastAsia="Calibri" w:hAnsi="Times New Roman" w:cs="Times New Roman"/>
                <w:i/>
                <w:sz w:val="24"/>
                <w:szCs w:val="24"/>
                <w:lang w:eastAsia="ru-RU"/>
              </w:rPr>
              <w:t>3</w:t>
            </w:r>
          </w:p>
        </w:tc>
        <w:tc>
          <w:tcPr>
            <w:tcW w:w="1701"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before="100" w:beforeAutospacing="1" w:after="0"/>
              <w:ind w:firstLine="709"/>
              <w:jc w:val="both"/>
              <w:rPr>
                <w:rFonts w:ascii="Times New Roman" w:eastAsia="Calibri" w:hAnsi="Times New Roman" w:cs="Times New Roman"/>
                <w:i/>
                <w:sz w:val="24"/>
                <w:szCs w:val="24"/>
                <w:lang w:eastAsia="ru-RU"/>
              </w:rPr>
            </w:pPr>
            <w:r w:rsidRPr="00347ECC">
              <w:rPr>
                <w:rFonts w:ascii="Times New Roman" w:eastAsia="Calibri" w:hAnsi="Times New Roman" w:cs="Times New Roman"/>
                <w:i/>
                <w:sz w:val="24"/>
                <w:szCs w:val="24"/>
                <w:lang w:eastAsia="ru-RU"/>
              </w:rPr>
              <w:t>4</w:t>
            </w:r>
          </w:p>
        </w:tc>
        <w:tc>
          <w:tcPr>
            <w:tcW w:w="1701"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before="100" w:beforeAutospacing="1" w:after="0"/>
              <w:ind w:firstLine="709"/>
              <w:jc w:val="both"/>
              <w:rPr>
                <w:rFonts w:ascii="Times New Roman" w:eastAsia="Calibri" w:hAnsi="Times New Roman" w:cs="Times New Roman"/>
                <w:i/>
                <w:sz w:val="24"/>
                <w:szCs w:val="24"/>
                <w:lang w:eastAsia="ru-RU"/>
              </w:rPr>
            </w:pPr>
            <w:r w:rsidRPr="00347ECC">
              <w:rPr>
                <w:rFonts w:ascii="Times New Roman" w:eastAsia="Calibri" w:hAnsi="Times New Roman" w:cs="Times New Roman"/>
                <w:i/>
                <w:sz w:val="24"/>
                <w:szCs w:val="24"/>
                <w:lang w:eastAsia="ru-RU"/>
              </w:rPr>
              <w:t>5</w:t>
            </w:r>
          </w:p>
        </w:tc>
        <w:tc>
          <w:tcPr>
            <w:tcW w:w="1701"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before="100" w:beforeAutospacing="1" w:after="0"/>
              <w:ind w:firstLine="709"/>
              <w:jc w:val="both"/>
              <w:rPr>
                <w:rFonts w:ascii="Times New Roman" w:eastAsia="Calibri" w:hAnsi="Times New Roman" w:cs="Times New Roman"/>
                <w:i/>
                <w:sz w:val="24"/>
                <w:szCs w:val="24"/>
                <w:lang w:eastAsia="ru-RU"/>
              </w:rPr>
            </w:pPr>
            <w:r w:rsidRPr="00347ECC">
              <w:rPr>
                <w:rFonts w:ascii="Times New Roman" w:eastAsia="Calibri" w:hAnsi="Times New Roman" w:cs="Times New Roman"/>
                <w:i/>
                <w:sz w:val="24"/>
                <w:szCs w:val="24"/>
                <w:lang w:eastAsia="ru-RU"/>
              </w:rPr>
              <w:t>6</w:t>
            </w:r>
          </w:p>
        </w:tc>
      </w:tr>
    </w:tbl>
    <w:p w:rsidR="00347ECC" w:rsidRPr="00347ECC" w:rsidRDefault="00347ECC" w:rsidP="00347ECC">
      <w:pPr>
        <w:spacing w:after="0"/>
        <w:rPr>
          <w:rFonts w:ascii="Times New Roman" w:eastAsia="Times New Roman" w:hAnsi="Times New Roman" w:cs="Times New Roman"/>
          <w:sz w:val="24"/>
          <w:szCs w:val="24"/>
          <w:lang w:eastAsia="ru-RU"/>
        </w:rPr>
      </w:pPr>
    </w:p>
    <w:p w:rsidR="00347ECC" w:rsidRPr="00347ECC" w:rsidRDefault="00347ECC" w:rsidP="00347ECC">
      <w:pPr>
        <w:numPr>
          <w:ilvl w:val="0"/>
          <w:numId w:val="26"/>
        </w:numPr>
        <w:spacing w:after="0" w:line="240" w:lineRule="auto"/>
        <w:contextualSpacing/>
        <w:jc w:val="both"/>
        <w:rPr>
          <w:rFonts w:ascii="Times New Roman" w:hAnsi="Times New Roman" w:cs="Times New Roman"/>
          <w:b/>
          <w:sz w:val="24"/>
          <w:szCs w:val="24"/>
          <w:lang w:eastAsia="ru-RU"/>
        </w:rPr>
      </w:pPr>
      <w:r w:rsidRPr="00347ECC">
        <w:rPr>
          <w:rFonts w:ascii="Times New Roman" w:hAnsi="Times New Roman" w:cs="Times New Roman"/>
          <w:b/>
          <w:sz w:val="24"/>
          <w:szCs w:val="24"/>
          <w:lang w:eastAsia="ru-RU"/>
        </w:rPr>
        <w:t>Впиши соответствующие названия:</w:t>
      </w:r>
    </w:p>
    <w:p w:rsidR="00347ECC" w:rsidRPr="00347ECC" w:rsidRDefault="00347ECC" w:rsidP="00347ECC">
      <w:pPr>
        <w:spacing w:after="0"/>
        <w:ind w:left="76"/>
        <w:contextualSpacing/>
        <w:rPr>
          <w:rFonts w:ascii="Times New Roman" w:hAnsi="Times New Roman" w:cs="Times New Roman"/>
          <w:sz w:val="24"/>
          <w:szCs w:val="24"/>
          <w:lang w:eastAsia="ru-RU"/>
        </w:rPr>
      </w:pPr>
    </w:p>
    <w:tbl>
      <w:tblPr>
        <w:tblW w:w="9675" w:type="dxa"/>
        <w:tblInd w:w="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82"/>
        <w:gridCol w:w="1711"/>
        <w:gridCol w:w="1915"/>
        <w:gridCol w:w="1430"/>
        <w:gridCol w:w="1430"/>
        <w:gridCol w:w="1607"/>
      </w:tblGrid>
      <w:tr w:rsidR="00347ECC" w:rsidRPr="00347ECC" w:rsidTr="00347ECC">
        <w:trPr>
          <w:trHeight w:val="1410"/>
        </w:trPr>
        <w:tc>
          <w:tcPr>
            <w:tcW w:w="1582"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after="0"/>
              <w:rPr>
                <w:rFonts w:ascii="Times New Roman" w:eastAsia="Calibri" w:hAnsi="Times New Roman" w:cs="Times New Roman"/>
                <w:sz w:val="24"/>
                <w:szCs w:val="24"/>
                <w:lang w:eastAsia="ru-RU"/>
              </w:rPr>
            </w:pPr>
            <w:r w:rsidRPr="00347ECC">
              <w:rPr>
                <w:rFonts w:ascii="Times New Roman" w:eastAsia="Calibri" w:hAnsi="Times New Roman" w:cs="Times New Roman"/>
                <w:noProof/>
                <w:sz w:val="24"/>
                <w:szCs w:val="24"/>
                <w:lang w:eastAsia="ru-RU"/>
              </w:rPr>
              <w:drawing>
                <wp:inline distT="0" distB="0" distL="0" distR="0">
                  <wp:extent cx="800100" cy="1200150"/>
                  <wp:effectExtent l="0" t="0" r="0" b="0"/>
                  <wp:docPr id="3" name="Рисунок 3" descr="http://www.ekomissionka.kiev.ua/content/2013/20131120/u191629/images/201311/f20131120210956-skrip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 descr="http://www.ekomissionka.kiev.ua/content/2013/20131120/u191629/images/201311/f20131120210956-skripka.jp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00100" cy="1200150"/>
                          </a:xfrm>
                          <a:prstGeom prst="rect">
                            <a:avLst/>
                          </a:prstGeom>
                          <a:noFill/>
                          <a:ln>
                            <a:noFill/>
                          </a:ln>
                        </pic:spPr>
                      </pic:pic>
                    </a:graphicData>
                  </a:graphic>
                </wp:inline>
              </w:drawing>
            </w:r>
          </w:p>
        </w:tc>
        <w:tc>
          <w:tcPr>
            <w:tcW w:w="1711"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after="0"/>
              <w:rPr>
                <w:rFonts w:ascii="Times New Roman" w:eastAsia="Calibri" w:hAnsi="Times New Roman" w:cs="Times New Roman"/>
                <w:sz w:val="24"/>
                <w:szCs w:val="24"/>
                <w:lang w:eastAsia="ru-RU"/>
              </w:rPr>
            </w:pPr>
            <w:r w:rsidRPr="00347ECC">
              <w:rPr>
                <w:rFonts w:ascii="Times New Roman" w:eastAsia="Calibri" w:hAnsi="Times New Roman" w:cs="Times New Roman"/>
                <w:noProof/>
                <w:sz w:val="24"/>
                <w:szCs w:val="24"/>
                <w:lang w:eastAsia="ru-RU"/>
              </w:rPr>
              <w:drawing>
                <wp:inline distT="0" distB="0" distL="0" distR="0">
                  <wp:extent cx="1256665" cy="695325"/>
                  <wp:effectExtent l="52070" t="43180" r="52705" b="33655"/>
                  <wp:docPr id="12" name="Рисунок 12" descr="http://www.uchmet.ru/library/convert/result/455/136628/87713/87713.doc_html_m1f144bc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 descr="http://www.uchmet.ru/library/convert/result/455/136628/87713/87713.doc_html_m1f144bc9.jpg"/>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rot="-5122070">
                            <a:off x="0" y="0"/>
                            <a:ext cx="1256665" cy="695325"/>
                          </a:xfrm>
                          <a:prstGeom prst="rect">
                            <a:avLst/>
                          </a:prstGeom>
                          <a:noFill/>
                        </pic:spPr>
                      </pic:pic>
                    </a:graphicData>
                  </a:graphic>
                </wp:inline>
              </w:drawing>
            </w:r>
          </w:p>
        </w:tc>
        <w:tc>
          <w:tcPr>
            <w:tcW w:w="1914"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after="0"/>
              <w:rPr>
                <w:rFonts w:ascii="Times New Roman" w:eastAsia="Calibri" w:hAnsi="Times New Roman" w:cs="Times New Roman"/>
                <w:sz w:val="24"/>
                <w:szCs w:val="24"/>
                <w:lang w:eastAsia="ru-RU"/>
              </w:rPr>
            </w:pPr>
            <w:r w:rsidRPr="00347ECC">
              <w:rPr>
                <w:rFonts w:ascii="Times New Roman" w:eastAsia="Calibri" w:hAnsi="Times New Roman" w:cs="Times New Roman"/>
                <w:noProof/>
                <w:sz w:val="24"/>
                <w:szCs w:val="24"/>
                <w:lang w:eastAsia="ru-RU"/>
              </w:rPr>
              <w:drawing>
                <wp:inline distT="0" distB="0" distL="0" distR="0">
                  <wp:extent cx="1126490" cy="947420"/>
                  <wp:effectExtent l="222885" t="177165" r="10795" b="67945"/>
                  <wp:docPr id="11" name="Рисунок 11" descr="http://karaev.music.mos.ru/upload/medialibrary/e2d/dom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 descr="http://karaev.music.mos.ru/upload/medialibrary/e2d/domra.jp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l="548" t="18098" r="-1991" b="-34172"/>
                          <a:stretch>
                            <a:fillRect/>
                          </a:stretch>
                        </pic:blipFill>
                        <pic:spPr bwMode="auto">
                          <a:xfrm rot="-3581810">
                            <a:off x="0" y="0"/>
                            <a:ext cx="1126490" cy="947420"/>
                          </a:xfrm>
                          <a:prstGeom prst="rect">
                            <a:avLst/>
                          </a:prstGeom>
                          <a:noFill/>
                        </pic:spPr>
                      </pic:pic>
                    </a:graphicData>
                  </a:graphic>
                </wp:inline>
              </w:drawing>
            </w:r>
          </w:p>
        </w:tc>
        <w:tc>
          <w:tcPr>
            <w:tcW w:w="1429"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after="0"/>
              <w:rPr>
                <w:rFonts w:ascii="Times New Roman" w:eastAsia="Calibri" w:hAnsi="Times New Roman" w:cs="Times New Roman"/>
                <w:sz w:val="24"/>
                <w:szCs w:val="24"/>
                <w:lang w:eastAsia="ru-RU"/>
              </w:rPr>
            </w:pPr>
            <w:r w:rsidRPr="00347ECC">
              <w:rPr>
                <w:rFonts w:ascii="Times New Roman" w:eastAsia="Calibri" w:hAnsi="Times New Roman" w:cs="Times New Roman"/>
                <w:noProof/>
                <w:sz w:val="24"/>
                <w:szCs w:val="24"/>
                <w:lang w:eastAsia="ru-RU"/>
              </w:rPr>
              <w:drawing>
                <wp:inline distT="0" distB="0" distL="0" distR="0">
                  <wp:extent cx="828675" cy="1409700"/>
                  <wp:effectExtent l="0" t="0" r="9525" b="0"/>
                  <wp:docPr id="2" name="Рисунок 2" descr="http://www.artsystartsy.com/uploads/1/6/1/5/16158490/_7286318_or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8" descr="http://www.artsystartsy.com/uploads/1/6/1/5/16158490/_7286318_orig.jpg"/>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l="30467" r="10541"/>
                          <a:stretch>
                            <a:fillRect/>
                          </a:stretch>
                        </pic:blipFill>
                        <pic:spPr bwMode="auto">
                          <a:xfrm>
                            <a:off x="0" y="0"/>
                            <a:ext cx="828675" cy="1409700"/>
                          </a:xfrm>
                          <a:prstGeom prst="rect">
                            <a:avLst/>
                          </a:prstGeom>
                          <a:noFill/>
                          <a:ln>
                            <a:noFill/>
                          </a:ln>
                        </pic:spPr>
                      </pic:pic>
                    </a:graphicData>
                  </a:graphic>
                </wp:inline>
              </w:drawing>
            </w:r>
          </w:p>
        </w:tc>
        <w:tc>
          <w:tcPr>
            <w:tcW w:w="1429"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after="0"/>
              <w:rPr>
                <w:rFonts w:ascii="Times New Roman" w:eastAsia="Calibri" w:hAnsi="Times New Roman" w:cs="Times New Roman"/>
                <w:sz w:val="24"/>
                <w:szCs w:val="24"/>
                <w:lang w:eastAsia="ru-RU"/>
              </w:rPr>
            </w:pPr>
            <w:r w:rsidRPr="00347ECC">
              <w:rPr>
                <w:rFonts w:ascii="Times New Roman" w:eastAsia="Calibri" w:hAnsi="Times New Roman" w:cs="Times New Roman"/>
                <w:noProof/>
                <w:sz w:val="24"/>
                <w:szCs w:val="24"/>
                <w:lang w:eastAsia="ru-RU"/>
              </w:rPr>
              <w:drawing>
                <wp:inline distT="0" distB="0" distL="0" distR="0">
                  <wp:extent cx="790575" cy="1304925"/>
                  <wp:effectExtent l="0" t="0" r="9525" b="9525"/>
                  <wp:docPr id="1" name="Рисунок 1" descr="http://live60.ru/uploads/board/board/1297266083_guit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 descr="http://live60.ru/uploads/board/board/1297266083_guitar.jpg"/>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l="26022"/>
                          <a:stretch>
                            <a:fillRect/>
                          </a:stretch>
                        </pic:blipFill>
                        <pic:spPr bwMode="auto">
                          <a:xfrm>
                            <a:off x="0" y="0"/>
                            <a:ext cx="790575" cy="1304925"/>
                          </a:xfrm>
                          <a:prstGeom prst="rect">
                            <a:avLst/>
                          </a:prstGeom>
                          <a:noFill/>
                          <a:ln>
                            <a:noFill/>
                          </a:ln>
                        </pic:spPr>
                      </pic:pic>
                    </a:graphicData>
                  </a:graphic>
                </wp:inline>
              </w:drawing>
            </w:r>
          </w:p>
        </w:tc>
        <w:tc>
          <w:tcPr>
            <w:tcW w:w="1606"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after="0"/>
              <w:rPr>
                <w:rFonts w:ascii="Times New Roman" w:eastAsia="Calibri" w:hAnsi="Times New Roman" w:cs="Times New Roman"/>
                <w:sz w:val="24"/>
                <w:szCs w:val="24"/>
                <w:lang w:eastAsia="ru-RU"/>
              </w:rPr>
            </w:pPr>
            <w:r w:rsidRPr="00347ECC">
              <w:rPr>
                <w:rFonts w:ascii="Times New Roman" w:eastAsia="Calibri" w:hAnsi="Times New Roman" w:cs="Times New Roman"/>
                <w:noProof/>
                <w:sz w:val="24"/>
                <w:szCs w:val="24"/>
                <w:lang w:eastAsia="ru-RU"/>
              </w:rPr>
              <w:drawing>
                <wp:inline distT="0" distB="0" distL="0" distR="0">
                  <wp:extent cx="1057275" cy="835025"/>
                  <wp:effectExtent l="206375" t="136525" r="139700" b="139700"/>
                  <wp:docPr id="10" name="Рисунок 10" descr="https://musicroom101.files.wordpress.com/2013/03/lute-1daws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4" descr="https://musicroom101.files.wordpress.com/2013/03/lute-1dawsll.jpg"/>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rot="-3653614">
                            <a:off x="0" y="0"/>
                            <a:ext cx="1057275" cy="835025"/>
                          </a:xfrm>
                          <a:prstGeom prst="rect">
                            <a:avLst/>
                          </a:prstGeom>
                          <a:noFill/>
                        </pic:spPr>
                      </pic:pic>
                    </a:graphicData>
                  </a:graphic>
                </wp:inline>
              </w:drawing>
            </w:r>
          </w:p>
        </w:tc>
      </w:tr>
      <w:tr w:rsidR="00347ECC" w:rsidRPr="00347ECC" w:rsidTr="00347ECC">
        <w:tc>
          <w:tcPr>
            <w:tcW w:w="1582"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after="0"/>
              <w:jc w:val="center"/>
              <w:rPr>
                <w:rFonts w:ascii="Times New Roman" w:eastAsia="Calibri" w:hAnsi="Times New Roman" w:cs="Times New Roman"/>
                <w:sz w:val="24"/>
                <w:szCs w:val="24"/>
                <w:lang w:eastAsia="ru-RU"/>
              </w:rPr>
            </w:pPr>
            <w:r w:rsidRPr="00347ECC">
              <w:rPr>
                <w:rFonts w:ascii="Times New Roman" w:eastAsia="Calibri" w:hAnsi="Times New Roman" w:cs="Times New Roman"/>
                <w:sz w:val="24"/>
                <w:szCs w:val="24"/>
                <w:lang w:eastAsia="ru-RU"/>
              </w:rPr>
              <w:t>1</w:t>
            </w:r>
          </w:p>
        </w:tc>
        <w:tc>
          <w:tcPr>
            <w:tcW w:w="1711"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after="0"/>
              <w:jc w:val="center"/>
              <w:rPr>
                <w:rFonts w:ascii="Times New Roman" w:eastAsia="Calibri" w:hAnsi="Times New Roman" w:cs="Times New Roman"/>
                <w:sz w:val="24"/>
                <w:szCs w:val="24"/>
                <w:lang w:eastAsia="ru-RU"/>
              </w:rPr>
            </w:pPr>
            <w:r w:rsidRPr="00347ECC">
              <w:rPr>
                <w:rFonts w:ascii="Times New Roman" w:eastAsia="Calibri" w:hAnsi="Times New Roman" w:cs="Times New Roman"/>
                <w:sz w:val="24"/>
                <w:szCs w:val="24"/>
                <w:lang w:eastAsia="ru-RU"/>
              </w:rPr>
              <w:t>2</w:t>
            </w:r>
          </w:p>
        </w:tc>
        <w:tc>
          <w:tcPr>
            <w:tcW w:w="1914"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after="0"/>
              <w:jc w:val="center"/>
              <w:rPr>
                <w:rFonts w:ascii="Times New Roman" w:eastAsia="Calibri" w:hAnsi="Times New Roman" w:cs="Times New Roman"/>
                <w:sz w:val="24"/>
                <w:szCs w:val="24"/>
                <w:lang w:eastAsia="ru-RU"/>
              </w:rPr>
            </w:pPr>
            <w:r w:rsidRPr="00347ECC">
              <w:rPr>
                <w:rFonts w:ascii="Times New Roman" w:eastAsia="Calibri" w:hAnsi="Times New Roman" w:cs="Times New Roman"/>
                <w:sz w:val="24"/>
                <w:szCs w:val="24"/>
                <w:lang w:eastAsia="ru-RU"/>
              </w:rPr>
              <w:t>3</w:t>
            </w:r>
          </w:p>
        </w:tc>
        <w:tc>
          <w:tcPr>
            <w:tcW w:w="1429"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after="0"/>
              <w:jc w:val="center"/>
              <w:rPr>
                <w:rFonts w:ascii="Times New Roman" w:eastAsia="Calibri" w:hAnsi="Times New Roman" w:cs="Times New Roman"/>
                <w:sz w:val="24"/>
                <w:szCs w:val="24"/>
                <w:lang w:eastAsia="ru-RU"/>
              </w:rPr>
            </w:pPr>
            <w:r w:rsidRPr="00347ECC">
              <w:rPr>
                <w:rFonts w:ascii="Times New Roman" w:eastAsia="Calibri" w:hAnsi="Times New Roman" w:cs="Times New Roman"/>
                <w:sz w:val="24"/>
                <w:szCs w:val="24"/>
                <w:lang w:eastAsia="ru-RU"/>
              </w:rPr>
              <w:t>4</w:t>
            </w:r>
          </w:p>
        </w:tc>
        <w:tc>
          <w:tcPr>
            <w:tcW w:w="1429"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after="0"/>
              <w:jc w:val="center"/>
              <w:rPr>
                <w:rFonts w:ascii="Times New Roman" w:eastAsia="Calibri" w:hAnsi="Times New Roman" w:cs="Times New Roman"/>
                <w:sz w:val="24"/>
                <w:szCs w:val="24"/>
                <w:lang w:eastAsia="ru-RU"/>
              </w:rPr>
            </w:pPr>
            <w:r w:rsidRPr="00347ECC">
              <w:rPr>
                <w:rFonts w:ascii="Times New Roman" w:eastAsia="Calibri" w:hAnsi="Times New Roman" w:cs="Times New Roman"/>
                <w:sz w:val="24"/>
                <w:szCs w:val="24"/>
                <w:lang w:eastAsia="ru-RU"/>
              </w:rPr>
              <w:t>5</w:t>
            </w:r>
          </w:p>
        </w:tc>
        <w:tc>
          <w:tcPr>
            <w:tcW w:w="1606"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after="0"/>
              <w:jc w:val="center"/>
              <w:rPr>
                <w:rFonts w:ascii="Times New Roman" w:eastAsia="Calibri" w:hAnsi="Times New Roman" w:cs="Times New Roman"/>
                <w:sz w:val="24"/>
                <w:szCs w:val="24"/>
                <w:lang w:eastAsia="ru-RU"/>
              </w:rPr>
            </w:pPr>
            <w:r w:rsidRPr="00347ECC">
              <w:rPr>
                <w:rFonts w:ascii="Times New Roman" w:eastAsia="Calibri" w:hAnsi="Times New Roman" w:cs="Times New Roman"/>
                <w:sz w:val="24"/>
                <w:szCs w:val="24"/>
                <w:lang w:eastAsia="ru-RU"/>
              </w:rPr>
              <w:t>6</w:t>
            </w:r>
          </w:p>
        </w:tc>
      </w:tr>
    </w:tbl>
    <w:p w:rsidR="00347ECC" w:rsidRPr="00347ECC" w:rsidRDefault="00347ECC" w:rsidP="00347ECC">
      <w:pPr>
        <w:spacing w:after="0"/>
        <w:ind w:left="76"/>
        <w:contextualSpacing/>
        <w:rPr>
          <w:rFonts w:ascii="Times New Roman" w:hAnsi="Times New Roman" w:cs="Times New Roman"/>
          <w:sz w:val="24"/>
          <w:szCs w:val="24"/>
          <w:lang w:eastAsia="ru-RU"/>
        </w:rPr>
      </w:pPr>
    </w:p>
    <w:p w:rsidR="00347ECC" w:rsidRPr="00347ECC" w:rsidRDefault="00347ECC" w:rsidP="00347ECC">
      <w:pPr>
        <w:spacing w:after="0"/>
        <w:ind w:left="1069"/>
        <w:contextualSpacing/>
        <w:jc w:val="both"/>
        <w:rPr>
          <w:rFonts w:ascii="Times New Roman" w:eastAsia="Calibri" w:hAnsi="Times New Roman" w:cs="Times New Roman"/>
          <w:sz w:val="24"/>
          <w:szCs w:val="24"/>
        </w:rPr>
      </w:pPr>
      <w:r w:rsidRPr="00347ECC">
        <w:rPr>
          <w:rFonts w:ascii="Times New Roman" w:eastAsia="Calibri" w:hAnsi="Times New Roman" w:cs="Times New Roman"/>
          <w:sz w:val="24"/>
          <w:szCs w:val="24"/>
        </w:rPr>
        <w:t>Ключи</w:t>
      </w:r>
    </w:p>
    <w:p w:rsidR="00347ECC" w:rsidRPr="00347ECC" w:rsidRDefault="00347ECC" w:rsidP="00347ECC">
      <w:pPr>
        <w:spacing w:after="0"/>
        <w:ind w:left="1069"/>
        <w:contextualSpacing/>
        <w:jc w:val="both"/>
        <w:rPr>
          <w:rFonts w:ascii="Times New Roman" w:eastAsia="Calibri" w:hAnsi="Times New Roman" w:cs="Times New Roman"/>
          <w:sz w:val="24"/>
          <w:szCs w:val="24"/>
        </w:rPr>
      </w:pPr>
    </w:p>
    <w:tbl>
      <w:tblPr>
        <w:tblW w:w="7515" w:type="dxa"/>
        <w:jc w:val="center"/>
        <w:tblLayout w:type="fixed"/>
        <w:tblLook w:val="04A0"/>
      </w:tblPr>
      <w:tblGrid>
        <w:gridCol w:w="711"/>
        <w:gridCol w:w="851"/>
        <w:gridCol w:w="2481"/>
        <w:gridCol w:w="3472"/>
      </w:tblGrid>
      <w:tr w:rsidR="00347ECC" w:rsidRPr="00347ECC" w:rsidTr="00347ECC">
        <w:trPr>
          <w:cantSplit/>
          <w:trHeight w:val="1134"/>
          <w:jc w:val="center"/>
        </w:trPr>
        <w:tc>
          <w:tcPr>
            <w:tcW w:w="710" w:type="dxa"/>
            <w:tcBorders>
              <w:top w:val="single" w:sz="4" w:space="0" w:color="000000"/>
              <w:left w:val="single" w:sz="4" w:space="0" w:color="000000"/>
              <w:bottom w:val="single" w:sz="4" w:space="0" w:color="000000"/>
              <w:right w:val="nil"/>
            </w:tcBorders>
            <w:textDirection w:val="btLr"/>
            <w:hideMark/>
          </w:tcPr>
          <w:p w:rsidR="00347ECC" w:rsidRPr="00347ECC" w:rsidRDefault="00347ECC" w:rsidP="00347ECC">
            <w:pPr>
              <w:spacing w:after="0"/>
              <w:ind w:left="113" w:right="113"/>
              <w:jc w:val="center"/>
              <w:rPr>
                <w:rFonts w:ascii="Times New Roman" w:hAnsi="Times New Roman" w:cs="Times New Roman"/>
                <w:sz w:val="24"/>
                <w:szCs w:val="24"/>
                <w:lang w:eastAsia="ru-RU"/>
              </w:rPr>
            </w:pPr>
            <w:r w:rsidRPr="00347ECC">
              <w:rPr>
                <w:rFonts w:ascii="Times New Roman" w:hAnsi="Times New Roman" w:cs="Times New Roman"/>
                <w:sz w:val="24"/>
                <w:szCs w:val="24"/>
                <w:lang w:eastAsia="ru-RU"/>
              </w:rPr>
              <w:t>№</w:t>
            </w:r>
          </w:p>
          <w:p w:rsidR="00347ECC" w:rsidRPr="00347ECC" w:rsidRDefault="00347ECC" w:rsidP="00347ECC">
            <w:pPr>
              <w:spacing w:after="0"/>
              <w:ind w:left="113" w:right="113"/>
              <w:jc w:val="right"/>
              <w:rPr>
                <w:rFonts w:ascii="Times New Roman" w:hAnsi="Times New Roman" w:cs="Times New Roman"/>
                <w:sz w:val="24"/>
                <w:szCs w:val="24"/>
                <w:lang w:eastAsia="ru-RU"/>
              </w:rPr>
            </w:pPr>
            <w:r w:rsidRPr="00347ECC">
              <w:rPr>
                <w:rFonts w:ascii="Times New Roman" w:hAnsi="Times New Roman" w:cs="Times New Roman"/>
                <w:sz w:val="24"/>
                <w:szCs w:val="24"/>
                <w:lang w:eastAsia="ru-RU"/>
              </w:rPr>
              <w:t>задания</w:t>
            </w:r>
          </w:p>
        </w:tc>
        <w:tc>
          <w:tcPr>
            <w:tcW w:w="851" w:type="dxa"/>
            <w:tcBorders>
              <w:top w:val="single" w:sz="4" w:space="0" w:color="000000"/>
              <w:left w:val="single" w:sz="4" w:space="0" w:color="000000"/>
              <w:bottom w:val="single" w:sz="4" w:space="0" w:color="000000"/>
              <w:right w:val="nil"/>
            </w:tcBorders>
            <w:textDirection w:val="btLr"/>
            <w:hideMark/>
          </w:tcPr>
          <w:p w:rsidR="00347ECC" w:rsidRPr="00347ECC" w:rsidRDefault="00347ECC" w:rsidP="00347ECC">
            <w:pPr>
              <w:spacing w:after="0"/>
              <w:ind w:right="113"/>
              <w:jc w:val="center"/>
              <w:rPr>
                <w:rFonts w:ascii="Times New Roman" w:hAnsi="Times New Roman" w:cs="Times New Roman"/>
                <w:sz w:val="24"/>
                <w:szCs w:val="24"/>
                <w:lang w:eastAsia="ru-RU"/>
              </w:rPr>
            </w:pPr>
            <w:r w:rsidRPr="00347ECC">
              <w:rPr>
                <w:rFonts w:ascii="Times New Roman" w:hAnsi="Times New Roman" w:cs="Times New Roman"/>
                <w:sz w:val="24"/>
                <w:szCs w:val="24"/>
                <w:lang w:eastAsia="ru-RU"/>
              </w:rPr>
              <w:t>Тип задания</w:t>
            </w:r>
          </w:p>
        </w:tc>
        <w:tc>
          <w:tcPr>
            <w:tcW w:w="2481" w:type="dxa"/>
            <w:tcBorders>
              <w:top w:val="single" w:sz="4" w:space="0" w:color="000000"/>
              <w:left w:val="single" w:sz="4" w:space="0" w:color="000000"/>
              <w:bottom w:val="single" w:sz="4" w:space="0" w:color="000000"/>
              <w:right w:val="nil"/>
            </w:tcBorders>
            <w:textDirection w:val="btLr"/>
            <w:hideMark/>
          </w:tcPr>
          <w:p w:rsidR="00347ECC" w:rsidRPr="00347ECC" w:rsidRDefault="00347ECC" w:rsidP="00347ECC">
            <w:pPr>
              <w:spacing w:after="0"/>
              <w:ind w:left="113" w:right="113"/>
              <w:jc w:val="center"/>
              <w:rPr>
                <w:rFonts w:ascii="Times New Roman" w:hAnsi="Times New Roman" w:cs="Times New Roman"/>
                <w:sz w:val="24"/>
                <w:szCs w:val="24"/>
                <w:lang w:eastAsia="ru-RU"/>
              </w:rPr>
            </w:pPr>
            <w:r w:rsidRPr="00347ECC">
              <w:rPr>
                <w:rFonts w:ascii="Times New Roman" w:hAnsi="Times New Roman" w:cs="Times New Roman"/>
                <w:sz w:val="24"/>
                <w:szCs w:val="24"/>
                <w:lang w:eastAsia="ru-RU"/>
              </w:rPr>
              <w:t>Правильный ответ</w:t>
            </w:r>
          </w:p>
        </w:tc>
        <w:tc>
          <w:tcPr>
            <w:tcW w:w="3472" w:type="dxa"/>
            <w:tcBorders>
              <w:top w:val="single" w:sz="4" w:space="0" w:color="000000"/>
              <w:left w:val="single" w:sz="4" w:space="0" w:color="000000"/>
              <w:bottom w:val="single" w:sz="4" w:space="0" w:color="000000"/>
              <w:right w:val="single" w:sz="4" w:space="0" w:color="000000"/>
            </w:tcBorders>
            <w:hideMark/>
          </w:tcPr>
          <w:p w:rsidR="00347ECC" w:rsidRPr="00347ECC" w:rsidRDefault="00347ECC" w:rsidP="00347ECC">
            <w:pPr>
              <w:spacing w:after="0"/>
              <w:ind w:firstLine="709"/>
              <w:jc w:val="center"/>
              <w:rPr>
                <w:rFonts w:ascii="Times New Roman" w:hAnsi="Times New Roman" w:cs="Times New Roman"/>
                <w:sz w:val="24"/>
                <w:szCs w:val="24"/>
                <w:lang w:eastAsia="ru-RU"/>
              </w:rPr>
            </w:pPr>
            <w:r w:rsidRPr="00347ECC">
              <w:rPr>
                <w:rFonts w:ascii="Times New Roman" w:hAnsi="Times New Roman" w:cs="Times New Roman"/>
                <w:sz w:val="24"/>
                <w:szCs w:val="24"/>
                <w:lang w:eastAsia="ru-RU"/>
              </w:rPr>
              <w:t>Критерии оценивания и оценочные баллы</w:t>
            </w:r>
          </w:p>
        </w:tc>
      </w:tr>
      <w:tr w:rsidR="00347ECC" w:rsidRPr="00347ECC" w:rsidTr="00347ECC">
        <w:trPr>
          <w:jc w:val="center"/>
        </w:trPr>
        <w:tc>
          <w:tcPr>
            <w:tcW w:w="710" w:type="dxa"/>
            <w:tcBorders>
              <w:top w:val="single" w:sz="4" w:space="0" w:color="000000"/>
              <w:left w:val="single" w:sz="4" w:space="0" w:color="000000"/>
              <w:bottom w:val="single" w:sz="4" w:space="0" w:color="000000"/>
              <w:right w:val="nil"/>
            </w:tcBorders>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1</w:t>
            </w:r>
          </w:p>
        </w:tc>
        <w:tc>
          <w:tcPr>
            <w:tcW w:w="851" w:type="dxa"/>
            <w:tcBorders>
              <w:top w:val="single" w:sz="4" w:space="0" w:color="000000"/>
              <w:left w:val="single" w:sz="4" w:space="0" w:color="000000"/>
              <w:bottom w:val="single" w:sz="4" w:space="0" w:color="000000"/>
              <w:right w:val="nil"/>
            </w:tcBorders>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ВО</w:t>
            </w:r>
          </w:p>
        </w:tc>
        <w:tc>
          <w:tcPr>
            <w:tcW w:w="2481" w:type="dxa"/>
            <w:tcBorders>
              <w:top w:val="single" w:sz="4" w:space="0" w:color="000000"/>
              <w:left w:val="single" w:sz="4" w:space="0" w:color="000000"/>
              <w:bottom w:val="single" w:sz="4" w:space="0" w:color="000000"/>
              <w:right w:val="nil"/>
            </w:tcBorders>
            <w:hideMark/>
          </w:tcPr>
          <w:p w:rsidR="00347ECC" w:rsidRPr="00347ECC" w:rsidRDefault="00347ECC" w:rsidP="00347ECC">
            <w:pPr>
              <w:spacing w:after="0"/>
              <w:rPr>
                <w:rFonts w:ascii="Times New Roman" w:hAnsi="Times New Roman" w:cs="Times New Roman"/>
                <w:sz w:val="24"/>
                <w:szCs w:val="24"/>
                <w:lang w:val="en-US" w:eastAsia="ru-RU"/>
              </w:rPr>
            </w:pPr>
            <w:r w:rsidRPr="00347ECC">
              <w:rPr>
                <w:rFonts w:ascii="Times New Roman" w:hAnsi="Times New Roman" w:cs="Times New Roman"/>
                <w:sz w:val="24"/>
                <w:szCs w:val="24"/>
                <w:lang w:val="en-US" w:eastAsia="ru-RU"/>
              </w:rPr>
              <w:t>b</w:t>
            </w:r>
          </w:p>
        </w:tc>
        <w:tc>
          <w:tcPr>
            <w:tcW w:w="3472" w:type="dxa"/>
            <w:tcBorders>
              <w:top w:val="single" w:sz="4" w:space="0" w:color="000000"/>
              <w:left w:val="single" w:sz="4" w:space="0" w:color="000000"/>
              <w:bottom w:val="single" w:sz="4" w:space="0" w:color="000000"/>
              <w:right w:val="single" w:sz="4" w:space="0" w:color="000000"/>
            </w:tcBorders>
            <w:hideMark/>
          </w:tcPr>
          <w:p w:rsidR="00347ECC" w:rsidRPr="00347ECC" w:rsidRDefault="00347ECC" w:rsidP="00347ECC">
            <w:pPr>
              <w:spacing w:after="0"/>
              <w:jc w:val="both"/>
              <w:rPr>
                <w:rFonts w:ascii="Times New Roman" w:eastAsia="Calibri" w:hAnsi="Times New Roman" w:cs="Times New Roman"/>
                <w:sz w:val="24"/>
                <w:szCs w:val="24"/>
              </w:rPr>
            </w:pPr>
            <w:r w:rsidRPr="00347ECC">
              <w:rPr>
                <w:rFonts w:ascii="Times New Roman" w:eastAsia="Calibri" w:hAnsi="Times New Roman" w:cs="Times New Roman"/>
                <w:sz w:val="24"/>
                <w:szCs w:val="24"/>
                <w:lang w:val="en-US"/>
              </w:rPr>
              <w:t xml:space="preserve">2 </w:t>
            </w:r>
            <w:r w:rsidRPr="00347ECC">
              <w:rPr>
                <w:rFonts w:ascii="Times New Roman" w:eastAsia="Calibri" w:hAnsi="Times New Roman" w:cs="Times New Roman"/>
                <w:sz w:val="24"/>
                <w:szCs w:val="24"/>
              </w:rPr>
              <w:t>балла – правильный ответ</w:t>
            </w:r>
          </w:p>
        </w:tc>
      </w:tr>
      <w:tr w:rsidR="00347ECC" w:rsidRPr="00347ECC" w:rsidTr="00347ECC">
        <w:trPr>
          <w:jc w:val="center"/>
        </w:trPr>
        <w:tc>
          <w:tcPr>
            <w:tcW w:w="710" w:type="dxa"/>
            <w:tcBorders>
              <w:top w:val="single" w:sz="4" w:space="0" w:color="000000"/>
              <w:left w:val="single" w:sz="4" w:space="0" w:color="000000"/>
              <w:bottom w:val="single" w:sz="4" w:space="0" w:color="000000"/>
              <w:right w:val="nil"/>
            </w:tcBorders>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2</w:t>
            </w:r>
          </w:p>
        </w:tc>
        <w:tc>
          <w:tcPr>
            <w:tcW w:w="851" w:type="dxa"/>
            <w:tcBorders>
              <w:top w:val="single" w:sz="4" w:space="0" w:color="000000"/>
              <w:left w:val="single" w:sz="4" w:space="0" w:color="000000"/>
              <w:bottom w:val="single" w:sz="4" w:space="0" w:color="000000"/>
              <w:right w:val="nil"/>
            </w:tcBorders>
            <w:hideMark/>
          </w:tcPr>
          <w:p w:rsidR="00347ECC" w:rsidRPr="00347ECC" w:rsidRDefault="00347ECC" w:rsidP="00347ECC">
            <w:pPr>
              <w:spacing w:after="0"/>
              <w:rPr>
                <w:rFonts w:ascii="Times New Roman" w:eastAsia="Calibri" w:hAnsi="Times New Roman" w:cs="Times New Roman"/>
                <w:sz w:val="24"/>
                <w:szCs w:val="24"/>
              </w:rPr>
            </w:pPr>
            <w:r w:rsidRPr="00347ECC">
              <w:rPr>
                <w:rFonts w:ascii="Times New Roman" w:hAnsi="Times New Roman" w:cs="Times New Roman"/>
                <w:sz w:val="24"/>
                <w:szCs w:val="24"/>
                <w:lang w:eastAsia="ru-RU"/>
              </w:rPr>
              <w:t>ВО</w:t>
            </w:r>
          </w:p>
        </w:tc>
        <w:tc>
          <w:tcPr>
            <w:tcW w:w="2481" w:type="dxa"/>
            <w:tcBorders>
              <w:top w:val="single" w:sz="4" w:space="0" w:color="000000"/>
              <w:left w:val="single" w:sz="4" w:space="0" w:color="000000"/>
              <w:bottom w:val="single" w:sz="4" w:space="0" w:color="000000"/>
              <w:right w:val="nil"/>
            </w:tcBorders>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val="en-US" w:eastAsia="ru-RU"/>
              </w:rPr>
              <w:t>b</w:t>
            </w:r>
          </w:p>
        </w:tc>
        <w:tc>
          <w:tcPr>
            <w:tcW w:w="3472" w:type="dxa"/>
            <w:tcBorders>
              <w:top w:val="single" w:sz="4" w:space="0" w:color="000000"/>
              <w:left w:val="single" w:sz="4" w:space="0" w:color="000000"/>
              <w:bottom w:val="single" w:sz="4" w:space="0" w:color="000000"/>
              <w:right w:val="single" w:sz="4" w:space="0" w:color="000000"/>
            </w:tcBorders>
            <w:hideMark/>
          </w:tcPr>
          <w:p w:rsidR="00347ECC" w:rsidRPr="00347ECC" w:rsidRDefault="00347ECC" w:rsidP="00347ECC">
            <w:pPr>
              <w:spacing w:after="0"/>
              <w:jc w:val="both"/>
              <w:rPr>
                <w:rFonts w:ascii="Times New Roman" w:eastAsia="Calibri" w:hAnsi="Times New Roman" w:cs="Times New Roman"/>
                <w:sz w:val="24"/>
                <w:szCs w:val="24"/>
              </w:rPr>
            </w:pPr>
            <w:r w:rsidRPr="00347ECC">
              <w:rPr>
                <w:rFonts w:ascii="Times New Roman" w:eastAsia="Calibri" w:hAnsi="Times New Roman" w:cs="Times New Roman"/>
                <w:sz w:val="24"/>
                <w:szCs w:val="24"/>
                <w:lang w:val="en-US"/>
              </w:rPr>
              <w:t xml:space="preserve">2 </w:t>
            </w:r>
            <w:r w:rsidRPr="00347ECC">
              <w:rPr>
                <w:rFonts w:ascii="Times New Roman" w:eastAsia="Calibri" w:hAnsi="Times New Roman" w:cs="Times New Roman"/>
                <w:sz w:val="24"/>
                <w:szCs w:val="24"/>
              </w:rPr>
              <w:t>балла – правильный ответ</w:t>
            </w:r>
          </w:p>
        </w:tc>
      </w:tr>
      <w:tr w:rsidR="00347ECC" w:rsidRPr="00347ECC" w:rsidTr="00347ECC">
        <w:trPr>
          <w:jc w:val="center"/>
        </w:trPr>
        <w:tc>
          <w:tcPr>
            <w:tcW w:w="710" w:type="dxa"/>
            <w:tcBorders>
              <w:top w:val="single" w:sz="4" w:space="0" w:color="000000"/>
              <w:left w:val="single" w:sz="4" w:space="0" w:color="000000"/>
              <w:bottom w:val="single" w:sz="4" w:space="0" w:color="000000"/>
              <w:right w:val="nil"/>
            </w:tcBorders>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3</w:t>
            </w:r>
          </w:p>
        </w:tc>
        <w:tc>
          <w:tcPr>
            <w:tcW w:w="851" w:type="dxa"/>
            <w:tcBorders>
              <w:top w:val="single" w:sz="4" w:space="0" w:color="000000"/>
              <w:left w:val="single" w:sz="4" w:space="0" w:color="000000"/>
              <w:bottom w:val="single" w:sz="4" w:space="0" w:color="000000"/>
              <w:right w:val="nil"/>
            </w:tcBorders>
            <w:hideMark/>
          </w:tcPr>
          <w:p w:rsidR="00347ECC" w:rsidRPr="00347ECC" w:rsidRDefault="00347ECC" w:rsidP="00347ECC">
            <w:pPr>
              <w:spacing w:after="0"/>
              <w:rPr>
                <w:rFonts w:ascii="Times New Roman" w:eastAsia="Calibri" w:hAnsi="Times New Roman" w:cs="Times New Roman"/>
                <w:sz w:val="24"/>
                <w:szCs w:val="24"/>
              </w:rPr>
            </w:pPr>
            <w:r w:rsidRPr="00347ECC">
              <w:rPr>
                <w:rFonts w:ascii="Times New Roman" w:hAnsi="Times New Roman" w:cs="Times New Roman"/>
                <w:sz w:val="24"/>
                <w:szCs w:val="24"/>
                <w:lang w:eastAsia="ru-RU"/>
              </w:rPr>
              <w:t>ВО</w:t>
            </w:r>
          </w:p>
        </w:tc>
        <w:tc>
          <w:tcPr>
            <w:tcW w:w="2481" w:type="dxa"/>
            <w:tcBorders>
              <w:top w:val="single" w:sz="4" w:space="0" w:color="000000"/>
              <w:left w:val="single" w:sz="4" w:space="0" w:color="000000"/>
              <w:bottom w:val="single" w:sz="4" w:space="0" w:color="000000"/>
              <w:right w:val="nil"/>
            </w:tcBorders>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val="en-US" w:eastAsia="ru-RU"/>
              </w:rPr>
              <w:t>b</w:t>
            </w:r>
          </w:p>
        </w:tc>
        <w:tc>
          <w:tcPr>
            <w:tcW w:w="3472" w:type="dxa"/>
            <w:tcBorders>
              <w:top w:val="single" w:sz="4" w:space="0" w:color="000000"/>
              <w:left w:val="single" w:sz="4" w:space="0" w:color="000000"/>
              <w:bottom w:val="single" w:sz="4" w:space="0" w:color="000000"/>
              <w:right w:val="single" w:sz="4" w:space="0" w:color="000000"/>
            </w:tcBorders>
            <w:hideMark/>
          </w:tcPr>
          <w:p w:rsidR="00347ECC" w:rsidRPr="00347ECC" w:rsidRDefault="00347ECC" w:rsidP="00347ECC">
            <w:pPr>
              <w:spacing w:after="0"/>
              <w:jc w:val="both"/>
              <w:rPr>
                <w:rFonts w:ascii="Times New Roman" w:eastAsia="Calibri" w:hAnsi="Times New Roman" w:cs="Times New Roman"/>
                <w:sz w:val="24"/>
                <w:szCs w:val="24"/>
              </w:rPr>
            </w:pPr>
            <w:r w:rsidRPr="00347ECC">
              <w:rPr>
                <w:rFonts w:ascii="Times New Roman" w:eastAsia="Calibri" w:hAnsi="Times New Roman" w:cs="Times New Roman"/>
                <w:sz w:val="24"/>
                <w:szCs w:val="24"/>
                <w:lang w:val="en-US"/>
              </w:rPr>
              <w:t xml:space="preserve">2 </w:t>
            </w:r>
            <w:r w:rsidRPr="00347ECC">
              <w:rPr>
                <w:rFonts w:ascii="Times New Roman" w:eastAsia="Calibri" w:hAnsi="Times New Roman" w:cs="Times New Roman"/>
                <w:sz w:val="24"/>
                <w:szCs w:val="24"/>
              </w:rPr>
              <w:t>балла – правильный ответ</w:t>
            </w:r>
          </w:p>
        </w:tc>
      </w:tr>
      <w:tr w:rsidR="00347ECC" w:rsidRPr="00347ECC" w:rsidTr="00347ECC">
        <w:trPr>
          <w:jc w:val="center"/>
        </w:trPr>
        <w:tc>
          <w:tcPr>
            <w:tcW w:w="710" w:type="dxa"/>
            <w:tcBorders>
              <w:top w:val="single" w:sz="4" w:space="0" w:color="000000"/>
              <w:left w:val="single" w:sz="4" w:space="0" w:color="000000"/>
              <w:bottom w:val="single" w:sz="4" w:space="0" w:color="000000"/>
              <w:right w:val="nil"/>
            </w:tcBorders>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4</w:t>
            </w:r>
          </w:p>
        </w:tc>
        <w:tc>
          <w:tcPr>
            <w:tcW w:w="851" w:type="dxa"/>
            <w:tcBorders>
              <w:top w:val="single" w:sz="4" w:space="0" w:color="000000"/>
              <w:left w:val="single" w:sz="4" w:space="0" w:color="000000"/>
              <w:bottom w:val="single" w:sz="4" w:space="0" w:color="000000"/>
              <w:right w:val="nil"/>
            </w:tcBorders>
            <w:hideMark/>
          </w:tcPr>
          <w:p w:rsidR="00347ECC" w:rsidRPr="00347ECC" w:rsidRDefault="00347ECC" w:rsidP="00347ECC">
            <w:pPr>
              <w:spacing w:after="0"/>
              <w:rPr>
                <w:rFonts w:ascii="Times New Roman" w:eastAsia="Calibri" w:hAnsi="Times New Roman" w:cs="Times New Roman"/>
                <w:sz w:val="24"/>
                <w:szCs w:val="24"/>
              </w:rPr>
            </w:pPr>
            <w:r w:rsidRPr="00347ECC">
              <w:rPr>
                <w:rFonts w:ascii="Times New Roman" w:hAnsi="Times New Roman" w:cs="Times New Roman"/>
                <w:sz w:val="24"/>
                <w:szCs w:val="24"/>
                <w:lang w:eastAsia="ru-RU"/>
              </w:rPr>
              <w:t>ВО</w:t>
            </w:r>
          </w:p>
        </w:tc>
        <w:tc>
          <w:tcPr>
            <w:tcW w:w="2481" w:type="dxa"/>
            <w:tcBorders>
              <w:top w:val="single" w:sz="4" w:space="0" w:color="000000"/>
              <w:left w:val="single" w:sz="4" w:space="0" w:color="000000"/>
              <w:bottom w:val="single" w:sz="4" w:space="0" w:color="000000"/>
              <w:right w:val="nil"/>
            </w:tcBorders>
            <w:hideMark/>
          </w:tcPr>
          <w:p w:rsidR="00347ECC" w:rsidRPr="00347ECC" w:rsidRDefault="00347ECC" w:rsidP="00347ECC">
            <w:pPr>
              <w:spacing w:after="0"/>
              <w:rPr>
                <w:rFonts w:ascii="Times New Roman" w:hAnsi="Times New Roman" w:cs="Times New Roman"/>
                <w:i/>
                <w:sz w:val="24"/>
                <w:szCs w:val="24"/>
                <w:lang w:eastAsia="ru-RU"/>
              </w:rPr>
            </w:pPr>
            <w:r w:rsidRPr="00347ECC">
              <w:rPr>
                <w:rFonts w:ascii="Times New Roman" w:hAnsi="Times New Roman" w:cs="Times New Roman"/>
                <w:sz w:val="24"/>
                <w:szCs w:val="24"/>
                <w:lang w:eastAsia="ru-RU"/>
              </w:rPr>
              <w:t>а</w:t>
            </w:r>
          </w:p>
        </w:tc>
        <w:tc>
          <w:tcPr>
            <w:tcW w:w="3472" w:type="dxa"/>
            <w:tcBorders>
              <w:top w:val="single" w:sz="4" w:space="0" w:color="000000"/>
              <w:left w:val="single" w:sz="4" w:space="0" w:color="000000"/>
              <w:bottom w:val="single" w:sz="4" w:space="0" w:color="000000"/>
              <w:right w:val="single" w:sz="4" w:space="0" w:color="000000"/>
            </w:tcBorders>
            <w:hideMark/>
          </w:tcPr>
          <w:p w:rsidR="00347ECC" w:rsidRPr="00347ECC" w:rsidRDefault="00347ECC" w:rsidP="00347ECC">
            <w:pPr>
              <w:spacing w:after="0"/>
              <w:jc w:val="both"/>
              <w:rPr>
                <w:rFonts w:ascii="Times New Roman" w:eastAsia="Calibri" w:hAnsi="Times New Roman" w:cs="Times New Roman"/>
                <w:sz w:val="24"/>
                <w:szCs w:val="24"/>
              </w:rPr>
            </w:pPr>
            <w:r w:rsidRPr="00347ECC">
              <w:rPr>
                <w:rFonts w:ascii="Times New Roman" w:eastAsia="Calibri" w:hAnsi="Times New Roman" w:cs="Times New Roman"/>
                <w:sz w:val="24"/>
                <w:szCs w:val="24"/>
                <w:lang w:val="en-US"/>
              </w:rPr>
              <w:t xml:space="preserve">2 </w:t>
            </w:r>
            <w:r w:rsidRPr="00347ECC">
              <w:rPr>
                <w:rFonts w:ascii="Times New Roman" w:eastAsia="Calibri" w:hAnsi="Times New Roman" w:cs="Times New Roman"/>
                <w:sz w:val="24"/>
                <w:szCs w:val="24"/>
              </w:rPr>
              <w:t>балла – правильный ответ</w:t>
            </w:r>
          </w:p>
        </w:tc>
      </w:tr>
      <w:tr w:rsidR="00347ECC" w:rsidRPr="00347ECC" w:rsidTr="00347ECC">
        <w:trPr>
          <w:trHeight w:val="1490"/>
          <w:jc w:val="center"/>
        </w:trPr>
        <w:tc>
          <w:tcPr>
            <w:tcW w:w="710" w:type="dxa"/>
            <w:tcBorders>
              <w:top w:val="single" w:sz="4" w:space="0" w:color="000000"/>
              <w:left w:val="single" w:sz="4" w:space="0" w:color="000000"/>
              <w:bottom w:val="single" w:sz="4" w:space="0" w:color="000000"/>
              <w:right w:val="nil"/>
            </w:tcBorders>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5</w:t>
            </w:r>
          </w:p>
        </w:tc>
        <w:tc>
          <w:tcPr>
            <w:tcW w:w="851" w:type="dxa"/>
            <w:tcBorders>
              <w:top w:val="single" w:sz="4" w:space="0" w:color="000000"/>
              <w:left w:val="single" w:sz="4" w:space="0" w:color="000000"/>
              <w:bottom w:val="single" w:sz="4" w:space="0" w:color="000000"/>
              <w:right w:val="nil"/>
            </w:tcBorders>
            <w:hideMark/>
          </w:tcPr>
          <w:p w:rsidR="00347ECC" w:rsidRPr="00347ECC" w:rsidRDefault="00347ECC" w:rsidP="00347ECC">
            <w:pPr>
              <w:spacing w:after="0"/>
              <w:rPr>
                <w:rFonts w:ascii="Times New Roman" w:eastAsia="Calibri" w:hAnsi="Times New Roman" w:cs="Times New Roman"/>
                <w:sz w:val="24"/>
                <w:szCs w:val="24"/>
              </w:rPr>
            </w:pPr>
            <w:r w:rsidRPr="00347ECC">
              <w:rPr>
                <w:rFonts w:ascii="Times New Roman" w:hAnsi="Times New Roman" w:cs="Times New Roman"/>
                <w:sz w:val="24"/>
                <w:szCs w:val="24"/>
                <w:lang w:eastAsia="ru-RU"/>
              </w:rPr>
              <w:t>ВО</w:t>
            </w:r>
          </w:p>
        </w:tc>
        <w:tc>
          <w:tcPr>
            <w:tcW w:w="2481" w:type="dxa"/>
            <w:tcBorders>
              <w:top w:val="single" w:sz="4" w:space="0" w:color="000000"/>
              <w:left w:val="single" w:sz="4" w:space="0" w:color="000000"/>
              <w:bottom w:val="single" w:sz="4" w:space="0" w:color="000000"/>
              <w:right w:val="nil"/>
            </w:tcBorders>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1 – С</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2 – Е</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3 – В</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4 – А</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 xml:space="preserve">5 - </w:t>
            </w:r>
            <w:r w:rsidRPr="00347ECC">
              <w:rPr>
                <w:rFonts w:ascii="Times New Roman" w:eastAsia="Calibri" w:hAnsi="Times New Roman" w:cs="Times New Roman"/>
                <w:sz w:val="24"/>
                <w:szCs w:val="24"/>
                <w:lang w:val="en-US"/>
              </w:rPr>
              <w:t>D</w:t>
            </w:r>
          </w:p>
        </w:tc>
        <w:tc>
          <w:tcPr>
            <w:tcW w:w="3472" w:type="dxa"/>
            <w:tcBorders>
              <w:top w:val="single" w:sz="4" w:space="0" w:color="000000"/>
              <w:left w:val="single" w:sz="4" w:space="0" w:color="000000"/>
              <w:bottom w:val="single" w:sz="4" w:space="0" w:color="000000"/>
              <w:right w:val="single" w:sz="4" w:space="0" w:color="000000"/>
            </w:tcBorders>
            <w:hideMark/>
          </w:tcPr>
          <w:p w:rsidR="00347ECC" w:rsidRPr="00347ECC" w:rsidRDefault="00347ECC" w:rsidP="00347ECC">
            <w:pPr>
              <w:spacing w:after="0"/>
              <w:jc w:val="both"/>
              <w:rPr>
                <w:rFonts w:ascii="Times New Roman" w:eastAsia="Calibri" w:hAnsi="Times New Roman" w:cs="Times New Roman"/>
                <w:sz w:val="24"/>
                <w:szCs w:val="24"/>
              </w:rPr>
            </w:pPr>
            <w:r w:rsidRPr="00347ECC">
              <w:rPr>
                <w:rFonts w:ascii="Times New Roman" w:eastAsia="Calibri" w:hAnsi="Times New Roman" w:cs="Times New Roman"/>
                <w:sz w:val="24"/>
                <w:szCs w:val="24"/>
              </w:rPr>
              <w:t>5 - максимальный балл</w:t>
            </w:r>
          </w:p>
        </w:tc>
      </w:tr>
      <w:tr w:rsidR="00347ECC" w:rsidRPr="00347ECC" w:rsidTr="00347ECC">
        <w:trPr>
          <w:jc w:val="center"/>
        </w:trPr>
        <w:tc>
          <w:tcPr>
            <w:tcW w:w="710" w:type="dxa"/>
            <w:tcBorders>
              <w:top w:val="single" w:sz="4" w:space="0" w:color="000000"/>
              <w:left w:val="single" w:sz="4" w:space="0" w:color="000000"/>
              <w:bottom w:val="single" w:sz="4" w:space="0" w:color="000000"/>
              <w:right w:val="nil"/>
            </w:tcBorders>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6</w:t>
            </w:r>
          </w:p>
        </w:tc>
        <w:tc>
          <w:tcPr>
            <w:tcW w:w="851" w:type="dxa"/>
            <w:tcBorders>
              <w:top w:val="single" w:sz="4" w:space="0" w:color="000000"/>
              <w:left w:val="single" w:sz="4" w:space="0" w:color="000000"/>
              <w:bottom w:val="single" w:sz="4" w:space="0" w:color="000000"/>
              <w:right w:val="nil"/>
            </w:tcBorders>
            <w:hideMark/>
          </w:tcPr>
          <w:p w:rsidR="00347ECC" w:rsidRPr="00347ECC" w:rsidRDefault="00347ECC" w:rsidP="00347ECC">
            <w:pPr>
              <w:spacing w:after="0"/>
              <w:rPr>
                <w:rFonts w:ascii="Times New Roman" w:eastAsia="Calibri" w:hAnsi="Times New Roman" w:cs="Times New Roman"/>
                <w:sz w:val="24"/>
                <w:szCs w:val="24"/>
              </w:rPr>
            </w:pPr>
            <w:r w:rsidRPr="00347ECC">
              <w:rPr>
                <w:rFonts w:ascii="Times New Roman" w:hAnsi="Times New Roman" w:cs="Times New Roman"/>
                <w:sz w:val="24"/>
                <w:szCs w:val="24"/>
                <w:lang w:eastAsia="ru-RU"/>
              </w:rPr>
              <w:t>ВО</w:t>
            </w:r>
          </w:p>
        </w:tc>
        <w:tc>
          <w:tcPr>
            <w:tcW w:w="2481" w:type="dxa"/>
            <w:tcBorders>
              <w:top w:val="single" w:sz="4" w:space="0" w:color="000000"/>
              <w:left w:val="single" w:sz="4" w:space="0" w:color="000000"/>
              <w:bottom w:val="single" w:sz="4" w:space="0" w:color="000000"/>
              <w:right w:val="nil"/>
            </w:tcBorders>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1 Соната, симфония, концерт – музыкальные жанры,</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2 бас, тенор, сопрано – певческие голоса;</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3 скрипка, виолончель, альт – струнные смычковые инструменты.</w:t>
            </w:r>
          </w:p>
        </w:tc>
        <w:tc>
          <w:tcPr>
            <w:tcW w:w="3472" w:type="dxa"/>
            <w:tcBorders>
              <w:top w:val="single" w:sz="4" w:space="0" w:color="000000"/>
              <w:left w:val="single" w:sz="4" w:space="0" w:color="000000"/>
              <w:bottom w:val="single" w:sz="4" w:space="0" w:color="000000"/>
              <w:right w:val="single" w:sz="4" w:space="0" w:color="000000"/>
            </w:tcBorders>
            <w:hideMark/>
          </w:tcPr>
          <w:p w:rsidR="00347ECC" w:rsidRPr="00347ECC" w:rsidRDefault="00347ECC" w:rsidP="00347ECC">
            <w:pPr>
              <w:spacing w:after="0"/>
              <w:jc w:val="both"/>
              <w:rPr>
                <w:rFonts w:ascii="Times New Roman" w:eastAsia="Calibri" w:hAnsi="Times New Roman" w:cs="Times New Roman"/>
                <w:sz w:val="24"/>
                <w:szCs w:val="24"/>
              </w:rPr>
            </w:pPr>
            <w:r w:rsidRPr="00347ECC">
              <w:rPr>
                <w:rFonts w:ascii="Times New Roman" w:eastAsia="Calibri" w:hAnsi="Times New Roman" w:cs="Times New Roman"/>
                <w:sz w:val="24"/>
                <w:szCs w:val="24"/>
              </w:rPr>
              <w:t>6 – максимальный балл.</w:t>
            </w:r>
          </w:p>
        </w:tc>
      </w:tr>
      <w:tr w:rsidR="00347ECC" w:rsidRPr="00347ECC" w:rsidTr="00347ECC">
        <w:trPr>
          <w:jc w:val="center"/>
        </w:trPr>
        <w:tc>
          <w:tcPr>
            <w:tcW w:w="710" w:type="dxa"/>
            <w:tcBorders>
              <w:top w:val="single" w:sz="4" w:space="0" w:color="000000"/>
              <w:left w:val="single" w:sz="4" w:space="0" w:color="000000"/>
              <w:bottom w:val="single" w:sz="4" w:space="0" w:color="000000"/>
              <w:right w:val="nil"/>
            </w:tcBorders>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7</w:t>
            </w:r>
          </w:p>
        </w:tc>
        <w:tc>
          <w:tcPr>
            <w:tcW w:w="851" w:type="dxa"/>
            <w:tcBorders>
              <w:top w:val="single" w:sz="4" w:space="0" w:color="000000"/>
              <w:left w:val="single" w:sz="4" w:space="0" w:color="000000"/>
              <w:bottom w:val="single" w:sz="4" w:space="0" w:color="000000"/>
              <w:right w:val="nil"/>
            </w:tcBorders>
            <w:hideMark/>
          </w:tcPr>
          <w:p w:rsidR="00347ECC" w:rsidRPr="00347ECC" w:rsidRDefault="00347ECC" w:rsidP="00347ECC">
            <w:pPr>
              <w:spacing w:after="0"/>
              <w:rPr>
                <w:rFonts w:ascii="Times New Roman" w:eastAsia="Calibri" w:hAnsi="Times New Roman" w:cs="Times New Roman"/>
                <w:sz w:val="24"/>
                <w:szCs w:val="24"/>
              </w:rPr>
            </w:pPr>
            <w:r w:rsidRPr="00347ECC">
              <w:rPr>
                <w:rFonts w:ascii="Times New Roman" w:hAnsi="Times New Roman" w:cs="Times New Roman"/>
                <w:sz w:val="24"/>
                <w:szCs w:val="24"/>
                <w:lang w:eastAsia="ru-RU"/>
              </w:rPr>
              <w:t>ВО</w:t>
            </w:r>
          </w:p>
        </w:tc>
        <w:tc>
          <w:tcPr>
            <w:tcW w:w="2481" w:type="dxa"/>
            <w:tcBorders>
              <w:top w:val="single" w:sz="4" w:space="0" w:color="000000"/>
              <w:left w:val="single" w:sz="4" w:space="0" w:color="000000"/>
              <w:bottom w:val="single" w:sz="4" w:space="0" w:color="000000"/>
              <w:right w:val="nil"/>
            </w:tcBorders>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1 – М.И. Глинка</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2 – П.И. Чайковский</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3 –Н.А. Римский - Корсаков</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4 – Ф. Шопен</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5 – В А Моцарт</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6 –А.П. Бородин</w:t>
            </w:r>
          </w:p>
        </w:tc>
        <w:tc>
          <w:tcPr>
            <w:tcW w:w="3472" w:type="dxa"/>
            <w:tcBorders>
              <w:top w:val="single" w:sz="4" w:space="0" w:color="000000"/>
              <w:left w:val="single" w:sz="4" w:space="0" w:color="000000"/>
              <w:bottom w:val="single" w:sz="4" w:space="0" w:color="000000"/>
              <w:right w:val="single" w:sz="4" w:space="0" w:color="000000"/>
            </w:tcBorders>
            <w:hideMark/>
          </w:tcPr>
          <w:p w:rsidR="00347ECC" w:rsidRPr="00347ECC" w:rsidRDefault="00347ECC" w:rsidP="00347ECC">
            <w:pPr>
              <w:spacing w:after="0"/>
              <w:jc w:val="both"/>
              <w:rPr>
                <w:rFonts w:ascii="Times New Roman" w:eastAsia="Calibri" w:hAnsi="Times New Roman" w:cs="Times New Roman"/>
                <w:sz w:val="24"/>
                <w:szCs w:val="24"/>
              </w:rPr>
            </w:pPr>
            <w:r w:rsidRPr="00347ECC">
              <w:rPr>
                <w:rFonts w:ascii="Times New Roman" w:eastAsia="Calibri" w:hAnsi="Times New Roman" w:cs="Times New Roman"/>
                <w:sz w:val="24"/>
                <w:szCs w:val="24"/>
              </w:rPr>
              <w:t>12 - максимальный балл</w:t>
            </w:r>
          </w:p>
        </w:tc>
      </w:tr>
      <w:tr w:rsidR="00347ECC" w:rsidRPr="00347ECC" w:rsidTr="00347ECC">
        <w:trPr>
          <w:jc w:val="center"/>
        </w:trPr>
        <w:tc>
          <w:tcPr>
            <w:tcW w:w="710" w:type="dxa"/>
            <w:tcBorders>
              <w:top w:val="single" w:sz="4" w:space="0" w:color="000000"/>
              <w:left w:val="single" w:sz="4" w:space="0" w:color="000000"/>
              <w:bottom w:val="single" w:sz="4" w:space="0" w:color="000000"/>
              <w:right w:val="nil"/>
            </w:tcBorders>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8</w:t>
            </w:r>
          </w:p>
        </w:tc>
        <w:tc>
          <w:tcPr>
            <w:tcW w:w="851" w:type="dxa"/>
            <w:tcBorders>
              <w:top w:val="single" w:sz="4" w:space="0" w:color="000000"/>
              <w:left w:val="single" w:sz="4" w:space="0" w:color="000000"/>
              <w:bottom w:val="single" w:sz="4" w:space="0" w:color="000000"/>
              <w:right w:val="nil"/>
            </w:tcBorders>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ВО</w:t>
            </w:r>
          </w:p>
        </w:tc>
        <w:tc>
          <w:tcPr>
            <w:tcW w:w="2481" w:type="dxa"/>
            <w:tcBorders>
              <w:top w:val="single" w:sz="4" w:space="0" w:color="000000"/>
              <w:left w:val="single" w:sz="4" w:space="0" w:color="000000"/>
              <w:bottom w:val="single" w:sz="4" w:space="0" w:color="000000"/>
              <w:right w:val="nil"/>
            </w:tcBorders>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1 – скрипка,</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 xml:space="preserve"> 2 – балалайка, </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3 – домра,</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 xml:space="preserve"> 4 – арфа,</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 xml:space="preserve"> 5 – гитара, </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 xml:space="preserve">6 – лютня. </w:t>
            </w:r>
          </w:p>
        </w:tc>
        <w:tc>
          <w:tcPr>
            <w:tcW w:w="3472" w:type="dxa"/>
            <w:tcBorders>
              <w:top w:val="single" w:sz="4" w:space="0" w:color="000000"/>
              <w:left w:val="single" w:sz="4" w:space="0" w:color="000000"/>
              <w:bottom w:val="single" w:sz="4" w:space="0" w:color="000000"/>
              <w:right w:val="single" w:sz="4" w:space="0" w:color="000000"/>
            </w:tcBorders>
            <w:hideMark/>
          </w:tcPr>
          <w:p w:rsidR="00347ECC" w:rsidRPr="00347ECC" w:rsidRDefault="00347ECC" w:rsidP="00347ECC">
            <w:pPr>
              <w:spacing w:after="0"/>
              <w:jc w:val="both"/>
              <w:rPr>
                <w:rFonts w:ascii="Times New Roman" w:eastAsia="Calibri" w:hAnsi="Times New Roman" w:cs="Times New Roman"/>
                <w:sz w:val="24"/>
                <w:szCs w:val="24"/>
              </w:rPr>
            </w:pPr>
            <w:r w:rsidRPr="00347ECC">
              <w:rPr>
                <w:rFonts w:ascii="Times New Roman" w:eastAsia="Calibri" w:hAnsi="Times New Roman" w:cs="Times New Roman"/>
                <w:sz w:val="24"/>
                <w:szCs w:val="24"/>
              </w:rPr>
              <w:t>6  - максимальный балл</w:t>
            </w:r>
          </w:p>
        </w:tc>
      </w:tr>
      <w:tr w:rsidR="00347ECC" w:rsidRPr="00347ECC" w:rsidTr="00347ECC">
        <w:trPr>
          <w:jc w:val="center"/>
        </w:trPr>
        <w:tc>
          <w:tcPr>
            <w:tcW w:w="710" w:type="dxa"/>
            <w:tcBorders>
              <w:top w:val="single" w:sz="4" w:space="0" w:color="000000"/>
              <w:left w:val="single" w:sz="4" w:space="0" w:color="000000"/>
              <w:bottom w:val="single" w:sz="4" w:space="0" w:color="000000"/>
              <w:right w:val="nil"/>
            </w:tcBorders>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9</w:t>
            </w:r>
          </w:p>
        </w:tc>
        <w:tc>
          <w:tcPr>
            <w:tcW w:w="851" w:type="dxa"/>
            <w:tcBorders>
              <w:top w:val="single" w:sz="4" w:space="0" w:color="000000"/>
              <w:left w:val="single" w:sz="4" w:space="0" w:color="000000"/>
              <w:bottom w:val="single" w:sz="4" w:space="0" w:color="000000"/>
              <w:right w:val="nil"/>
            </w:tcBorders>
            <w:hideMark/>
          </w:tcPr>
          <w:p w:rsidR="00347ECC" w:rsidRPr="00347ECC" w:rsidRDefault="00347ECC" w:rsidP="00347ECC">
            <w:pPr>
              <w:spacing w:after="0"/>
              <w:rPr>
                <w:rFonts w:ascii="Times New Roman" w:eastAsia="Calibri" w:hAnsi="Times New Roman" w:cs="Times New Roman"/>
                <w:sz w:val="24"/>
                <w:szCs w:val="24"/>
              </w:rPr>
            </w:pPr>
            <w:r w:rsidRPr="00347ECC">
              <w:rPr>
                <w:rFonts w:ascii="Times New Roman" w:hAnsi="Times New Roman" w:cs="Times New Roman"/>
                <w:sz w:val="24"/>
                <w:szCs w:val="24"/>
                <w:lang w:eastAsia="ru-RU"/>
              </w:rPr>
              <w:t>ВО</w:t>
            </w:r>
          </w:p>
        </w:tc>
        <w:tc>
          <w:tcPr>
            <w:tcW w:w="2481" w:type="dxa"/>
            <w:tcBorders>
              <w:top w:val="single" w:sz="4" w:space="0" w:color="000000"/>
              <w:left w:val="single" w:sz="4" w:space="0" w:color="000000"/>
              <w:bottom w:val="single" w:sz="4" w:space="0" w:color="000000"/>
              <w:right w:val="nil"/>
            </w:tcBorders>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Пять музыкальных произведений</w:t>
            </w:r>
          </w:p>
        </w:tc>
        <w:tc>
          <w:tcPr>
            <w:tcW w:w="3472" w:type="dxa"/>
            <w:tcBorders>
              <w:top w:val="single" w:sz="4" w:space="0" w:color="000000"/>
              <w:left w:val="single" w:sz="4" w:space="0" w:color="000000"/>
              <w:bottom w:val="single" w:sz="4" w:space="0" w:color="000000"/>
              <w:right w:val="single" w:sz="4" w:space="0" w:color="000000"/>
            </w:tcBorders>
            <w:hideMark/>
          </w:tcPr>
          <w:p w:rsidR="00347ECC" w:rsidRPr="00347ECC" w:rsidRDefault="00347ECC" w:rsidP="00347ECC">
            <w:pPr>
              <w:spacing w:after="0"/>
              <w:jc w:val="both"/>
              <w:rPr>
                <w:rFonts w:ascii="Times New Roman" w:eastAsia="Calibri" w:hAnsi="Times New Roman" w:cs="Times New Roman"/>
                <w:sz w:val="24"/>
                <w:szCs w:val="24"/>
              </w:rPr>
            </w:pPr>
            <w:r w:rsidRPr="00347ECC">
              <w:rPr>
                <w:rFonts w:ascii="Times New Roman" w:eastAsia="Calibri" w:hAnsi="Times New Roman" w:cs="Times New Roman"/>
                <w:sz w:val="24"/>
                <w:szCs w:val="24"/>
              </w:rPr>
              <w:t>15  - максимальный балл</w:t>
            </w:r>
          </w:p>
        </w:tc>
      </w:tr>
    </w:tbl>
    <w:p w:rsidR="00347ECC" w:rsidRPr="00347ECC" w:rsidRDefault="00347ECC" w:rsidP="00347ECC">
      <w:pPr>
        <w:spacing w:after="0"/>
        <w:ind w:left="1069"/>
        <w:contextualSpacing/>
        <w:jc w:val="both"/>
        <w:rPr>
          <w:rFonts w:ascii="Times New Roman" w:eastAsia="Calibri" w:hAnsi="Times New Roman" w:cs="Times New Roman"/>
          <w:sz w:val="24"/>
          <w:szCs w:val="24"/>
        </w:rPr>
      </w:pPr>
    </w:p>
    <w:p w:rsidR="00347ECC" w:rsidRPr="00347ECC" w:rsidRDefault="00347ECC" w:rsidP="00347ECC">
      <w:pPr>
        <w:widowControl w:val="0"/>
        <w:autoSpaceDE w:val="0"/>
        <w:autoSpaceDN w:val="0"/>
        <w:adjustRightInd w:val="0"/>
        <w:spacing w:after="0"/>
        <w:ind w:firstLine="709"/>
        <w:jc w:val="center"/>
        <w:rPr>
          <w:rFonts w:ascii="Times New Roman" w:eastAsia="Calibri" w:hAnsi="Times New Roman" w:cs="Times New Roman"/>
          <w:b/>
          <w:bCs/>
          <w:color w:val="0000FF"/>
          <w:sz w:val="24"/>
          <w:szCs w:val="24"/>
        </w:rPr>
      </w:pPr>
      <w:r w:rsidRPr="00347ECC">
        <w:rPr>
          <w:rFonts w:ascii="Times New Roman" w:eastAsia="Calibri" w:hAnsi="Times New Roman" w:cs="Times New Roman"/>
          <w:b/>
          <w:bCs/>
          <w:sz w:val="24"/>
          <w:szCs w:val="24"/>
        </w:rPr>
        <w:t>Рекомендации по проверке и оценке выполнения заданий демонстрационного варианта работы и работы в целом</w:t>
      </w:r>
    </w:p>
    <w:p w:rsidR="00347ECC" w:rsidRPr="00347ECC" w:rsidRDefault="00347ECC" w:rsidP="00347ECC">
      <w:pPr>
        <w:spacing w:after="0"/>
        <w:ind w:left="1069"/>
        <w:contextualSpacing/>
        <w:jc w:val="both"/>
        <w:rPr>
          <w:rFonts w:ascii="Times New Roman" w:eastAsia="Calibri" w:hAnsi="Times New Roman" w:cs="Times New Roman"/>
          <w:sz w:val="24"/>
          <w:szCs w:val="24"/>
        </w:rPr>
      </w:pPr>
    </w:p>
    <w:p w:rsidR="00347ECC" w:rsidRPr="00347ECC" w:rsidRDefault="00347ECC" w:rsidP="00347ECC">
      <w:pPr>
        <w:widowControl w:val="0"/>
        <w:autoSpaceDE w:val="0"/>
        <w:autoSpaceDN w:val="0"/>
        <w:adjustRightInd w:val="0"/>
        <w:spacing w:after="0"/>
        <w:ind w:firstLine="709"/>
        <w:jc w:val="both"/>
        <w:rPr>
          <w:rFonts w:ascii="Times New Roman" w:eastAsia="Calibri" w:hAnsi="Times New Roman" w:cs="Times New Roman"/>
          <w:sz w:val="24"/>
          <w:szCs w:val="24"/>
        </w:rPr>
      </w:pPr>
      <w:r w:rsidRPr="00347ECC">
        <w:rPr>
          <w:rFonts w:ascii="Times New Roman" w:eastAsia="Calibri" w:hAnsi="Times New Roman" w:cs="Times New Roman"/>
          <w:sz w:val="24"/>
          <w:szCs w:val="24"/>
        </w:rPr>
        <w:t xml:space="preserve">В заданиях с выбором ответа из трёх предложенных вариантов ученик должен выбрать только верный ответ. Если учащийся выбирает более одного ответа, то задание считается выполненным неверно. </w:t>
      </w:r>
    </w:p>
    <w:p w:rsidR="00347ECC" w:rsidRPr="00347ECC" w:rsidRDefault="00347ECC" w:rsidP="00347ECC">
      <w:pPr>
        <w:widowControl w:val="0"/>
        <w:autoSpaceDE w:val="0"/>
        <w:autoSpaceDN w:val="0"/>
        <w:adjustRightInd w:val="0"/>
        <w:spacing w:after="0"/>
        <w:ind w:firstLine="709"/>
        <w:jc w:val="both"/>
        <w:rPr>
          <w:rFonts w:ascii="Times New Roman" w:eastAsia="Calibri" w:hAnsi="Times New Roman" w:cs="Times New Roman"/>
          <w:sz w:val="24"/>
          <w:szCs w:val="24"/>
        </w:rPr>
      </w:pPr>
      <w:r w:rsidRPr="00347ECC">
        <w:rPr>
          <w:rFonts w:ascii="Times New Roman" w:eastAsia="Calibri" w:hAnsi="Times New Roman" w:cs="Times New Roman"/>
          <w:sz w:val="24"/>
          <w:szCs w:val="24"/>
        </w:rPr>
        <w:t>В таблицах под каждой картинкой ученик должен выполнить соответствующую надпись. Если ученик неправильно указывает названия инструментов или фамилии композиторов, задание считается невыполненным.</w:t>
      </w:r>
    </w:p>
    <w:p w:rsidR="00347ECC" w:rsidRPr="00347ECC" w:rsidRDefault="00347ECC" w:rsidP="00347ECC">
      <w:pPr>
        <w:widowControl w:val="0"/>
        <w:autoSpaceDE w:val="0"/>
        <w:autoSpaceDN w:val="0"/>
        <w:adjustRightInd w:val="0"/>
        <w:spacing w:after="0"/>
        <w:ind w:firstLine="709"/>
        <w:jc w:val="both"/>
        <w:rPr>
          <w:rFonts w:ascii="Times New Roman" w:eastAsia="Calibri" w:hAnsi="Times New Roman" w:cs="Times New Roman"/>
          <w:sz w:val="24"/>
          <w:szCs w:val="24"/>
        </w:rPr>
      </w:pPr>
      <w:r w:rsidRPr="00347ECC">
        <w:rPr>
          <w:rFonts w:ascii="Times New Roman" w:eastAsia="Calibri" w:hAnsi="Times New Roman" w:cs="Times New Roman"/>
          <w:sz w:val="24"/>
          <w:szCs w:val="24"/>
        </w:rPr>
        <w:t>В задании № 5, нужно соотнести имя автора с музыкальным произведением. За каждую верно указанную пару по 1 баллу.</w:t>
      </w:r>
    </w:p>
    <w:p w:rsidR="00347ECC" w:rsidRPr="00347ECC" w:rsidRDefault="00347ECC" w:rsidP="00347ECC">
      <w:pPr>
        <w:widowControl w:val="0"/>
        <w:autoSpaceDE w:val="0"/>
        <w:autoSpaceDN w:val="0"/>
        <w:adjustRightInd w:val="0"/>
        <w:spacing w:after="0"/>
        <w:ind w:firstLine="709"/>
        <w:jc w:val="both"/>
        <w:rPr>
          <w:rFonts w:ascii="Times New Roman" w:eastAsia="Calibri" w:hAnsi="Times New Roman" w:cs="Times New Roman"/>
          <w:sz w:val="24"/>
          <w:szCs w:val="24"/>
        </w:rPr>
      </w:pPr>
      <w:r w:rsidRPr="00347ECC">
        <w:rPr>
          <w:rFonts w:ascii="Times New Roman" w:eastAsia="Calibri" w:hAnsi="Times New Roman" w:cs="Times New Roman"/>
          <w:sz w:val="24"/>
          <w:szCs w:val="24"/>
        </w:rPr>
        <w:t>В задании № 6, предложенные слова нужно объединить в три группы, по три слова в каждой и дать соответствующее название каждой группе. Задание считается выполненным верно, если слова правильно подобранны и верно дано название группе. За каждую группу с названием 2 балла.</w:t>
      </w:r>
    </w:p>
    <w:p w:rsidR="00347ECC" w:rsidRPr="00347ECC" w:rsidRDefault="00347ECC" w:rsidP="00347ECC">
      <w:pPr>
        <w:widowControl w:val="0"/>
        <w:autoSpaceDE w:val="0"/>
        <w:autoSpaceDN w:val="0"/>
        <w:adjustRightInd w:val="0"/>
        <w:spacing w:after="0"/>
        <w:ind w:firstLine="709"/>
        <w:jc w:val="both"/>
        <w:rPr>
          <w:rFonts w:ascii="Times New Roman" w:eastAsia="Calibri" w:hAnsi="Times New Roman" w:cs="Times New Roman"/>
          <w:sz w:val="24"/>
          <w:szCs w:val="24"/>
        </w:rPr>
      </w:pPr>
    </w:p>
    <w:p w:rsidR="00347ECC" w:rsidRPr="00347ECC" w:rsidRDefault="00347ECC" w:rsidP="00347ECC">
      <w:pPr>
        <w:widowControl w:val="0"/>
        <w:autoSpaceDE w:val="0"/>
        <w:autoSpaceDN w:val="0"/>
        <w:adjustRightInd w:val="0"/>
        <w:spacing w:after="0"/>
        <w:ind w:firstLine="709"/>
        <w:jc w:val="both"/>
        <w:rPr>
          <w:rFonts w:ascii="Times New Roman" w:eastAsia="Calibri" w:hAnsi="Times New Roman" w:cs="Times New Roman"/>
          <w:sz w:val="24"/>
          <w:szCs w:val="24"/>
        </w:rPr>
      </w:pPr>
      <w:r w:rsidRPr="00347ECC">
        <w:rPr>
          <w:rFonts w:ascii="Times New Roman" w:eastAsia="Calibri" w:hAnsi="Times New Roman" w:cs="Times New Roman"/>
          <w:sz w:val="24"/>
          <w:szCs w:val="24"/>
        </w:rPr>
        <w:t>В музыкальной викторине всему классу предлагается прослушать пять музыкальных фрагментов и определить композитора, название произведения или какого -  либо номера из произведения (например, М.П. Мусоргский, «Картинки с выставки» - Танец невылупившихся цыплят). За каждый верный, полный ответ    - 3 балл, за небольшие недочёты (например, М.П. Мусоргский, Танец невылупившихся цыплят) – 1 и 2 балла за неполный ответ, за неверный ответ – 0 баллов.</w:t>
      </w:r>
    </w:p>
    <w:p w:rsidR="00347ECC" w:rsidRPr="00347ECC" w:rsidRDefault="00347ECC" w:rsidP="00347ECC">
      <w:pPr>
        <w:widowControl w:val="0"/>
        <w:autoSpaceDE w:val="0"/>
        <w:autoSpaceDN w:val="0"/>
        <w:adjustRightInd w:val="0"/>
        <w:spacing w:after="0"/>
        <w:ind w:firstLine="709"/>
        <w:jc w:val="both"/>
        <w:rPr>
          <w:rFonts w:ascii="Times New Roman" w:eastAsia="Calibri" w:hAnsi="Times New Roman" w:cs="Times New Roman"/>
          <w:sz w:val="24"/>
          <w:szCs w:val="24"/>
        </w:rPr>
      </w:pPr>
      <w:r w:rsidRPr="00347ECC">
        <w:rPr>
          <w:rFonts w:ascii="Times New Roman" w:eastAsia="Calibri" w:hAnsi="Times New Roman" w:cs="Times New Roman"/>
          <w:sz w:val="24"/>
          <w:szCs w:val="24"/>
        </w:rPr>
        <w:t xml:space="preserve">         За выполнение каждого из заданий базового уровня сложности выставляется: 2 балл – верный ответ, 0 баллов – неверный ответ или ответ отсутствует. </w:t>
      </w:r>
    </w:p>
    <w:p w:rsidR="00347ECC" w:rsidRPr="00347ECC" w:rsidRDefault="00347ECC" w:rsidP="00347ECC">
      <w:pPr>
        <w:spacing w:after="0"/>
        <w:ind w:left="1069"/>
        <w:contextualSpacing/>
        <w:jc w:val="both"/>
        <w:rPr>
          <w:rFonts w:ascii="Times New Roman" w:eastAsia="Calibri" w:hAnsi="Times New Roman" w:cs="Times New Roman"/>
          <w:sz w:val="24"/>
          <w:szCs w:val="24"/>
        </w:rPr>
      </w:pPr>
    </w:p>
    <w:p w:rsidR="00347ECC" w:rsidRPr="00347ECC" w:rsidRDefault="00347ECC" w:rsidP="00347ECC">
      <w:pPr>
        <w:spacing w:after="0"/>
        <w:ind w:firstLine="709"/>
        <w:jc w:val="center"/>
        <w:rPr>
          <w:rFonts w:ascii="Times New Roman" w:eastAsia="Calibri" w:hAnsi="Times New Roman" w:cs="Times New Roman"/>
          <w:b/>
          <w:sz w:val="24"/>
          <w:szCs w:val="24"/>
        </w:rPr>
      </w:pPr>
      <w:r w:rsidRPr="00347ECC">
        <w:rPr>
          <w:rFonts w:ascii="Times New Roman" w:eastAsia="Calibri" w:hAnsi="Times New Roman" w:cs="Times New Roman"/>
          <w:b/>
          <w:sz w:val="24"/>
          <w:szCs w:val="24"/>
        </w:rPr>
        <w:t xml:space="preserve">Определение итоговой оценки за работу на основе </w:t>
      </w:r>
    </w:p>
    <w:p w:rsidR="00347ECC" w:rsidRPr="00347ECC" w:rsidRDefault="00347ECC" w:rsidP="00347ECC">
      <w:pPr>
        <w:spacing w:after="0"/>
        <w:ind w:firstLine="709"/>
        <w:jc w:val="center"/>
        <w:rPr>
          <w:rFonts w:ascii="Times New Roman" w:eastAsia="Calibri" w:hAnsi="Times New Roman" w:cs="Times New Roman"/>
          <w:b/>
          <w:sz w:val="24"/>
          <w:szCs w:val="24"/>
        </w:rPr>
      </w:pPr>
      <w:r w:rsidRPr="00347ECC">
        <w:rPr>
          <w:rFonts w:ascii="Times New Roman" w:eastAsia="Calibri" w:hAnsi="Times New Roman" w:cs="Times New Roman"/>
          <w:b/>
          <w:sz w:val="24"/>
          <w:szCs w:val="24"/>
        </w:rPr>
        <w:t>«принципа сложения»</w:t>
      </w:r>
    </w:p>
    <w:p w:rsidR="00347ECC" w:rsidRPr="00347ECC" w:rsidRDefault="00347ECC" w:rsidP="00347ECC">
      <w:pPr>
        <w:spacing w:after="0"/>
        <w:ind w:firstLine="709"/>
        <w:jc w:val="center"/>
        <w:rPr>
          <w:rFonts w:ascii="Times New Roman" w:eastAsia="Calibri" w:hAnsi="Times New Roman" w:cs="Times New Roman"/>
          <w:b/>
          <w:sz w:val="24"/>
          <w:szCs w:val="24"/>
        </w:rPr>
      </w:pPr>
    </w:p>
    <w:tbl>
      <w:tblPr>
        <w:tblW w:w="0" w:type="auto"/>
        <w:tblInd w:w="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16"/>
        <w:gridCol w:w="2380"/>
        <w:gridCol w:w="1802"/>
      </w:tblGrid>
      <w:tr w:rsidR="00347ECC" w:rsidRPr="00347ECC" w:rsidTr="00347ECC">
        <w:tc>
          <w:tcPr>
            <w:tcW w:w="2416"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after="0"/>
              <w:jc w:val="center"/>
              <w:rPr>
                <w:rFonts w:ascii="Times New Roman" w:eastAsia="Calibri" w:hAnsi="Times New Roman" w:cs="Times New Roman"/>
                <w:b/>
                <w:sz w:val="24"/>
                <w:szCs w:val="24"/>
              </w:rPr>
            </w:pPr>
            <w:r w:rsidRPr="00347ECC">
              <w:rPr>
                <w:rFonts w:ascii="Times New Roman" w:eastAsia="Calibri" w:hAnsi="Times New Roman" w:cs="Times New Roman"/>
                <w:b/>
                <w:sz w:val="24"/>
                <w:szCs w:val="24"/>
              </w:rPr>
              <w:t>% выполнения от максимального балла</w:t>
            </w:r>
          </w:p>
        </w:tc>
        <w:tc>
          <w:tcPr>
            <w:tcW w:w="2380"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after="0"/>
              <w:jc w:val="center"/>
              <w:rPr>
                <w:rFonts w:ascii="Times New Roman" w:eastAsia="Calibri" w:hAnsi="Times New Roman" w:cs="Times New Roman"/>
                <w:b/>
                <w:sz w:val="24"/>
                <w:szCs w:val="24"/>
              </w:rPr>
            </w:pPr>
            <w:r w:rsidRPr="00347ECC">
              <w:rPr>
                <w:rFonts w:ascii="Times New Roman" w:eastAsia="Calibri" w:hAnsi="Times New Roman" w:cs="Times New Roman"/>
                <w:b/>
                <w:sz w:val="24"/>
                <w:szCs w:val="24"/>
              </w:rPr>
              <w:t>Количество баллов</w:t>
            </w:r>
          </w:p>
        </w:tc>
        <w:tc>
          <w:tcPr>
            <w:tcW w:w="1802"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after="0"/>
              <w:jc w:val="center"/>
              <w:rPr>
                <w:rFonts w:ascii="Times New Roman" w:eastAsia="Calibri" w:hAnsi="Times New Roman" w:cs="Times New Roman"/>
                <w:b/>
                <w:sz w:val="24"/>
                <w:szCs w:val="24"/>
              </w:rPr>
            </w:pPr>
            <w:r w:rsidRPr="00347ECC">
              <w:rPr>
                <w:rFonts w:ascii="Times New Roman" w:eastAsia="Calibri" w:hAnsi="Times New Roman" w:cs="Times New Roman"/>
                <w:b/>
                <w:sz w:val="24"/>
                <w:szCs w:val="24"/>
              </w:rPr>
              <w:t>Цифровая отметка</w:t>
            </w:r>
          </w:p>
        </w:tc>
      </w:tr>
      <w:tr w:rsidR="00347ECC" w:rsidRPr="00347ECC" w:rsidTr="00347ECC">
        <w:tc>
          <w:tcPr>
            <w:tcW w:w="2416"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after="0"/>
              <w:ind w:firstLine="709"/>
              <w:jc w:val="both"/>
              <w:rPr>
                <w:rFonts w:ascii="Times New Roman" w:eastAsia="Calibri" w:hAnsi="Times New Roman" w:cs="Times New Roman"/>
                <w:sz w:val="24"/>
                <w:szCs w:val="24"/>
              </w:rPr>
            </w:pPr>
            <w:r w:rsidRPr="00347ECC">
              <w:rPr>
                <w:rFonts w:ascii="Times New Roman" w:eastAsia="Calibri" w:hAnsi="Times New Roman" w:cs="Times New Roman"/>
                <w:sz w:val="24"/>
                <w:szCs w:val="24"/>
              </w:rPr>
              <w:t>90,3 - 100</w:t>
            </w:r>
          </w:p>
        </w:tc>
        <w:tc>
          <w:tcPr>
            <w:tcW w:w="2380"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after="0"/>
              <w:ind w:firstLine="709"/>
              <w:jc w:val="both"/>
              <w:rPr>
                <w:rFonts w:ascii="Times New Roman" w:eastAsia="Calibri" w:hAnsi="Times New Roman" w:cs="Times New Roman"/>
                <w:sz w:val="24"/>
                <w:szCs w:val="24"/>
              </w:rPr>
            </w:pPr>
            <w:r w:rsidRPr="00347ECC">
              <w:rPr>
                <w:rFonts w:ascii="Times New Roman" w:eastAsia="Calibri" w:hAnsi="Times New Roman" w:cs="Times New Roman"/>
                <w:sz w:val="24"/>
                <w:szCs w:val="24"/>
              </w:rPr>
              <w:t>47 - 52</w:t>
            </w:r>
          </w:p>
        </w:tc>
        <w:tc>
          <w:tcPr>
            <w:tcW w:w="1802"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after="0"/>
              <w:ind w:firstLine="709"/>
              <w:jc w:val="both"/>
              <w:rPr>
                <w:rFonts w:ascii="Times New Roman" w:eastAsia="Calibri" w:hAnsi="Times New Roman" w:cs="Times New Roman"/>
                <w:sz w:val="24"/>
                <w:szCs w:val="24"/>
              </w:rPr>
            </w:pPr>
            <w:r w:rsidRPr="00347ECC">
              <w:rPr>
                <w:rFonts w:ascii="Times New Roman" w:eastAsia="Calibri" w:hAnsi="Times New Roman" w:cs="Times New Roman"/>
                <w:sz w:val="24"/>
                <w:szCs w:val="24"/>
              </w:rPr>
              <w:t>5</w:t>
            </w:r>
          </w:p>
        </w:tc>
      </w:tr>
      <w:tr w:rsidR="00347ECC" w:rsidRPr="00347ECC" w:rsidTr="00347ECC">
        <w:tc>
          <w:tcPr>
            <w:tcW w:w="2416"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after="0"/>
              <w:ind w:firstLine="709"/>
              <w:jc w:val="both"/>
              <w:rPr>
                <w:rFonts w:ascii="Times New Roman" w:eastAsia="Calibri" w:hAnsi="Times New Roman" w:cs="Times New Roman"/>
                <w:sz w:val="24"/>
                <w:szCs w:val="24"/>
              </w:rPr>
            </w:pPr>
            <w:r w:rsidRPr="00347ECC">
              <w:rPr>
                <w:rFonts w:ascii="Times New Roman" w:eastAsia="Calibri" w:hAnsi="Times New Roman" w:cs="Times New Roman"/>
                <w:sz w:val="24"/>
                <w:szCs w:val="24"/>
              </w:rPr>
              <w:t>57,6 – 88,4</w:t>
            </w:r>
          </w:p>
        </w:tc>
        <w:tc>
          <w:tcPr>
            <w:tcW w:w="2380"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after="0"/>
              <w:ind w:firstLine="709"/>
              <w:jc w:val="both"/>
              <w:rPr>
                <w:rFonts w:ascii="Times New Roman" w:eastAsia="Calibri" w:hAnsi="Times New Roman" w:cs="Times New Roman"/>
                <w:sz w:val="24"/>
                <w:szCs w:val="24"/>
              </w:rPr>
            </w:pPr>
            <w:r w:rsidRPr="00347ECC">
              <w:rPr>
                <w:rFonts w:ascii="Times New Roman" w:eastAsia="Calibri" w:hAnsi="Times New Roman" w:cs="Times New Roman"/>
                <w:sz w:val="24"/>
                <w:szCs w:val="24"/>
              </w:rPr>
              <w:t>30 – 46</w:t>
            </w:r>
          </w:p>
        </w:tc>
        <w:tc>
          <w:tcPr>
            <w:tcW w:w="1802"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after="0"/>
              <w:ind w:firstLine="709"/>
              <w:jc w:val="both"/>
              <w:rPr>
                <w:rFonts w:ascii="Times New Roman" w:eastAsia="Calibri" w:hAnsi="Times New Roman" w:cs="Times New Roman"/>
                <w:sz w:val="24"/>
                <w:szCs w:val="24"/>
              </w:rPr>
            </w:pPr>
            <w:r w:rsidRPr="00347ECC">
              <w:rPr>
                <w:rFonts w:ascii="Times New Roman" w:eastAsia="Calibri" w:hAnsi="Times New Roman" w:cs="Times New Roman"/>
                <w:sz w:val="24"/>
                <w:szCs w:val="24"/>
              </w:rPr>
              <w:t>4</w:t>
            </w:r>
          </w:p>
        </w:tc>
      </w:tr>
      <w:tr w:rsidR="00347ECC" w:rsidRPr="00347ECC" w:rsidTr="00347ECC">
        <w:tc>
          <w:tcPr>
            <w:tcW w:w="2416"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after="0"/>
              <w:ind w:firstLine="709"/>
              <w:jc w:val="both"/>
              <w:rPr>
                <w:rFonts w:ascii="Times New Roman" w:eastAsia="Calibri" w:hAnsi="Times New Roman" w:cs="Times New Roman"/>
                <w:sz w:val="24"/>
                <w:szCs w:val="24"/>
              </w:rPr>
            </w:pPr>
            <w:r w:rsidRPr="00347ECC">
              <w:rPr>
                <w:rFonts w:ascii="Times New Roman" w:eastAsia="Calibri" w:hAnsi="Times New Roman" w:cs="Times New Roman"/>
                <w:sz w:val="24"/>
                <w:szCs w:val="24"/>
              </w:rPr>
              <w:t>26,9 – 55,7</w:t>
            </w:r>
          </w:p>
        </w:tc>
        <w:tc>
          <w:tcPr>
            <w:tcW w:w="2380"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after="0"/>
              <w:ind w:firstLine="709"/>
              <w:jc w:val="both"/>
              <w:rPr>
                <w:rFonts w:ascii="Times New Roman" w:eastAsia="Calibri" w:hAnsi="Times New Roman" w:cs="Times New Roman"/>
                <w:sz w:val="24"/>
                <w:szCs w:val="24"/>
              </w:rPr>
            </w:pPr>
            <w:r w:rsidRPr="00347ECC">
              <w:rPr>
                <w:rFonts w:ascii="Times New Roman" w:eastAsia="Calibri" w:hAnsi="Times New Roman" w:cs="Times New Roman"/>
                <w:sz w:val="24"/>
                <w:szCs w:val="24"/>
              </w:rPr>
              <w:t>14 – 29</w:t>
            </w:r>
          </w:p>
        </w:tc>
        <w:tc>
          <w:tcPr>
            <w:tcW w:w="1802"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after="0"/>
              <w:ind w:firstLine="709"/>
              <w:jc w:val="both"/>
              <w:rPr>
                <w:rFonts w:ascii="Times New Roman" w:eastAsia="Calibri" w:hAnsi="Times New Roman" w:cs="Times New Roman"/>
                <w:sz w:val="24"/>
                <w:szCs w:val="24"/>
              </w:rPr>
            </w:pPr>
            <w:r w:rsidRPr="00347ECC">
              <w:rPr>
                <w:rFonts w:ascii="Times New Roman" w:eastAsia="Calibri" w:hAnsi="Times New Roman" w:cs="Times New Roman"/>
                <w:sz w:val="24"/>
                <w:szCs w:val="24"/>
              </w:rPr>
              <w:t>3</w:t>
            </w:r>
          </w:p>
        </w:tc>
      </w:tr>
      <w:tr w:rsidR="00347ECC" w:rsidRPr="00347ECC" w:rsidTr="00347ECC">
        <w:tc>
          <w:tcPr>
            <w:tcW w:w="2416"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after="0"/>
              <w:ind w:firstLine="709"/>
              <w:jc w:val="both"/>
              <w:rPr>
                <w:rFonts w:ascii="Times New Roman" w:eastAsia="Calibri" w:hAnsi="Times New Roman" w:cs="Times New Roman"/>
                <w:sz w:val="24"/>
                <w:szCs w:val="24"/>
              </w:rPr>
            </w:pPr>
            <w:r w:rsidRPr="00347ECC">
              <w:rPr>
                <w:rFonts w:ascii="Times New Roman" w:eastAsia="Calibri" w:hAnsi="Times New Roman" w:cs="Times New Roman"/>
                <w:sz w:val="24"/>
                <w:szCs w:val="24"/>
              </w:rPr>
              <w:t>0 - 25</w:t>
            </w:r>
          </w:p>
        </w:tc>
        <w:tc>
          <w:tcPr>
            <w:tcW w:w="2380"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after="0"/>
              <w:ind w:firstLine="709"/>
              <w:jc w:val="both"/>
              <w:rPr>
                <w:rFonts w:ascii="Times New Roman" w:eastAsia="Calibri" w:hAnsi="Times New Roman" w:cs="Times New Roman"/>
                <w:sz w:val="24"/>
                <w:szCs w:val="24"/>
              </w:rPr>
            </w:pPr>
            <w:r w:rsidRPr="00347ECC">
              <w:rPr>
                <w:rFonts w:ascii="Times New Roman" w:eastAsia="Calibri" w:hAnsi="Times New Roman" w:cs="Times New Roman"/>
                <w:sz w:val="24"/>
                <w:szCs w:val="24"/>
              </w:rPr>
              <w:t xml:space="preserve">  0 – 13</w:t>
            </w:r>
          </w:p>
        </w:tc>
        <w:tc>
          <w:tcPr>
            <w:tcW w:w="1802" w:type="dxa"/>
            <w:tcBorders>
              <w:top w:val="single" w:sz="4" w:space="0" w:color="auto"/>
              <w:left w:val="single" w:sz="4" w:space="0" w:color="auto"/>
              <w:bottom w:val="single" w:sz="4" w:space="0" w:color="auto"/>
              <w:right w:val="single" w:sz="4" w:space="0" w:color="auto"/>
            </w:tcBorders>
            <w:hideMark/>
          </w:tcPr>
          <w:p w:rsidR="00347ECC" w:rsidRPr="00347ECC" w:rsidRDefault="00347ECC" w:rsidP="00347ECC">
            <w:pPr>
              <w:spacing w:after="0"/>
              <w:ind w:firstLine="709"/>
              <w:jc w:val="both"/>
              <w:rPr>
                <w:rFonts w:ascii="Times New Roman" w:eastAsia="Calibri" w:hAnsi="Times New Roman" w:cs="Times New Roman"/>
                <w:sz w:val="24"/>
                <w:szCs w:val="24"/>
              </w:rPr>
            </w:pPr>
            <w:r w:rsidRPr="00347ECC">
              <w:rPr>
                <w:rFonts w:ascii="Times New Roman" w:eastAsia="Calibri" w:hAnsi="Times New Roman" w:cs="Times New Roman"/>
                <w:sz w:val="24"/>
                <w:szCs w:val="24"/>
              </w:rPr>
              <w:t>2</w:t>
            </w:r>
          </w:p>
        </w:tc>
      </w:tr>
    </w:tbl>
    <w:p w:rsidR="00347ECC" w:rsidRPr="00347ECC" w:rsidRDefault="00347ECC" w:rsidP="00347ECC">
      <w:pPr>
        <w:spacing w:after="0"/>
        <w:ind w:left="1069"/>
        <w:contextualSpacing/>
        <w:jc w:val="both"/>
        <w:rPr>
          <w:rFonts w:ascii="Times New Roman" w:eastAsia="Calibri" w:hAnsi="Times New Roman" w:cs="Times New Roman"/>
          <w:sz w:val="24"/>
          <w:szCs w:val="24"/>
        </w:rPr>
      </w:pPr>
    </w:p>
    <w:p w:rsidR="00347ECC" w:rsidRPr="00347ECC" w:rsidRDefault="00347ECC" w:rsidP="00347ECC">
      <w:pPr>
        <w:spacing w:after="0"/>
        <w:ind w:left="76"/>
        <w:contextualSpacing/>
        <w:rPr>
          <w:rFonts w:ascii="Times New Roman" w:eastAsia="Calibri" w:hAnsi="Times New Roman" w:cs="Times New Roman"/>
          <w:sz w:val="24"/>
          <w:szCs w:val="24"/>
        </w:rPr>
      </w:pPr>
    </w:p>
    <w:p w:rsidR="00347ECC" w:rsidRPr="00347ECC" w:rsidRDefault="00347ECC" w:rsidP="00347ECC">
      <w:pPr>
        <w:spacing w:after="0"/>
        <w:ind w:firstLine="709"/>
        <w:jc w:val="both"/>
        <w:rPr>
          <w:rFonts w:ascii="Times New Roman" w:eastAsia="Calibri" w:hAnsi="Times New Roman" w:cs="Times New Roman"/>
          <w:sz w:val="24"/>
          <w:szCs w:val="24"/>
        </w:rPr>
      </w:pPr>
    </w:p>
    <w:p w:rsidR="00347ECC" w:rsidRPr="00347ECC" w:rsidRDefault="00347ECC" w:rsidP="00347ECC">
      <w:pPr>
        <w:spacing w:before="100" w:beforeAutospacing="1" w:after="0"/>
        <w:jc w:val="center"/>
        <w:rPr>
          <w:rFonts w:ascii="Times New Roman" w:eastAsia="Times New Roman" w:hAnsi="Times New Roman" w:cs="Times New Roman"/>
          <w:b/>
          <w:sz w:val="24"/>
          <w:szCs w:val="24"/>
          <w:lang w:eastAsia="ru-RU"/>
        </w:rPr>
      </w:pPr>
      <w:r w:rsidRPr="00347ECC">
        <w:rPr>
          <w:rFonts w:ascii="Times New Roman" w:hAnsi="Times New Roman" w:cs="Times New Roman"/>
          <w:b/>
          <w:sz w:val="24"/>
          <w:szCs w:val="24"/>
          <w:lang w:eastAsia="ru-RU"/>
        </w:rPr>
        <w:t>ИТОГОВЫЙ ТЕСТ ПО МУЗЫКЕ 5 КЛАСС</w:t>
      </w:r>
    </w:p>
    <w:p w:rsidR="00347ECC" w:rsidRPr="00347ECC" w:rsidRDefault="00347ECC" w:rsidP="00347ECC">
      <w:pPr>
        <w:spacing w:after="0"/>
        <w:ind w:firstLine="708"/>
        <w:rPr>
          <w:rFonts w:ascii="Times New Roman" w:hAnsi="Times New Roman" w:cs="Times New Roman"/>
          <w:i/>
          <w:sz w:val="24"/>
          <w:szCs w:val="24"/>
          <w:lang w:eastAsia="ru-RU"/>
        </w:rPr>
      </w:pPr>
      <w:r w:rsidRPr="00347ECC">
        <w:rPr>
          <w:rFonts w:ascii="Times New Roman" w:hAnsi="Times New Roman" w:cs="Times New Roman"/>
          <w:i/>
          <w:sz w:val="24"/>
          <w:szCs w:val="24"/>
          <w:lang w:eastAsia="ru-RU"/>
        </w:rPr>
        <w:t>I вариант</w:t>
      </w:r>
    </w:p>
    <w:p w:rsidR="00347ECC" w:rsidRPr="00347ECC" w:rsidRDefault="00347ECC" w:rsidP="00347ECC">
      <w:pPr>
        <w:spacing w:after="0"/>
        <w:rPr>
          <w:rFonts w:ascii="Times New Roman" w:hAnsi="Times New Roman" w:cs="Times New Roman"/>
          <w:sz w:val="24"/>
          <w:szCs w:val="24"/>
          <w:u w:val="single"/>
          <w:lang w:eastAsia="ru-RU"/>
        </w:rPr>
      </w:pPr>
      <w:r w:rsidRPr="00347ECC">
        <w:rPr>
          <w:rFonts w:ascii="Times New Roman" w:hAnsi="Times New Roman" w:cs="Times New Roman"/>
          <w:sz w:val="24"/>
          <w:szCs w:val="24"/>
          <w:u w:val="single"/>
          <w:lang w:eastAsia="ru-RU"/>
        </w:rPr>
        <w:t>1 уровень</w:t>
      </w:r>
    </w:p>
    <w:p w:rsidR="00347ECC" w:rsidRPr="00347ECC" w:rsidRDefault="00347ECC" w:rsidP="00347ECC">
      <w:pPr>
        <w:spacing w:after="0"/>
        <w:rPr>
          <w:rFonts w:ascii="Times New Roman" w:hAnsi="Times New Roman" w:cs="Times New Roman"/>
          <w:b/>
          <w:sz w:val="24"/>
          <w:szCs w:val="24"/>
          <w:lang w:eastAsia="ru-RU"/>
        </w:rPr>
      </w:pPr>
      <w:r w:rsidRPr="00347ECC">
        <w:rPr>
          <w:rFonts w:ascii="Times New Roman" w:hAnsi="Times New Roman" w:cs="Times New Roman"/>
          <w:b/>
          <w:sz w:val="24"/>
          <w:szCs w:val="24"/>
          <w:lang w:eastAsia="ru-RU"/>
        </w:rPr>
        <w:t>1. Жанр вокальной музыки:</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а) симфония б) песня в) соната</w:t>
      </w:r>
    </w:p>
    <w:p w:rsidR="00347ECC" w:rsidRPr="00347ECC" w:rsidRDefault="00347ECC" w:rsidP="00347ECC">
      <w:pPr>
        <w:spacing w:after="0"/>
        <w:rPr>
          <w:rFonts w:ascii="Times New Roman" w:hAnsi="Times New Roman" w:cs="Times New Roman"/>
          <w:sz w:val="24"/>
          <w:szCs w:val="24"/>
          <w:lang w:eastAsia="ru-RU"/>
        </w:rPr>
      </w:pPr>
    </w:p>
    <w:p w:rsidR="00347ECC" w:rsidRPr="00347ECC" w:rsidRDefault="00347ECC" w:rsidP="00347ECC">
      <w:pPr>
        <w:spacing w:after="0"/>
        <w:rPr>
          <w:rFonts w:ascii="Times New Roman" w:hAnsi="Times New Roman" w:cs="Times New Roman"/>
          <w:b/>
          <w:sz w:val="24"/>
          <w:szCs w:val="24"/>
          <w:lang w:eastAsia="ru-RU"/>
        </w:rPr>
      </w:pPr>
      <w:r w:rsidRPr="00347ECC">
        <w:rPr>
          <w:rFonts w:ascii="Times New Roman" w:hAnsi="Times New Roman" w:cs="Times New Roman"/>
          <w:b/>
          <w:sz w:val="24"/>
          <w:szCs w:val="24"/>
          <w:lang w:eastAsia="ru-RU"/>
        </w:rPr>
        <w:t>2. Камерное вокальное произведение, для голоса с инструментом:</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а) соната б) опера в) романс</w:t>
      </w:r>
    </w:p>
    <w:p w:rsidR="00347ECC" w:rsidRPr="00347ECC" w:rsidRDefault="00347ECC" w:rsidP="00347ECC">
      <w:pPr>
        <w:spacing w:after="0"/>
        <w:rPr>
          <w:rFonts w:ascii="Times New Roman" w:hAnsi="Times New Roman" w:cs="Times New Roman"/>
          <w:sz w:val="24"/>
          <w:szCs w:val="24"/>
          <w:lang w:eastAsia="ru-RU"/>
        </w:rPr>
      </w:pPr>
    </w:p>
    <w:p w:rsidR="00347ECC" w:rsidRPr="00347ECC" w:rsidRDefault="00347ECC" w:rsidP="00347ECC">
      <w:pPr>
        <w:spacing w:after="0"/>
        <w:rPr>
          <w:rFonts w:ascii="Times New Roman" w:hAnsi="Times New Roman" w:cs="Times New Roman"/>
          <w:b/>
          <w:sz w:val="24"/>
          <w:szCs w:val="24"/>
          <w:lang w:eastAsia="ru-RU"/>
        </w:rPr>
      </w:pPr>
      <w:r w:rsidRPr="00347ECC">
        <w:rPr>
          <w:rFonts w:ascii="Times New Roman" w:hAnsi="Times New Roman" w:cs="Times New Roman"/>
          <w:b/>
          <w:sz w:val="24"/>
          <w:szCs w:val="24"/>
          <w:lang w:eastAsia="ru-RU"/>
        </w:rPr>
        <w:t>3.  Произведение  А.К. Лядова,  основой которого стало одно из сказаний русского народа:</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а)  симфоническая  миниатюра  «Кикимора»  </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б) симфоническая  сюита  «Шехеразада»</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в)  симфония  действо  «Перезвоны»</w:t>
      </w:r>
    </w:p>
    <w:p w:rsidR="00347ECC" w:rsidRPr="00347ECC" w:rsidRDefault="00347ECC" w:rsidP="00347ECC">
      <w:pPr>
        <w:spacing w:after="0"/>
        <w:rPr>
          <w:rFonts w:ascii="Times New Roman" w:hAnsi="Times New Roman" w:cs="Times New Roman"/>
          <w:sz w:val="24"/>
          <w:szCs w:val="24"/>
          <w:lang w:eastAsia="ru-RU"/>
        </w:rPr>
      </w:pPr>
    </w:p>
    <w:p w:rsidR="00347ECC" w:rsidRPr="00347ECC" w:rsidRDefault="00347ECC" w:rsidP="00347ECC">
      <w:pPr>
        <w:spacing w:after="0"/>
        <w:rPr>
          <w:rFonts w:ascii="Times New Roman" w:hAnsi="Times New Roman" w:cs="Times New Roman"/>
          <w:b/>
          <w:sz w:val="24"/>
          <w:szCs w:val="24"/>
          <w:lang w:eastAsia="ru-RU"/>
        </w:rPr>
      </w:pPr>
      <w:r w:rsidRPr="00347ECC">
        <w:rPr>
          <w:rFonts w:ascii="Times New Roman" w:hAnsi="Times New Roman" w:cs="Times New Roman"/>
          <w:b/>
          <w:sz w:val="24"/>
          <w:szCs w:val="24"/>
          <w:lang w:eastAsia="ru-RU"/>
        </w:rPr>
        <w:t>4.  Родоначальник  русской  классической  музыки:</w:t>
      </w:r>
    </w:p>
    <w:p w:rsidR="00347ECC" w:rsidRPr="00347ECC" w:rsidRDefault="003B54EB"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а) Ф.</w:t>
      </w:r>
      <w:r>
        <w:rPr>
          <w:rFonts w:ascii="Times New Roman" w:hAnsi="Times New Roman" w:cs="Times New Roman"/>
          <w:sz w:val="24"/>
          <w:szCs w:val="24"/>
          <w:lang w:eastAsia="ru-RU"/>
        </w:rPr>
        <w:t xml:space="preserve"> </w:t>
      </w:r>
      <w:r w:rsidR="00347ECC" w:rsidRPr="00347ECC">
        <w:rPr>
          <w:rFonts w:ascii="Times New Roman" w:hAnsi="Times New Roman" w:cs="Times New Roman"/>
          <w:sz w:val="24"/>
          <w:szCs w:val="24"/>
          <w:lang w:eastAsia="ru-RU"/>
        </w:rPr>
        <w:t xml:space="preserve">Шуберт </w:t>
      </w:r>
      <w:r w:rsidRPr="00347ECC">
        <w:rPr>
          <w:rFonts w:ascii="Times New Roman" w:hAnsi="Times New Roman" w:cs="Times New Roman"/>
          <w:sz w:val="24"/>
          <w:szCs w:val="24"/>
          <w:lang w:eastAsia="ru-RU"/>
        </w:rPr>
        <w:t>б) М.И.</w:t>
      </w:r>
      <w:r>
        <w:rPr>
          <w:rFonts w:ascii="Times New Roman" w:hAnsi="Times New Roman" w:cs="Times New Roman"/>
          <w:sz w:val="24"/>
          <w:szCs w:val="24"/>
          <w:lang w:eastAsia="ru-RU"/>
        </w:rPr>
        <w:t xml:space="preserve"> </w:t>
      </w:r>
      <w:r w:rsidR="00347ECC" w:rsidRPr="00347ECC">
        <w:rPr>
          <w:rFonts w:ascii="Times New Roman" w:hAnsi="Times New Roman" w:cs="Times New Roman"/>
          <w:sz w:val="24"/>
          <w:szCs w:val="24"/>
          <w:lang w:eastAsia="ru-RU"/>
        </w:rPr>
        <w:t>Глинка  в)  Ф.</w:t>
      </w:r>
      <w:r>
        <w:rPr>
          <w:rFonts w:ascii="Times New Roman" w:hAnsi="Times New Roman" w:cs="Times New Roman"/>
          <w:sz w:val="24"/>
          <w:szCs w:val="24"/>
          <w:lang w:eastAsia="ru-RU"/>
        </w:rPr>
        <w:t xml:space="preserve"> </w:t>
      </w:r>
      <w:r w:rsidR="00347ECC" w:rsidRPr="00347ECC">
        <w:rPr>
          <w:rFonts w:ascii="Times New Roman" w:hAnsi="Times New Roman" w:cs="Times New Roman"/>
          <w:sz w:val="24"/>
          <w:szCs w:val="24"/>
          <w:lang w:eastAsia="ru-RU"/>
        </w:rPr>
        <w:t>Шопен</w:t>
      </w:r>
    </w:p>
    <w:p w:rsidR="00347ECC" w:rsidRPr="00347ECC" w:rsidRDefault="00347ECC" w:rsidP="00347ECC">
      <w:pPr>
        <w:spacing w:after="0"/>
        <w:rPr>
          <w:rFonts w:ascii="Times New Roman" w:hAnsi="Times New Roman" w:cs="Times New Roman"/>
          <w:sz w:val="24"/>
          <w:szCs w:val="24"/>
          <w:lang w:eastAsia="ru-RU"/>
        </w:rPr>
      </w:pPr>
    </w:p>
    <w:p w:rsidR="00347ECC" w:rsidRPr="00347ECC" w:rsidRDefault="00347ECC" w:rsidP="00347ECC">
      <w:pPr>
        <w:spacing w:after="0"/>
        <w:rPr>
          <w:rFonts w:ascii="Times New Roman" w:hAnsi="Times New Roman" w:cs="Times New Roman"/>
          <w:b/>
          <w:sz w:val="24"/>
          <w:szCs w:val="24"/>
          <w:lang w:eastAsia="ru-RU"/>
        </w:rPr>
      </w:pPr>
      <w:r w:rsidRPr="00347ECC">
        <w:rPr>
          <w:rFonts w:ascii="Times New Roman" w:hAnsi="Times New Roman" w:cs="Times New Roman"/>
          <w:b/>
          <w:sz w:val="24"/>
          <w:szCs w:val="24"/>
          <w:lang w:eastAsia="ru-RU"/>
        </w:rPr>
        <w:t>5.  </w:t>
      </w:r>
      <w:r w:rsidR="003B54EB" w:rsidRPr="00347ECC">
        <w:rPr>
          <w:rFonts w:ascii="Times New Roman" w:hAnsi="Times New Roman" w:cs="Times New Roman"/>
          <w:b/>
          <w:sz w:val="24"/>
          <w:szCs w:val="24"/>
          <w:lang w:eastAsia="ru-RU"/>
        </w:rPr>
        <w:t>Автор кантаты «Снег идёт», основой</w:t>
      </w:r>
      <w:r w:rsidRPr="00347ECC">
        <w:rPr>
          <w:rFonts w:ascii="Times New Roman" w:hAnsi="Times New Roman" w:cs="Times New Roman"/>
          <w:b/>
          <w:sz w:val="24"/>
          <w:szCs w:val="24"/>
          <w:lang w:eastAsia="ru-RU"/>
        </w:rPr>
        <w:t xml:space="preserve">  которого  стало  одноимённое  стихотворение  Б.</w:t>
      </w:r>
      <w:r w:rsidR="003B54EB">
        <w:rPr>
          <w:rFonts w:ascii="Times New Roman" w:hAnsi="Times New Roman" w:cs="Times New Roman"/>
          <w:b/>
          <w:sz w:val="24"/>
          <w:szCs w:val="24"/>
          <w:lang w:eastAsia="ru-RU"/>
        </w:rPr>
        <w:t xml:space="preserve"> </w:t>
      </w:r>
      <w:r w:rsidRPr="00347ECC">
        <w:rPr>
          <w:rFonts w:ascii="Times New Roman" w:hAnsi="Times New Roman" w:cs="Times New Roman"/>
          <w:b/>
          <w:sz w:val="24"/>
          <w:szCs w:val="24"/>
          <w:lang w:eastAsia="ru-RU"/>
        </w:rPr>
        <w:t>Пастернака:</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а) В.А.</w:t>
      </w:r>
      <w:r w:rsidR="003B54EB">
        <w:rPr>
          <w:rFonts w:ascii="Times New Roman" w:hAnsi="Times New Roman" w:cs="Times New Roman"/>
          <w:sz w:val="24"/>
          <w:szCs w:val="24"/>
          <w:lang w:eastAsia="ru-RU"/>
        </w:rPr>
        <w:t xml:space="preserve"> </w:t>
      </w:r>
      <w:r w:rsidRPr="00347ECC">
        <w:rPr>
          <w:rFonts w:ascii="Times New Roman" w:hAnsi="Times New Roman" w:cs="Times New Roman"/>
          <w:sz w:val="24"/>
          <w:szCs w:val="24"/>
          <w:lang w:eastAsia="ru-RU"/>
        </w:rPr>
        <w:t>Гаврилин      б) П.И.</w:t>
      </w:r>
      <w:r w:rsidR="003B54EB">
        <w:rPr>
          <w:rFonts w:ascii="Times New Roman" w:hAnsi="Times New Roman" w:cs="Times New Roman"/>
          <w:sz w:val="24"/>
          <w:szCs w:val="24"/>
          <w:lang w:eastAsia="ru-RU"/>
        </w:rPr>
        <w:t xml:space="preserve"> </w:t>
      </w:r>
      <w:r w:rsidRPr="00347ECC">
        <w:rPr>
          <w:rFonts w:ascii="Times New Roman" w:hAnsi="Times New Roman" w:cs="Times New Roman"/>
          <w:sz w:val="24"/>
          <w:szCs w:val="24"/>
          <w:lang w:eastAsia="ru-RU"/>
        </w:rPr>
        <w:t>Чайковский       в).</w:t>
      </w:r>
      <w:r w:rsidR="003B54EB">
        <w:rPr>
          <w:rFonts w:ascii="Times New Roman" w:hAnsi="Times New Roman" w:cs="Times New Roman"/>
          <w:sz w:val="24"/>
          <w:szCs w:val="24"/>
          <w:lang w:eastAsia="ru-RU"/>
        </w:rPr>
        <w:t xml:space="preserve"> Г.В. </w:t>
      </w:r>
      <w:r w:rsidRPr="00347ECC">
        <w:rPr>
          <w:rFonts w:ascii="Times New Roman" w:hAnsi="Times New Roman" w:cs="Times New Roman"/>
          <w:sz w:val="24"/>
          <w:szCs w:val="24"/>
          <w:lang w:eastAsia="ru-RU"/>
        </w:rPr>
        <w:t>Свиридов</w:t>
      </w:r>
    </w:p>
    <w:p w:rsidR="00347ECC" w:rsidRPr="00347ECC" w:rsidRDefault="00347ECC" w:rsidP="00347ECC">
      <w:pPr>
        <w:spacing w:after="0"/>
        <w:rPr>
          <w:rFonts w:ascii="Times New Roman" w:hAnsi="Times New Roman" w:cs="Times New Roman"/>
          <w:sz w:val="24"/>
          <w:szCs w:val="24"/>
          <w:lang w:eastAsia="ru-RU"/>
        </w:rPr>
      </w:pPr>
    </w:p>
    <w:p w:rsidR="00347ECC" w:rsidRPr="00347ECC" w:rsidRDefault="00347ECC" w:rsidP="00347ECC">
      <w:pPr>
        <w:spacing w:after="0"/>
        <w:rPr>
          <w:rFonts w:ascii="Times New Roman" w:hAnsi="Times New Roman" w:cs="Times New Roman"/>
          <w:b/>
          <w:sz w:val="24"/>
          <w:szCs w:val="24"/>
          <w:lang w:eastAsia="ru-RU"/>
        </w:rPr>
      </w:pPr>
      <w:r w:rsidRPr="00347ECC">
        <w:rPr>
          <w:rFonts w:ascii="Times New Roman" w:hAnsi="Times New Roman" w:cs="Times New Roman"/>
          <w:b/>
          <w:sz w:val="24"/>
          <w:szCs w:val="24"/>
          <w:lang w:eastAsia="ru-RU"/>
        </w:rPr>
        <w:t>6.  Краткое  литературное  содержание  оперы,  балета, мюзикла, оперетты:</w:t>
      </w:r>
    </w:p>
    <w:p w:rsidR="00347ECC" w:rsidRPr="00347ECC" w:rsidRDefault="003B54EB"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а) либретто</w:t>
      </w:r>
      <w:r w:rsidR="00347ECC" w:rsidRPr="00347ECC">
        <w:rPr>
          <w:rFonts w:ascii="Times New Roman" w:hAnsi="Times New Roman" w:cs="Times New Roman"/>
          <w:sz w:val="24"/>
          <w:szCs w:val="24"/>
          <w:lang w:eastAsia="ru-RU"/>
        </w:rPr>
        <w:t xml:space="preserve">  б)  увертюра  в)  </w:t>
      </w:r>
      <w:r w:rsidRPr="00347ECC">
        <w:rPr>
          <w:rFonts w:ascii="Times New Roman" w:hAnsi="Times New Roman" w:cs="Times New Roman"/>
          <w:sz w:val="24"/>
          <w:szCs w:val="24"/>
          <w:lang w:eastAsia="ru-RU"/>
        </w:rPr>
        <w:t>кордебалет</w:t>
      </w:r>
    </w:p>
    <w:p w:rsidR="00347ECC" w:rsidRPr="00347ECC" w:rsidRDefault="00347ECC" w:rsidP="00347ECC">
      <w:pPr>
        <w:spacing w:after="0"/>
        <w:rPr>
          <w:rFonts w:ascii="Times New Roman" w:hAnsi="Times New Roman" w:cs="Times New Roman"/>
          <w:sz w:val="24"/>
          <w:szCs w:val="24"/>
          <w:lang w:eastAsia="ru-RU"/>
        </w:rPr>
      </w:pPr>
    </w:p>
    <w:p w:rsidR="00347ECC" w:rsidRPr="00347ECC" w:rsidRDefault="00347ECC" w:rsidP="00347ECC">
      <w:pPr>
        <w:spacing w:after="0"/>
        <w:rPr>
          <w:rFonts w:ascii="Times New Roman" w:hAnsi="Times New Roman" w:cs="Times New Roman"/>
          <w:b/>
          <w:sz w:val="24"/>
          <w:szCs w:val="24"/>
          <w:lang w:eastAsia="ru-RU"/>
        </w:rPr>
      </w:pPr>
      <w:r w:rsidRPr="00347ECC">
        <w:rPr>
          <w:rFonts w:ascii="Times New Roman" w:hAnsi="Times New Roman" w:cs="Times New Roman"/>
          <w:b/>
          <w:sz w:val="24"/>
          <w:szCs w:val="24"/>
          <w:lang w:eastAsia="ru-RU"/>
        </w:rPr>
        <w:t>7.  Мюзикл  Эндрю  Ллойд  Уэббера:</w:t>
      </w:r>
    </w:p>
    <w:p w:rsidR="00347ECC" w:rsidRPr="00347ECC" w:rsidRDefault="003B54EB"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а) «Звуки музыки</w:t>
      </w:r>
      <w:r w:rsidR="00347ECC" w:rsidRPr="00347ECC">
        <w:rPr>
          <w:rFonts w:ascii="Times New Roman" w:hAnsi="Times New Roman" w:cs="Times New Roman"/>
          <w:sz w:val="24"/>
          <w:szCs w:val="24"/>
          <w:lang w:eastAsia="ru-RU"/>
        </w:rPr>
        <w:t>»  б)  «Кошки»  в)  «Юнона  и  Авось»</w:t>
      </w:r>
    </w:p>
    <w:p w:rsidR="00347ECC" w:rsidRPr="00347ECC" w:rsidRDefault="00347ECC" w:rsidP="00347ECC">
      <w:pPr>
        <w:spacing w:after="0"/>
        <w:rPr>
          <w:rFonts w:ascii="Times New Roman" w:hAnsi="Times New Roman" w:cs="Times New Roman"/>
          <w:sz w:val="24"/>
          <w:szCs w:val="24"/>
          <w:lang w:eastAsia="ru-RU"/>
        </w:rPr>
      </w:pPr>
    </w:p>
    <w:p w:rsidR="00347ECC" w:rsidRPr="00347ECC" w:rsidRDefault="00347ECC" w:rsidP="00347ECC">
      <w:pPr>
        <w:spacing w:after="0"/>
        <w:rPr>
          <w:rFonts w:ascii="Times New Roman" w:hAnsi="Times New Roman" w:cs="Times New Roman"/>
          <w:b/>
          <w:sz w:val="24"/>
          <w:szCs w:val="24"/>
          <w:lang w:eastAsia="ru-RU"/>
        </w:rPr>
      </w:pPr>
      <w:r w:rsidRPr="00347ECC">
        <w:rPr>
          <w:rFonts w:ascii="Times New Roman" w:hAnsi="Times New Roman" w:cs="Times New Roman"/>
          <w:b/>
          <w:sz w:val="24"/>
          <w:szCs w:val="24"/>
          <w:lang w:eastAsia="ru-RU"/>
        </w:rPr>
        <w:t>8.  Жанр  произведения  С.С.</w:t>
      </w:r>
      <w:r w:rsidR="003B54EB">
        <w:rPr>
          <w:rFonts w:ascii="Times New Roman" w:hAnsi="Times New Roman" w:cs="Times New Roman"/>
          <w:b/>
          <w:sz w:val="24"/>
          <w:szCs w:val="24"/>
          <w:lang w:eastAsia="ru-RU"/>
        </w:rPr>
        <w:t xml:space="preserve"> </w:t>
      </w:r>
      <w:r w:rsidRPr="00347ECC">
        <w:rPr>
          <w:rFonts w:ascii="Times New Roman" w:hAnsi="Times New Roman" w:cs="Times New Roman"/>
          <w:b/>
          <w:sz w:val="24"/>
          <w:szCs w:val="24"/>
          <w:lang w:eastAsia="ru-RU"/>
        </w:rPr>
        <w:t>Прокофьева  «Александр  Невский»</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а)  балет  б)  опера   в)  кантата</w:t>
      </w:r>
    </w:p>
    <w:p w:rsidR="00347ECC" w:rsidRPr="00347ECC" w:rsidRDefault="00347ECC" w:rsidP="00347ECC">
      <w:pPr>
        <w:spacing w:after="0"/>
        <w:rPr>
          <w:rFonts w:ascii="Times New Roman" w:hAnsi="Times New Roman" w:cs="Times New Roman"/>
          <w:sz w:val="24"/>
          <w:szCs w:val="24"/>
          <w:lang w:eastAsia="ru-RU"/>
        </w:rPr>
      </w:pP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b/>
          <w:sz w:val="24"/>
          <w:szCs w:val="24"/>
          <w:lang w:eastAsia="ru-RU"/>
        </w:rPr>
        <w:t>9.  Главный  образ  в  творчестве  С.В</w:t>
      </w:r>
      <w:r w:rsidR="003B54EB">
        <w:rPr>
          <w:rFonts w:ascii="Times New Roman" w:hAnsi="Times New Roman" w:cs="Times New Roman"/>
          <w:b/>
          <w:sz w:val="24"/>
          <w:szCs w:val="24"/>
          <w:lang w:eastAsia="ru-RU"/>
        </w:rPr>
        <w:t xml:space="preserve"> </w:t>
      </w:r>
      <w:r w:rsidRPr="00347ECC">
        <w:rPr>
          <w:rFonts w:ascii="Times New Roman" w:hAnsi="Times New Roman" w:cs="Times New Roman"/>
          <w:b/>
          <w:sz w:val="24"/>
          <w:szCs w:val="24"/>
          <w:lang w:eastAsia="ru-RU"/>
        </w:rPr>
        <w:t>.Рахманинова</w:t>
      </w:r>
      <w:r w:rsidRPr="00347ECC">
        <w:rPr>
          <w:rFonts w:ascii="Times New Roman" w:hAnsi="Times New Roman" w:cs="Times New Roman"/>
          <w:sz w:val="24"/>
          <w:szCs w:val="24"/>
          <w:lang w:eastAsia="ru-RU"/>
        </w:rPr>
        <w:t>:</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а)  родина  б)  борьба  в) сказка</w:t>
      </w:r>
    </w:p>
    <w:p w:rsidR="00347ECC" w:rsidRPr="00347ECC" w:rsidRDefault="00347ECC" w:rsidP="00347ECC">
      <w:pPr>
        <w:spacing w:after="0"/>
        <w:rPr>
          <w:rFonts w:ascii="Times New Roman" w:hAnsi="Times New Roman" w:cs="Times New Roman"/>
          <w:sz w:val="24"/>
          <w:szCs w:val="24"/>
          <w:lang w:eastAsia="ru-RU"/>
        </w:rPr>
      </w:pPr>
    </w:p>
    <w:p w:rsidR="00347ECC" w:rsidRPr="00347ECC" w:rsidRDefault="00347ECC" w:rsidP="00347ECC">
      <w:pPr>
        <w:spacing w:after="0"/>
        <w:rPr>
          <w:rFonts w:ascii="Times New Roman" w:hAnsi="Times New Roman" w:cs="Times New Roman"/>
          <w:b/>
          <w:sz w:val="24"/>
          <w:szCs w:val="24"/>
          <w:lang w:eastAsia="ru-RU"/>
        </w:rPr>
      </w:pPr>
      <w:r w:rsidRPr="00347ECC">
        <w:rPr>
          <w:rFonts w:ascii="Times New Roman" w:hAnsi="Times New Roman" w:cs="Times New Roman"/>
          <w:b/>
          <w:sz w:val="24"/>
          <w:szCs w:val="24"/>
          <w:lang w:eastAsia="ru-RU"/>
        </w:rPr>
        <w:t>10.  Королева  симфонического  оркестра:</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а)  труба  б) скрипка  в)  виолончель</w:t>
      </w:r>
    </w:p>
    <w:p w:rsidR="00347ECC" w:rsidRPr="00347ECC" w:rsidRDefault="00347ECC" w:rsidP="00347ECC">
      <w:pPr>
        <w:spacing w:after="0"/>
        <w:rPr>
          <w:rFonts w:ascii="Times New Roman" w:hAnsi="Times New Roman" w:cs="Times New Roman"/>
          <w:sz w:val="24"/>
          <w:szCs w:val="24"/>
          <w:lang w:eastAsia="ru-RU"/>
        </w:rPr>
      </w:pPr>
    </w:p>
    <w:p w:rsidR="00347ECC" w:rsidRPr="00347ECC" w:rsidRDefault="00347ECC" w:rsidP="00347ECC">
      <w:pPr>
        <w:spacing w:after="0"/>
        <w:rPr>
          <w:rFonts w:ascii="Times New Roman" w:hAnsi="Times New Roman" w:cs="Times New Roman"/>
          <w:sz w:val="24"/>
          <w:szCs w:val="24"/>
          <w:u w:val="single"/>
          <w:lang w:eastAsia="ru-RU"/>
        </w:rPr>
      </w:pPr>
      <w:r w:rsidRPr="00347ECC">
        <w:rPr>
          <w:rFonts w:ascii="Times New Roman" w:hAnsi="Times New Roman" w:cs="Times New Roman"/>
          <w:sz w:val="24"/>
          <w:szCs w:val="24"/>
          <w:u w:val="single"/>
          <w:lang w:eastAsia="ru-RU"/>
        </w:rPr>
        <w:t>2 уровень</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11.  </w:t>
      </w:r>
      <w:r w:rsidR="003B54EB" w:rsidRPr="00347ECC">
        <w:rPr>
          <w:rFonts w:ascii="Times New Roman" w:hAnsi="Times New Roman" w:cs="Times New Roman"/>
          <w:sz w:val="24"/>
          <w:szCs w:val="24"/>
          <w:lang w:eastAsia="ru-RU"/>
        </w:rPr>
        <w:t>Произведение М.П.</w:t>
      </w:r>
      <w:r w:rsidR="003B54EB">
        <w:rPr>
          <w:rFonts w:ascii="Times New Roman" w:hAnsi="Times New Roman" w:cs="Times New Roman"/>
          <w:sz w:val="24"/>
          <w:szCs w:val="24"/>
          <w:lang w:eastAsia="ru-RU"/>
        </w:rPr>
        <w:t xml:space="preserve"> </w:t>
      </w:r>
      <w:r w:rsidR="003B54EB" w:rsidRPr="00347ECC">
        <w:rPr>
          <w:rFonts w:ascii="Times New Roman" w:hAnsi="Times New Roman" w:cs="Times New Roman"/>
          <w:sz w:val="24"/>
          <w:szCs w:val="24"/>
          <w:lang w:eastAsia="ru-RU"/>
        </w:rPr>
        <w:t>Мусоргского созданное под впечатлением от просмотра выставки художника В.</w:t>
      </w:r>
      <w:r w:rsidR="003B54EB">
        <w:rPr>
          <w:rFonts w:ascii="Times New Roman" w:hAnsi="Times New Roman" w:cs="Times New Roman"/>
          <w:sz w:val="24"/>
          <w:szCs w:val="24"/>
          <w:lang w:eastAsia="ru-RU"/>
        </w:rPr>
        <w:t xml:space="preserve"> </w:t>
      </w:r>
      <w:r w:rsidRPr="00347ECC">
        <w:rPr>
          <w:rFonts w:ascii="Times New Roman" w:hAnsi="Times New Roman" w:cs="Times New Roman"/>
          <w:sz w:val="24"/>
          <w:szCs w:val="24"/>
          <w:lang w:eastAsia="ru-RU"/>
        </w:rPr>
        <w:t>Гартмана?</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12.  Композитор,   в  творчестве  которого  тесно переплетаются  жанры  живописи,  музыки,  поэзии.</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13.  Дирижёр  симфонического  оркестра  «Виртуозы  Москвы»?</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14.  Автор  маленькой  трагедии  «Моцарт  и  Сальери»?</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15.  Композитор,  автор  оперы-былины   «Садко»?</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16.  Вид  древнерусского  церковного  пения?</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17.  Праздничный  колокольный  звон?</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 xml:space="preserve">18.  Какому   </w:t>
      </w:r>
      <w:r w:rsidR="003B54EB" w:rsidRPr="00347ECC">
        <w:rPr>
          <w:rFonts w:ascii="Times New Roman" w:hAnsi="Times New Roman" w:cs="Times New Roman"/>
          <w:sz w:val="24"/>
          <w:szCs w:val="24"/>
          <w:lang w:eastAsia="ru-RU"/>
        </w:rPr>
        <w:t>музыкальному инструменту Древней Руси</w:t>
      </w:r>
      <w:r w:rsidRPr="00347ECC">
        <w:rPr>
          <w:rFonts w:ascii="Times New Roman" w:hAnsi="Times New Roman" w:cs="Times New Roman"/>
          <w:sz w:val="24"/>
          <w:szCs w:val="24"/>
          <w:lang w:eastAsia="ru-RU"/>
        </w:rPr>
        <w:t xml:space="preserve">   </w:t>
      </w:r>
      <w:r w:rsidR="003B54EB" w:rsidRPr="00347ECC">
        <w:rPr>
          <w:rFonts w:ascii="Times New Roman" w:hAnsi="Times New Roman" w:cs="Times New Roman"/>
          <w:sz w:val="24"/>
          <w:szCs w:val="24"/>
          <w:lang w:eastAsia="ru-RU"/>
        </w:rPr>
        <w:t>подражает арфа в произведении В.Г.</w:t>
      </w:r>
      <w:r w:rsidR="003B54EB">
        <w:rPr>
          <w:rFonts w:ascii="Times New Roman" w:hAnsi="Times New Roman" w:cs="Times New Roman"/>
          <w:sz w:val="24"/>
          <w:szCs w:val="24"/>
          <w:lang w:eastAsia="ru-RU"/>
        </w:rPr>
        <w:t xml:space="preserve"> </w:t>
      </w:r>
      <w:r w:rsidRPr="00347ECC">
        <w:rPr>
          <w:rFonts w:ascii="Times New Roman" w:hAnsi="Times New Roman" w:cs="Times New Roman"/>
          <w:sz w:val="24"/>
          <w:szCs w:val="24"/>
          <w:lang w:eastAsia="ru-RU"/>
        </w:rPr>
        <w:t>Кикты  «Фрески  Софии  Киевской»?</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19.  Кем  был  Никколо  Паганини?</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20.  Французский  композитор,  основоположник  импрессионизма  в музыке?</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3 уровень</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21.  Какому  жанру  изобразительного  искусства  родственен  романс  «Островок» С.В. Рахманинова?</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22.  </w:t>
      </w:r>
      <w:r w:rsidR="003B54EB" w:rsidRPr="00347ECC">
        <w:rPr>
          <w:rFonts w:ascii="Times New Roman" w:hAnsi="Times New Roman" w:cs="Times New Roman"/>
          <w:sz w:val="24"/>
          <w:szCs w:val="24"/>
          <w:lang w:eastAsia="ru-RU"/>
        </w:rPr>
        <w:t>Состав инструментов произведения Ф.</w:t>
      </w:r>
      <w:r w:rsidR="003B54EB">
        <w:rPr>
          <w:rFonts w:ascii="Times New Roman" w:hAnsi="Times New Roman" w:cs="Times New Roman"/>
          <w:sz w:val="24"/>
          <w:szCs w:val="24"/>
          <w:lang w:eastAsia="ru-RU"/>
        </w:rPr>
        <w:t xml:space="preserve"> </w:t>
      </w:r>
      <w:r w:rsidR="003B54EB" w:rsidRPr="00347ECC">
        <w:rPr>
          <w:rFonts w:ascii="Times New Roman" w:hAnsi="Times New Roman" w:cs="Times New Roman"/>
          <w:sz w:val="24"/>
          <w:szCs w:val="24"/>
          <w:lang w:eastAsia="ru-RU"/>
        </w:rPr>
        <w:t>Шуберта «</w:t>
      </w:r>
      <w:r w:rsidRPr="00347ECC">
        <w:rPr>
          <w:rFonts w:ascii="Times New Roman" w:hAnsi="Times New Roman" w:cs="Times New Roman"/>
          <w:sz w:val="24"/>
          <w:szCs w:val="24"/>
          <w:lang w:eastAsia="ru-RU"/>
        </w:rPr>
        <w:t>Фореллен-квинтет»?</w:t>
      </w:r>
    </w:p>
    <w:p w:rsidR="00347ECC" w:rsidRPr="00347ECC" w:rsidRDefault="00347ECC" w:rsidP="00347ECC">
      <w:pPr>
        <w:spacing w:after="0"/>
        <w:rPr>
          <w:rFonts w:ascii="Times New Roman" w:hAnsi="Times New Roman" w:cs="Times New Roman"/>
          <w:sz w:val="24"/>
          <w:szCs w:val="24"/>
          <w:lang w:eastAsia="ru-RU"/>
        </w:rPr>
      </w:pPr>
    </w:p>
    <w:p w:rsidR="00347ECC" w:rsidRPr="00347ECC" w:rsidRDefault="00347ECC" w:rsidP="00347ECC">
      <w:pPr>
        <w:spacing w:after="0"/>
        <w:rPr>
          <w:rFonts w:ascii="Times New Roman" w:hAnsi="Times New Roman" w:cs="Times New Roman"/>
          <w:sz w:val="24"/>
          <w:szCs w:val="24"/>
          <w:lang w:eastAsia="ru-RU"/>
        </w:rPr>
      </w:pPr>
    </w:p>
    <w:p w:rsidR="00347ECC" w:rsidRPr="00347ECC" w:rsidRDefault="00347ECC" w:rsidP="00347ECC">
      <w:pPr>
        <w:spacing w:after="0"/>
        <w:rPr>
          <w:rFonts w:ascii="Times New Roman" w:hAnsi="Times New Roman" w:cs="Times New Roman"/>
          <w:sz w:val="24"/>
          <w:szCs w:val="24"/>
          <w:lang w:eastAsia="ru-RU"/>
        </w:rPr>
      </w:pPr>
    </w:p>
    <w:p w:rsidR="00347ECC" w:rsidRPr="00347ECC" w:rsidRDefault="00347ECC" w:rsidP="00347ECC">
      <w:pPr>
        <w:spacing w:after="0"/>
        <w:ind w:firstLine="708"/>
        <w:rPr>
          <w:rFonts w:ascii="Times New Roman" w:hAnsi="Times New Roman" w:cs="Times New Roman"/>
          <w:i/>
          <w:sz w:val="24"/>
          <w:szCs w:val="24"/>
          <w:lang w:eastAsia="ru-RU"/>
        </w:rPr>
      </w:pPr>
      <w:r w:rsidRPr="00347ECC">
        <w:rPr>
          <w:rFonts w:ascii="Times New Roman" w:hAnsi="Times New Roman" w:cs="Times New Roman"/>
          <w:i/>
          <w:sz w:val="24"/>
          <w:szCs w:val="24"/>
          <w:lang w:eastAsia="ru-RU"/>
        </w:rPr>
        <w:t>II вариант</w:t>
      </w:r>
    </w:p>
    <w:p w:rsidR="00347ECC" w:rsidRPr="00347ECC" w:rsidRDefault="00347ECC" w:rsidP="00347ECC">
      <w:pPr>
        <w:spacing w:after="0"/>
        <w:rPr>
          <w:rFonts w:ascii="Times New Roman" w:hAnsi="Times New Roman" w:cs="Times New Roman"/>
          <w:sz w:val="24"/>
          <w:szCs w:val="24"/>
          <w:u w:val="single"/>
          <w:lang w:eastAsia="ru-RU"/>
        </w:rPr>
      </w:pPr>
      <w:r w:rsidRPr="00347ECC">
        <w:rPr>
          <w:rFonts w:ascii="Times New Roman" w:hAnsi="Times New Roman" w:cs="Times New Roman"/>
          <w:sz w:val="24"/>
          <w:szCs w:val="24"/>
          <w:u w:val="single"/>
          <w:lang w:eastAsia="ru-RU"/>
        </w:rPr>
        <w:t>1 уровень</w:t>
      </w:r>
    </w:p>
    <w:p w:rsidR="00347ECC" w:rsidRPr="00347ECC" w:rsidRDefault="00347ECC" w:rsidP="00347ECC">
      <w:pPr>
        <w:spacing w:after="0"/>
        <w:rPr>
          <w:rFonts w:ascii="Times New Roman" w:hAnsi="Times New Roman" w:cs="Times New Roman"/>
          <w:b/>
          <w:sz w:val="24"/>
          <w:szCs w:val="24"/>
          <w:lang w:eastAsia="ru-RU"/>
        </w:rPr>
      </w:pPr>
      <w:r w:rsidRPr="00347ECC">
        <w:rPr>
          <w:rFonts w:ascii="Times New Roman" w:hAnsi="Times New Roman" w:cs="Times New Roman"/>
          <w:b/>
          <w:sz w:val="24"/>
          <w:szCs w:val="24"/>
          <w:lang w:eastAsia="ru-RU"/>
        </w:rPr>
        <w:t>1. Жанр  симфонической   музыки:</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а)  симфония  б) песня  в)  соната</w:t>
      </w:r>
    </w:p>
    <w:p w:rsidR="00347ECC" w:rsidRPr="00347ECC" w:rsidRDefault="00347ECC" w:rsidP="00347ECC">
      <w:pPr>
        <w:spacing w:after="0"/>
        <w:rPr>
          <w:rFonts w:ascii="Times New Roman" w:hAnsi="Times New Roman" w:cs="Times New Roman"/>
          <w:sz w:val="24"/>
          <w:szCs w:val="24"/>
          <w:lang w:eastAsia="ru-RU"/>
        </w:rPr>
      </w:pP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b/>
          <w:sz w:val="24"/>
          <w:szCs w:val="24"/>
          <w:lang w:eastAsia="ru-RU"/>
        </w:rPr>
        <w:t>2. Сценическое  вокальное  произведение</w:t>
      </w:r>
      <w:r w:rsidRPr="00347ECC">
        <w:rPr>
          <w:rFonts w:ascii="Times New Roman" w:hAnsi="Times New Roman" w:cs="Times New Roman"/>
          <w:sz w:val="24"/>
          <w:szCs w:val="24"/>
          <w:lang w:eastAsia="ru-RU"/>
        </w:rPr>
        <w:t>:</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а) соната  б)  опера  в)  романс</w:t>
      </w:r>
    </w:p>
    <w:p w:rsidR="00347ECC" w:rsidRPr="00347ECC" w:rsidRDefault="00347ECC" w:rsidP="00347ECC">
      <w:pPr>
        <w:spacing w:after="0"/>
        <w:rPr>
          <w:rFonts w:ascii="Times New Roman" w:hAnsi="Times New Roman" w:cs="Times New Roman"/>
          <w:sz w:val="24"/>
          <w:szCs w:val="24"/>
          <w:lang w:eastAsia="ru-RU"/>
        </w:rPr>
      </w:pPr>
    </w:p>
    <w:p w:rsidR="00347ECC" w:rsidRPr="00347ECC" w:rsidRDefault="00347ECC" w:rsidP="00347ECC">
      <w:pPr>
        <w:spacing w:after="0"/>
        <w:rPr>
          <w:rFonts w:ascii="Times New Roman" w:hAnsi="Times New Roman" w:cs="Times New Roman"/>
          <w:b/>
          <w:sz w:val="24"/>
          <w:szCs w:val="24"/>
          <w:lang w:eastAsia="ru-RU"/>
        </w:rPr>
      </w:pPr>
      <w:r w:rsidRPr="00347ECC">
        <w:rPr>
          <w:rFonts w:ascii="Times New Roman" w:hAnsi="Times New Roman" w:cs="Times New Roman"/>
          <w:b/>
          <w:sz w:val="24"/>
          <w:szCs w:val="24"/>
          <w:lang w:eastAsia="ru-RU"/>
        </w:rPr>
        <w:t>3.  </w:t>
      </w:r>
      <w:r w:rsidR="003B54EB" w:rsidRPr="00347ECC">
        <w:rPr>
          <w:rFonts w:ascii="Times New Roman" w:hAnsi="Times New Roman" w:cs="Times New Roman"/>
          <w:b/>
          <w:sz w:val="24"/>
          <w:szCs w:val="24"/>
          <w:lang w:eastAsia="ru-RU"/>
        </w:rPr>
        <w:t>Произведение Н.А.</w:t>
      </w:r>
      <w:r w:rsidR="003B54EB">
        <w:rPr>
          <w:rFonts w:ascii="Times New Roman" w:hAnsi="Times New Roman" w:cs="Times New Roman"/>
          <w:b/>
          <w:sz w:val="24"/>
          <w:szCs w:val="24"/>
          <w:lang w:eastAsia="ru-RU"/>
        </w:rPr>
        <w:t xml:space="preserve"> </w:t>
      </w:r>
      <w:r w:rsidRPr="00347ECC">
        <w:rPr>
          <w:rFonts w:ascii="Times New Roman" w:hAnsi="Times New Roman" w:cs="Times New Roman"/>
          <w:b/>
          <w:sz w:val="24"/>
          <w:szCs w:val="24"/>
          <w:lang w:eastAsia="ru-RU"/>
        </w:rPr>
        <w:t>Римского-Корсакова, </w:t>
      </w:r>
      <w:r w:rsidR="003B54EB" w:rsidRPr="00347ECC">
        <w:rPr>
          <w:rFonts w:ascii="Times New Roman" w:hAnsi="Times New Roman" w:cs="Times New Roman"/>
          <w:b/>
          <w:sz w:val="24"/>
          <w:szCs w:val="24"/>
          <w:lang w:eastAsia="ru-RU"/>
        </w:rPr>
        <w:t>основой которого</w:t>
      </w:r>
      <w:r w:rsidRPr="00347ECC">
        <w:rPr>
          <w:rFonts w:ascii="Times New Roman" w:hAnsi="Times New Roman" w:cs="Times New Roman"/>
          <w:b/>
          <w:sz w:val="24"/>
          <w:szCs w:val="24"/>
          <w:lang w:eastAsia="ru-RU"/>
        </w:rPr>
        <w:t xml:space="preserve"> </w:t>
      </w:r>
      <w:r w:rsidR="003B54EB" w:rsidRPr="00347ECC">
        <w:rPr>
          <w:rFonts w:ascii="Times New Roman" w:hAnsi="Times New Roman" w:cs="Times New Roman"/>
          <w:b/>
          <w:sz w:val="24"/>
          <w:szCs w:val="24"/>
          <w:lang w:eastAsia="ru-RU"/>
        </w:rPr>
        <w:t>стали сюжеты восточных сказок</w:t>
      </w:r>
      <w:r w:rsidRPr="00347ECC">
        <w:rPr>
          <w:rFonts w:ascii="Times New Roman" w:hAnsi="Times New Roman" w:cs="Times New Roman"/>
          <w:b/>
          <w:sz w:val="24"/>
          <w:szCs w:val="24"/>
          <w:lang w:eastAsia="ru-RU"/>
        </w:rPr>
        <w:t>:</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а)  симфоническая  миниатюра  «Кикимора»  </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б) симфоническая  сюита  «Шехеразада»</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в)  симфония  действо  «Перезвоны»</w:t>
      </w:r>
    </w:p>
    <w:p w:rsidR="00347ECC" w:rsidRPr="00347ECC" w:rsidRDefault="00347ECC" w:rsidP="00347ECC">
      <w:pPr>
        <w:spacing w:after="0"/>
        <w:rPr>
          <w:rFonts w:ascii="Times New Roman" w:hAnsi="Times New Roman" w:cs="Times New Roman"/>
          <w:sz w:val="24"/>
          <w:szCs w:val="24"/>
          <w:lang w:eastAsia="ru-RU"/>
        </w:rPr>
      </w:pPr>
    </w:p>
    <w:p w:rsidR="00347ECC" w:rsidRPr="00347ECC" w:rsidRDefault="00347ECC" w:rsidP="00347ECC">
      <w:pPr>
        <w:spacing w:after="0"/>
        <w:rPr>
          <w:rFonts w:ascii="Times New Roman" w:hAnsi="Times New Roman" w:cs="Times New Roman"/>
          <w:b/>
          <w:sz w:val="24"/>
          <w:szCs w:val="24"/>
          <w:lang w:eastAsia="ru-RU"/>
        </w:rPr>
      </w:pPr>
      <w:r w:rsidRPr="00347ECC">
        <w:rPr>
          <w:rFonts w:ascii="Times New Roman" w:hAnsi="Times New Roman" w:cs="Times New Roman"/>
          <w:b/>
          <w:sz w:val="24"/>
          <w:szCs w:val="24"/>
          <w:lang w:eastAsia="ru-RU"/>
        </w:rPr>
        <w:t>4.  Родоначальник  польской  классической  музыки:</w:t>
      </w:r>
    </w:p>
    <w:p w:rsidR="00347ECC" w:rsidRPr="00347ECC" w:rsidRDefault="003B54EB"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а) Ф.</w:t>
      </w:r>
      <w:r>
        <w:rPr>
          <w:rFonts w:ascii="Times New Roman" w:hAnsi="Times New Roman" w:cs="Times New Roman"/>
          <w:sz w:val="24"/>
          <w:szCs w:val="24"/>
          <w:lang w:eastAsia="ru-RU"/>
        </w:rPr>
        <w:t xml:space="preserve"> </w:t>
      </w:r>
      <w:r w:rsidR="00347ECC" w:rsidRPr="00347ECC">
        <w:rPr>
          <w:rFonts w:ascii="Times New Roman" w:hAnsi="Times New Roman" w:cs="Times New Roman"/>
          <w:sz w:val="24"/>
          <w:szCs w:val="24"/>
          <w:lang w:eastAsia="ru-RU"/>
        </w:rPr>
        <w:t xml:space="preserve">Шуберт </w:t>
      </w:r>
      <w:r w:rsidRPr="00347ECC">
        <w:rPr>
          <w:rFonts w:ascii="Times New Roman" w:hAnsi="Times New Roman" w:cs="Times New Roman"/>
          <w:sz w:val="24"/>
          <w:szCs w:val="24"/>
          <w:lang w:eastAsia="ru-RU"/>
        </w:rPr>
        <w:t>б) М.И.</w:t>
      </w:r>
      <w:r>
        <w:rPr>
          <w:rFonts w:ascii="Times New Roman" w:hAnsi="Times New Roman" w:cs="Times New Roman"/>
          <w:sz w:val="24"/>
          <w:szCs w:val="24"/>
          <w:lang w:eastAsia="ru-RU"/>
        </w:rPr>
        <w:t xml:space="preserve"> </w:t>
      </w:r>
      <w:r w:rsidRPr="00347ECC">
        <w:rPr>
          <w:rFonts w:ascii="Times New Roman" w:hAnsi="Times New Roman" w:cs="Times New Roman"/>
          <w:sz w:val="24"/>
          <w:szCs w:val="24"/>
          <w:lang w:eastAsia="ru-RU"/>
        </w:rPr>
        <w:t>Глинка в) Ф.</w:t>
      </w:r>
      <w:r>
        <w:rPr>
          <w:rFonts w:ascii="Times New Roman" w:hAnsi="Times New Roman" w:cs="Times New Roman"/>
          <w:sz w:val="24"/>
          <w:szCs w:val="24"/>
          <w:lang w:eastAsia="ru-RU"/>
        </w:rPr>
        <w:t xml:space="preserve"> </w:t>
      </w:r>
      <w:r w:rsidR="00347ECC" w:rsidRPr="00347ECC">
        <w:rPr>
          <w:rFonts w:ascii="Times New Roman" w:hAnsi="Times New Roman" w:cs="Times New Roman"/>
          <w:sz w:val="24"/>
          <w:szCs w:val="24"/>
          <w:lang w:eastAsia="ru-RU"/>
        </w:rPr>
        <w:t>Шопен</w:t>
      </w:r>
    </w:p>
    <w:p w:rsidR="00347ECC" w:rsidRPr="00347ECC" w:rsidRDefault="00347ECC" w:rsidP="00347ECC">
      <w:pPr>
        <w:spacing w:after="0"/>
        <w:rPr>
          <w:rFonts w:ascii="Times New Roman" w:hAnsi="Times New Roman" w:cs="Times New Roman"/>
          <w:sz w:val="24"/>
          <w:szCs w:val="24"/>
          <w:lang w:eastAsia="ru-RU"/>
        </w:rPr>
      </w:pPr>
    </w:p>
    <w:p w:rsidR="00347ECC" w:rsidRPr="00347ECC" w:rsidRDefault="00347ECC" w:rsidP="00347ECC">
      <w:pPr>
        <w:spacing w:after="0"/>
        <w:rPr>
          <w:rFonts w:ascii="Times New Roman" w:hAnsi="Times New Roman" w:cs="Times New Roman"/>
          <w:b/>
          <w:sz w:val="24"/>
          <w:szCs w:val="24"/>
          <w:lang w:eastAsia="ru-RU"/>
        </w:rPr>
      </w:pPr>
      <w:r w:rsidRPr="00347ECC">
        <w:rPr>
          <w:rFonts w:ascii="Times New Roman" w:hAnsi="Times New Roman" w:cs="Times New Roman"/>
          <w:b/>
          <w:sz w:val="24"/>
          <w:szCs w:val="24"/>
          <w:lang w:eastAsia="ru-RU"/>
        </w:rPr>
        <w:t>5.  </w:t>
      </w:r>
      <w:r w:rsidR="003B54EB" w:rsidRPr="00347ECC">
        <w:rPr>
          <w:rFonts w:ascii="Times New Roman" w:hAnsi="Times New Roman" w:cs="Times New Roman"/>
          <w:b/>
          <w:sz w:val="24"/>
          <w:szCs w:val="24"/>
          <w:lang w:eastAsia="ru-RU"/>
        </w:rPr>
        <w:t>Автор симфонии действо «</w:t>
      </w:r>
      <w:r w:rsidRPr="00347ECC">
        <w:rPr>
          <w:rFonts w:ascii="Times New Roman" w:hAnsi="Times New Roman" w:cs="Times New Roman"/>
          <w:b/>
          <w:sz w:val="24"/>
          <w:szCs w:val="24"/>
          <w:lang w:eastAsia="ru-RU"/>
        </w:rPr>
        <w:t>Перезвоны</w:t>
      </w:r>
      <w:r w:rsidR="003B54EB" w:rsidRPr="00347ECC">
        <w:rPr>
          <w:rFonts w:ascii="Times New Roman" w:hAnsi="Times New Roman" w:cs="Times New Roman"/>
          <w:b/>
          <w:sz w:val="24"/>
          <w:szCs w:val="24"/>
          <w:lang w:eastAsia="ru-RU"/>
        </w:rPr>
        <w:t>», созданное</w:t>
      </w:r>
      <w:r w:rsidRPr="00347ECC">
        <w:rPr>
          <w:rFonts w:ascii="Times New Roman" w:hAnsi="Times New Roman" w:cs="Times New Roman"/>
          <w:b/>
          <w:sz w:val="24"/>
          <w:szCs w:val="24"/>
          <w:lang w:eastAsia="ru-RU"/>
        </w:rPr>
        <w:t xml:space="preserve">  под  впечатлением  от  рассказов  писателя,  актёра  и  режиссёра  В.М.</w:t>
      </w:r>
      <w:r w:rsidR="003B54EB">
        <w:rPr>
          <w:rFonts w:ascii="Times New Roman" w:hAnsi="Times New Roman" w:cs="Times New Roman"/>
          <w:b/>
          <w:sz w:val="24"/>
          <w:szCs w:val="24"/>
          <w:lang w:eastAsia="ru-RU"/>
        </w:rPr>
        <w:t xml:space="preserve"> </w:t>
      </w:r>
      <w:r w:rsidRPr="00347ECC">
        <w:rPr>
          <w:rFonts w:ascii="Times New Roman" w:hAnsi="Times New Roman" w:cs="Times New Roman"/>
          <w:b/>
          <w:sz w:val="24"/>
          <w:szCs w:val="24"/>
          <w:lang w:eastAsia="ru-RU"/>
        </w:rPr>
        <w:t>Шукшина:</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а) В.А.</w:t>
      </w:r>
      <w:r w:rsidR="003B54EB">
        <w:rPr>
          <w:rFonts w:ascii="Times New Roman" w:hAnsi="Times New Roman" w:cs="Times New Roman"/>
          <w:sz w:val="24"/>
          <w:szCs w:val="24"/>
          <w:lang w:eastAsia="ru-RU"/>
        </w:rPr>
        <w:t xml:space="preserve"> </w:t>
      </w:r>
      <w:r w:rsidRPr="00347ECC">
        <w:rPr>
          <w:rFonts w:ascii="Times New Roman" w:hAnsi="Times New Roman" w:cs="Times New Roman"/>
          <w:sz w:val="24"/>
          <w:szCs w:val="24"/>
          <w:lang w:eastAsia="ru-RU"/>
        </w:rPr>
        <w:t>Гаврилин  б) П.И.</w:t>
      </w:r>
      <w:r w:rsidR="003B54EB">
        <w:rPr>
          <w:rFonts w:ascii="Times New Roman" w:hAnsi="Times New Roman" w:cs="Times New Roman"/>
          <w:sz w:val="24"/>
          <w:szCs w:val="24"/>
          <w:lang w:eastAsia="ru-RU"/>
        </w:rPr>
        <w:t xml:space="preserve"> </w:t>
      </w:r>
      <w:r w:rsidRPr="00347ECC">
        <w:rPr>
          <w:rFonts w:ascii="Times New Roman" w:hAnsi="Times New Roman" w:cs="Times New Roman"/>
          <w:sz w:val="24"/>
          <w:szCs w:val="24"/>
          <w:lang w:eastAsia="ru-RU"/>
        </w:rPr>
        <w:t xml:space="preserve">Чайковский  в) </w:t>
      </w:r>
      <w:r w:rsidR="003B54EB">
        <w:rPr>
          <w:rFonts w:ascii="Times New Roman" w:hAnsi="Times New Roman" w:cs="Times New Roman"/>
          <w:sz w:val="24"/>
          <w:szCs w:val="24"/>
          <w:lang w:eastAsia="ru-RU"/>
        </w:rPr>
        <w:t xml:space="preserve">Г.В. </w:t>
      </w:r>
      <w:r w:rsidRPr="00347ECC">
        <w:rPr>
          <w:rFonts w:ascii="Times New Roman" w:hAnsi="Times New Roman" w:cs="Times New Roman"/>
          <w:sz w:val="24"/>
          <w:szCs w:val="24"/>
          <w:lang w:eastAsia="ru-RU"/>
        </w:rPr>
        <w:t>Свиридов</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6.  Инструментальное  вступление  к  опере,  балету,  мюзиклу, оперетте:</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а)  либретто  б)  увертюра  в)  кардебалет</w:t>
      </w:r>
    </w:p>
    <w:p w:rsidR="00347ECC" w:rsidRPr="00347ECC" w:rsidRDefault="00347ECC" w:rsidP="00347ECC">
      <w:pPr>
        <w:spacing w:after="0"/>
        <w:rPr>
          <w:rFonts w:ascii="Times New Roman" w:hAnsi="Times New Roman" w:cs="Times New Roman"/>
          <w:sz w:val="24"/>
          <w:szCs w:val="24"/>
          <w:lang w:eastAsia="ru-RU"/>
        </w:rPr>
      </w:pPr>
    </w:p>
    <w:p w:rsidR="00347ECC" w:rsidRPr="00347ECC" w:rsidRDefault="00347ECC" w:rsidP="00347ECC">
      <w:pPr>
        <w:spacing w:after="0"/>
        <w:rPr>
          <w:rFonts w:ascii="Times New Roman" w:hAnsi="Times New Roman" w:cs="Times New Roman"/>
          <w:b/>
          <w:sz w:val="24"/>
          <w:szCs w:val="24"/>
          <w:lang w:eastAsia="ru-RU"/>
        </w:rPr>
      </w:pPr>
      <w:r w:rsidRPr="00347ECC">
        <w:rPr>
          <w:rFonts w:ascii="Times New Roman" w:hAnsi="Times New Roman" w:cs="Times New Roman"/>
          <w:b/>
          <w:sz w:val="24"/>
          <w:szCs w:val="24"/>
          <w:lang w:eastAsia="ru-RU"/>
        </w:rPr>
        <w:t>7.  Мюзикл  Александра  Рыбникова:</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а)  «Звуки  музыки»  б)  «Кошки»  в)  «Юнона  и  Авось»</w:t>
      </w:r>
    </w:p>
    <w:p w:rsidR="00347ECC" w:rsidRPr="00347ECC" w:rsidRDefault="00347ECC" w:rsidP="00347ECC">
      <w:pPr>
        <w:spacing w:after="0"/>
        <w:rPr>
          <w:rFonts w:ascii="Times New Roman" w:hAnsi="Times New Roman" w:cs="Times New Roman"/>
          <w:sz w:val="24"/>
          <w:szCs w:val="24"/>
          <w:lang w:eastAsia="ru-RU"/>
        </w:rPr>
      </w:pPr>
    </w:p>
    <w:p w:rsidR="00347ECC" w:rsidRPr="00347ECC" w:rsidRDefault="00347ECC" w:rsidP="00347ECC">
      <w:pPr>
        <w:spacing w:after="0"/>
        <w:rPr>
          <w:rFonts w:ascii="Times New Roman" w:hAnsi="Times New Roman" w:cs="Times New Roman"/>
          <w:b/>
          <w:sz w:val="24"/>
          <w:szCs w:val="24"/>
          <w:lang w:eastAsia="ru-RU"/>
        </w:rPr>
      </w:pPr>
      <w:r w:rsidRPr="00347ECC">
        <w:rPr>
          <w:rFonts w:ascii="Times New Roman" w:hAnsi="Times New Roman" w:cs="Times New Roman"/>
          <w:b/>
          <w:sz w:val="24"/>
          <w:szCs w:val="24"/>
          <w:lang w:eastAsia="ru-RU"/>
        </w:rPr>
        <w:t>8.  Жанр  произведения  П.И.</w:t>
      </w:r>
      <w:r w:rsidR="003B54EB">
        <w:rPr>
          <w:rFonts w:ascii="Times New Roman" w:hAnsi="Times New Roman" w:cs="Times New Roman"/>
          <w:b/>
          <w:sz w:val="24"/>
          <w:szCs w:val="24"/>
          <w:lang w:eastAsia="ru-RU"/>
        </w:rPr>
        <w:t xml:space="preserve"> </w:t>
      </w:r>
      <w:r w:rsidRPr="00347ECC">
        <w:rPr>
          <w:rFonts w:ascii="Times New Roman" w:hAnsi="Times New Roman" w:cs="Times New Roman"/>
          <w:b/>
          <w:sz w:val="24"/>
          <w:szCs w:val="24"/>
          <w:lang w:eastAsia="ru-RU"/>
        </w:rPr>
        <w:t>Чайковского  «Щелкунчик»:</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а)  балет  б)  опера   в)  кантата</w:t>
      </w:r>
    </w:p>
    <w:p w:rsidR="00347ECC" w:rsidRPr="00347ECC" w:rsidRDefault="00347ECC" w:rsidP="00347ECC">
      <w:pPr>
        <w:spacing w:after="0"/>
        <w:rPr>
          <w:rFonts w:ascii="Times New Roman" w:hAnsi="Times New Roman" w:cs="Times New Roman"/>
          <w:sz w:val="24"/>
          <w:szCs w:val="24"/>
          <w:lang w:eastAsia="ru-RU"/>
        </w:rPr>
      </w:pPr>
    </w:p>
    <w:p w:rsidR="00347ECC" w:rsidRPr="00347ECC" w:rsidRDefault="00347ECC" w:rsidP="00347ECC">
      <w:pPr>
        <w:spacing w:after="0"/>
        <w:rPr>
          <w:rFonts w:ascii="Times New Roman" w:hAnsi="Times New Roman" w:cs="Times New Roman"/>
          <w:b/>
          <w:sz w:val="24"/>
          <w:szCs w:val="24"/>
          <w:lang w:eastAsia="ru-RU"/>
        </w:rPr>
      </w:pPr>
      <w:r w:rsidRPr="00347ECC">
        <w:rPr>
          <w:rFonts w:ascii="Times New Roman" w:hAnsi="Times New Roman" w:cs="Times New Roman"/>
          <w:b/>
          <w:sz w:val="24"/>
          <w:szCs w:val="24"/>
          <w:lang w:eastAsia="ru-RU"/>
        </w:rPr>
        <w:t>9.  Главный  образ  в  творчестве  Л.</w:t>
      </w:r>
      <w:r w:rsidR="003B54EB">
        <w:rPr>
          <w:rFonts w:ascii="Times New Roman" w:hAnsi="Times New Roman" w:cs="Times New Roman"/>
          <w:b/>
          <w:sz w:val="24"/>
          <w:szCs w:val="24"/>
          <w:lang w:eastAsia="ru-RU"/>
        </w:rPr>
        <w:t xml:space="preserve"> </w:t>
      </w:r>
      <w:r w:rsidRPr="00347ECC">
        <w:rPr>
          <w:rFonts w:ascii="Times New Roman" w:hAnsi="Times New Roman" w:cs="Times New Roman"/>
          <w:b/>
          <w:sz w:val="24"/>
          <w:szCs w:val="24"/>
          <w:lang w:eastAsia="ru-RU"/>
        </w:rPr>
        <w:t>Бетховена:</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а)  родина  б)  борьба  в) эпос</w:t>
      </w:r>
    </w:p>
    <w:p w:rsidR="00347ECC" w:rsidRPr="00347ECC" w:rsidRDefault="00347ECC" w:rsidP="00347ECC">
      <w:pPr>
        <w:spacing w:after="0"/>
        <w:rPr>
          <w:rFonts w:ascii="Times New Roman" w:hAnsi="Times New Roman" w:cs="Times New Roman"/>
          <w:b/>
          <w:sz w:val="24"/>
          <w:szCs w:val="24"/>
          <w:lang w:eastAsia="ru-RU"/>
        </w:rPr>
      </w:pPr>
    </w:p>
    <w:p w:rsidR="00347ECC" w:rsidRPr="00347ECC" w:rsidRDefault="00347ECC" w:rsidP="00347ECC">
      <w:pPr>
        <w:spacing w:after="0"/>
        <w:rPr>
          <w:rFonts w:ascii="Times New Roman" w:hAnsi="Times New Roman" w:cs="Times New Roman"/>
          <w:b/>
          <w:sz w:val="24"/>
          <w:szCs w:val="24"/>
          <w:lang w:eastAsia="ru-RU"/>
        </w:rPr>
      </w:pPr>
      <w:r w:rsidRPr="00347ECC">
        <w:rPr>
          <w:rFonts w:ascii="Times New Roman" w:hAnsi="Times New Roman" w:cs="Times New Roman"/>
          <w:b/>
          <w:sz w:val="24"/>
          <w:szCs w:val="24"/>
          <w:lang w:eastAsia="ru-RU"/>
        </w:rPr>
        <w:t>10.  Солирующий инструмент  оркестра  джазовой  музыки:</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а)  труба  б) скрипка  в)  виолончель</w:t>
      </w:r>
    </w:p>
    <w:p w:rsidR="00347ECC" w:rsidRPr="00347ECC" w:rsidRDefault="00347ECC" w:rsidP="00347ECC">
      <w:pPr>
        <w:spacing w:after="0"/>
        <w:rPr>
          <w:rFonts w:ascii="Times New Roman" w:hAnsi="Times New Roman" w:cs="Times New Roman"/>
          <w:sz w:val="24"/>
          <w:szCs w:val="24"/>
          <w:lang w:eastAsia="ru-RU"/>
        </w:rPr>
      </w:pPr>
    </w:p>
    <w:p w:rsidR="00347ECC" w:rsidRPr="00347ECC" w:rsidRDefault="00347ECC" w:rsidP="00347ECC">
      <w:pPr>
        <w:spacing w:after="0"/>
        <w:rPr>
          <w:rFonts w:ascii="Times New Roman" w:hAnsi="Times New Roman" w:cs="Times New Roman"/>
          <w:sz w:val="24"/>
          <w:szCs w:val="24"/>
          <w:u w:val="single"/>
          <w:lang w:eastAsia="ru-RU"/>
        </w:rPr>
      </w:pPr>
      <w:r w:rsidRPr="00347ECC">
        <w:rPr>
          <w:rFonts w:ascii="Times New Roman" w:hAnsi="Times New Roman" w:cs="Times New Roman"/>
          <w:sz w:val="24"/>
          <w:szCs w:val="24"/>
          <w:u w:val="single"/>
          <w:lang w:eastAsia="ru-RU"/>
        </w:rPr>
        <w:t>2 уровень</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11.  Произведение  М.П.</w:t>
      </w:r>
      <w:r w:rsidR="003B54EB">
        <w:rPr>
          <w:rFonts w:ascii="Times New Roman" w:hAnsi="Times New Roman" w:cs="Times New Roman"/>
          <w:sz w:val="24"/>
          <w:szCs w:val="24"/>
          <w:lang w:eastAsia="ru-RU"/>
        </w:rPr>
        <w:t xml:space="preserve"> </w:t>
      </w:r>
      <w:r w:rsidRPr="00347ECC">
        <w:rPr>
          <w:rFonts w:ascii="Times New Roman" w:hAnsi="Times New Roman" w:cs="Times New Roman"/>
          <w:sz w:val="24"/>
          <w:szCs w:val="24"/>
          <w:lang w:eastAsia="ru-RU"/>
        </w:rPr>
        <w:t>Мусоргского  созданное  под  впечатлением  от  просмотра  выставки  художника  В.</w:t>
      </w:r>
      <w:r w:rsidR="003B54EB">
        <w:rPr>
          <w:rFonts w:ascii="Times New Roman" w:hAnsi="Times New Roman" w:cs="Times New Roman"/>
          <w:sz w:val="24"/>
          <w:szCs w:val="24"/>
          <w:lang w:eastAsia="ru-RU"/>
        </w:rPr>
        <w:t xml:space="preserve"> </w:t>
      </w:r>
      <w:r w:rsidRPr="00347ECC">
        <w:rPr>
          <w:rFonts w:ascii="Times New Roman" w:hAnsi="Times New Roman" w:cs="Times New Roman"/>
          <w:sz w:val="24"/>
          <w:szCs w:val="24"/>
          <w:lang w:eastAsia="ru-RU"/>
        </w:rPr>
        <w:t>Гартмана?</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12.  Композитор,   в  творчестве  которого  тесно переплетаются  жанры  живописи,  музыки,  поэзии.</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13.  Дирижёр  симфонического  оркестра  «Виртуозы  Москвы»?</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14.  Автор  маленькой  трагедии  «Моцарт  и  Сальери»?</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15.  Композитор,  автор  оперы-былины   «Садко»?</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16.  Вид  древнерусского  церковного  пения?</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17.  Праздничный  колокольный  звон?</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18.  Какому   музыкальному  инструменту  Древней  Руси  подражает  арфа  в  произведении  В.Г.</w:t>
      </w:r>
      <w:r w:rsidR="003B54EB">
        <w:rPr>
          <w:rFonts w:ascii="Times New Roman" w:hAnsi="Times New Roman" w:cs="Times New Roman"/>
          <w:sz w:val="24"/>
          <w:szCs w:val="24"/>
          <w:lang w:eastAsia="ru-RU"/>
        </w:rPr>
        <w:t xml:space="preserve"> </w:t>
      </w:r>
      <w:r w:rsidRPr="00347ECC">
        <w:rPr>
          <w:rFonts w:ascii="Times New Roman" w:hAnsi="Times New Roman" w:cs="Times New Roman"/>
          <w:sz w:val="24"/>
          <w:szCs w:val="24"/>
          <w:lang w:eastAsia="ru-RU"/>
        </w:rPr>
        <w:t>Кикты  «Фрески  Софии  Киевской»?</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19.  Кем  был  Никколо  Паганини?</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20.  Французский  композитор,  основоположник  импрессионизма  в музыке?</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3 уровень</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21.  Какому  жанру  изобразительного  искусства  родственен  романс  «Островок» С.В. Рахманинова?</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22.  Состав  инструментов  произведения  Ф.</w:t>
      </w:r>
      <w:r w:rsidR="003B54EB">
        <w:rPr>
          <w:rFonts w:ascii="Times New Roman" w:hAnsi="Times New Roman" w:cs="Times New Roman"/>
          <w:sz w:val="24"/>
          <w:szCs w:val="24"/>
          <w:lang w:eastAsia="ru-RU"/>
        </w:rPr>
        <w:t xml:space="preserve"> </w:t>
      </w:r>
      <w:r w:rsidRPr="00347ECC">
        <w:rPr>
          <w:rFonts w:ascii="Times New Roman" w:hAnsi="Times New Roman" w:cs="Times New Roman"/>
          <w:sz w:val="24"/>
          <w:szCs w:val="24"/>
          <w:lang w:eastAsia="ru-RU"/>
        </w:rPr>
        <w:t>Шуберта  «Фореллен-квинтет»?</w:t>
      </w:r>
    </w:p>
    <w:p w:rsidR="00347ECC" w:rsidRPr="00347ECC" w:rsidRDefault="00347ECC" w:rsidP="00347ECC">
      <w:pPr>
        <w:spacing w:after="0"/>
        <w:rPr>
          <w:rFonts w:ascii="Times New Roman" w:hAnsi="Times New Roman" w:cs="Times New Roman"/>
          <w:sz w:val="24"/>
          <w:szCs w:val="24"/>
          <w:lang w:eastAsia="ru-RU"/>
        </w:rPr>
      </w:pPr>
    </w:p>
    <w:p w:rsidR="00347ECC" w:rsidRPr="00347ECC" w:rsidRDefault="00347ECC" w:rsidP="00347ECC">
      <w:pPr>
        <w:spacing w:after="0"/>
        <w:rPr>
          <w:rFonts w:ascii="Times New Roman" w:hAnsi="Times New Roman" w:cs="Times New Roman"/>
          <w:sz w:val="24"/>
          <w:szCs w:val="24"/>
          <w:lang w:eastAsia="ru-RU"/>
        </w:rPr>
      </w:pPr>
    </w:p>
    <w:p w:rsidR="00347ECC" w:rsidRPr="00347ECC" w:rsidRDefault="00347ECC" w:rsidP="00347ECC">
      <w:pPr>
        <w:spacing w:after="0"/>
        <w:rPr>
          <w:rFonts w:ascii="Times New Roman" w:hAnsi="Times New Roman" w:cs="Times New Roman"/>
          <w:b/>
          <w:sz w:val="24"/>
          <w:szCs w:val="24"/>
          <w:lang w:eastAsia="ru-RU"/>
        </w:rPr>
      </w:pPr>
      <w:r w:rsidRPr="00347ECC">
        <w:rPr>
          <w:rFonts w:ascii="Times New Roman" w:hAnsi="Times New Roman" w:cs="Times New Roman"/>
          <w:b/>
          <w:sz w:val="24"/>
          <w:szCs w:val="24"/>
          <w:lang w:eastAsia="ru-RU"/>
        </w:rPr>
        <w:t>ОТВЕТЫ К ИТОГОВОМУ ТЕСТУ ПО МУЗЫКЕ 5 КЛАСС</w:t>
      </w:r>
    </w:p>
    <w:p w:rsidR="00347ECC" w:rsidRPr="00347ECC" w:rsidRDefault="00347ECC" w:rsidP="00347ECC">
      <w:pPr>
        <w:spacing w:after="0"/>
        <w:rPr>
          <w:rFonts w:ascii="Times New Roman" w:hAnsi="Times New Roman" w:cs="Times New Roman"/>
          <w:i/>
          <w:sz w:val="24"/>
          <w:szCs w:val="24"/>
          <w:lang w:eastAsia="ru-RU"/>
        </w:rPr>
      </w:pPr>
      <w:r w:rsidRPr="00347ECC">
        <w:rPr>
          <w:rFonts w:ascii="Times New Roman" w:hAnsi="Times New Roman" w:cs="Times New Roman"/>
          <w:i/>
          <w:sz w:val="24"/>
          <w:szCs w:val="24"/>
          <w:lang w:eastAsia="ru-RU"/>
        </w:rPr>
        <w:t>I вариант</w:t>
      </w:r>
    </w:p>
    <w:tbl>
      <w:tblPr>
        <w:tblW w:w="0" w:type="auto"/>
        <w:tblCellSpacing w:w="15" w:type="dxa"/>
        <w:tblLook w:val="04A0"/>
      </w:tblPr>
      <w:tblGrid>
        <w:gridCol w:w="198"/>
        <w:gridCol w:w="180"/>
        <w:gridCol w:w="180"/>
        <w:gridCol w:w="183"/>
        <w:gridCol w:w="180"/>
        <w:gridCol w:w="180"/>
        <w:gridCol w:w="183"/>
        <w:gridCol w:w="180"/>
        <w:gridCol w:w="180"/>
        <w:gridCol w:w="315"/>
      </w:tblGrid>
      <w:tr w:rsidR="00347ECC" w:rsidRPr="00347ECC" w:rsidTr="00347ECC">
        <w:trPr>
          <w:tblCellSpacing w:w="15" w:type="dxa"/>
        </w:trPr>
        <w:tc>
          <w:tcPr>
            <w:tcW w:w="0" w:type="auto"/>
            <w:tcMar>
              <w:top w:w="15" w:type="dxa"/>
              <w:left w:w="15" w:type="dxa"/>
              <w:bottom w:w="15" w:type="dxa"/>
              <w:right w:w="15" w:type="dxa"/>
            </w:tcMar>
            <w:vAlign w:val="center"/>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1</w:t>
            </w:r>
          </w:p>
        </w:tc>
        <w:tc>
          <w:tcPr>
            <w:tcW w:w="0" w:type="auto"/>
            <w:tcMar>
              <w:top w:w="15" w:type="dxa"/>
              <w:left w:w="15" w:type="dxa"/>
              <w:bottom w:w="15" w:type="dxa"/>
              <w:right w:w="15" w:type="dxa"/>
            </w:tcMar>
            <w:vAlign w:val="center"/>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2</w:t>
            </w:r>
          </w:p>
        </w:tc>
        <w:tc>
          <w:tcPr>
            <w:tcW w:w="0" w:type="auto"/>
            <w:tcMar>
              <w:top w:w="15" w:type="dxa"/>
              <w:left w:w="15" w:type="dxa"/>
              <w:bottom w:w="15" w:type="dxa"/>
              <w:right w:w="15" w:type="dxa"/>
            </w:tcMar>
            <w:vAlign w:val="center"/>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3</w:t>
            </w:r>
          </w:p>
        </w:tc>
        <w:tc>
          <w:tcPr>
            <w:tcW w:w="0" w:type="auto"/>
            <w:tcMar>
              <w:top w:w="15" w:type="dxa"/>
              <w:left w:w="15" w:type="dxa"/>
              <w:bottom w:w="15" w:type="dxa"/>
              <w:right w:w="15" w:type="dxa"/>
            </w:tcMar>
            <w:vAlign w:val="center"/>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4</w:t>
            </w:r>
          </w:p>
        </w:tc>
        <w:tc>
          <w:tcPr>
            <w:tcW w:w="0" w:type="auto"/>
            <w:tcMar>
              <w:top w:w="15" w:type="dxa"/>
              <w:left w:w="15" w:type="dxa"/>
              <w:bottom w:w="15" w:type="dxa"/>
              <w:right w:w="15" w:type="dxa"/>
            </w:tcMar>
            <w:vAlign w:val="center"/>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5</w:t>
            </w:r>
          </w:p>
        </w:tc>
        <w:tc>
          <w:tcPr>
            <w:tcW w:w="0" w:type="auto"/>
            <w:tcMar>
              <w:top w:w="15" w:type="dxa"/>
              <w:left w:w="15" w:type="dxa"/>
              <w:bottom w:w="15" w:type="dxa"/>
              <w:right w:w="15" w:type="dxa"/>
            </w:tcMar>
            <w:vAlign w:val="center"/>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6</w:t>
            </w:r>
          </w:p>
        </w:tc>
        <w:tc>
          <w:tcPr>
            <w:tcW w:w="0" w:type="auto"/>
            <w:tcMar>
              <w:top w:w="15" w:type="dxa"/>
              <w:left w:w="15" w:type="dxa"/>
              <w:bottom w:w="15" w:type="dxa"/>
              <w:right w:w="15" w:type="dxa"/>
            </w:tcMar>
            <w:vAlign w:val="center"/>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7</w:t>
            </w:r>
          </w:p>
        </w:tc>
        <w:tc>
          <w:tcPr>
            <w:tcW w:w="0" w:type="auto"/>
            <w:tcMar>
              <w:top w:w="15" w:type="dxa"/>
              <w:left w:w="15" w:type="dxa"/>
              <w:bottom w:w="15" w:type="dxa"/>
              <w:right w:w="15" w:type="dxa"/>
            </w:tcMar>
            <w:vAlign w:val="center"/>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8</w:t>
            </w:r>
          </w:p>
        </w:tc>
        <w:tc>
          <w:tcPr>
            <w:tcW w:w="0" w:type="auto"/>
            <w:tcMar>
              <w:top w:w="15" w:type="dxa"/>
              <w:left w:w="15" w:type="dxa"/>
              <w:bottom w:w="15" w:type="dxa"/>
              <w:right w:w="15" w:type="dxa"/>
            </w:tcMar>
            <w:vAlign w:val="center"/>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9</w:t>
            </w:r>
          </w:p>
        </w:tc>
        <w:tc>
          <w:tcPr>
            <w:tcW w:w="0" w:type="auto"/>
            <w:tcMar>
              <w:top w:w="15" w:type="dxa"/>
              <w:left w:w="15" w:type="dxa"/>
              <w:bottom w:w="15" w:type="dxa"/>
              <w:right w:w="15" w:type="dxa"/>
            </w:tcMar>
            <w:vAlign w:val="center"/>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10</w:t>
            </w:r>
          </w:p>
        </w:tc>
      </w:tr>
      <w:tr w:rsidR="00347ECC" w:rsidRPr="00347ECC" w:rsidTr="00347ECC">
        <w:trPr>
          <w:tblCellSpacing w:w="15" w:type="dxa"/>
        </w:trPr>
        <w:tc>
          <w:tcPr>
            <w:tcW w:w="0" w:type="auto"/>
            <w:tcMar>
              <w:top w:w="15" w:type="dxa"/>
              <w:left w:w="15" w:type="dxa"/>
              <w:bottom w:w="15" w:type="dxa"/>
              <w:right w:w="15" w:type="dxa"/>
            </w:tcMar>
            <w:vAlign w:val="center"/>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б</w:t>
            </w:r>
          </w:p>
        </w:tc>
        <w:tc>
          <w:tcPr>
            <w:tcW w:w="0" w:type="auto"/>
            <w:tcMar>
              <w:top w:w="15" w:type="dxa"/>
              <w:left w:w="15" w:type="dxa"/>
              <w:bottom w:w="15" w:type="dxa"/>
              <w:right w:w="15" w:type="dxa"/>
            </w:tcMar>
            <w:vAlign w:val="center"/>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в</w:t>
            </w:r>
          </w:p>
        </w:tc>
        <w:tc>
          <w:tcPr>
            <w:tcW w:w="0" w:type="auto"/>
            <w:tcMar>
              <w:top w:w="15" w:type="dxa"/>
              <w:left w:w="15" w:type="dxa"/>
              <w:bottom w:w="15" w:type="dxa"/>
              <w:right w:w="15" w:type="dxa"/>
            </w:tcMar>
            <w:vAlign w:val="center"/>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а</w:t>
            </w:r>
          </w:p>
        </w:tc>
        <w:tc>
          <w:tcPr>
            <w:tcW w:w="0" w:type="auto"/>
            <w:tcMar>
              <w:top w:w="15" w:type="dxa"/>
              <w:left w:w="15" w:type="dxa"/>
              <w:bottom w:w="15" w:type="dxa"/>
              <w:right w:w="15" w:type="dxa"/>
            </w:tcMar>
            <w:vAlign w:val="center"/>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б</w:t>
            </w:r>
          </w:p>
        </w:tc>
        <w:tc>
          <w:tcPr>
            <w:tcW w:w="0" w:type="auto"/>
            <w:tcMar>
              <w:top w:w="15" w:type="dxa"/>
              <w:left w:w="15" w:type="dxa"/>
              <w:bottom w:w="15" w:type="dxa"/>
              <w:right w:w="15" w:type="dxa"/>
            </w:tcMar>
            <w:vAlign w:val="center"/>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в</w:t>
            </w:r>
          </w:p>
        </w:tc>
        <w:tc>
          <w:tcPr>
            <w:tcW w:w="0" w:type="auto"/>
            <w:tcMar>
              <w:top w:w="15" w:type="dxa"/>
              <w:left w:w="15" w:type="dxa"/>
              <w:bottom w:w="15" w:type="dxa"/>
              <w:right w:w="15" w:type="dxa"/>
            </w:tcMar>
            <w:vAlign w:val="center"/>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а</w:t>
            </w:r>
          </w:p>
        </w:tc>
        <w:tc>
          <w:tcPr>
            <w:tcW w:w="0" w:type="auto"/>
            <w:tcMar>
              <w:top w:w="15" w:type="dxa"/>
              <w:left w:w="15" w:type="dxa"/>
              <w:bottom w:w="15" w:type="dxa"/>
              <w:right w:w="15" w:type="dxa"/>
            </w:tcMar>
            <w:vAlign w:val="center"/>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б</w:t>
            </w:r>
          </w:p>
        </w:tc>
        <w:tc>
          <w:tcPr>
            <w:tcW w:w="0" w:type="auto"/>
            <w:tcMar>
              <w:top w:w="15" w:type="dxa"/>
              <w:left w:w="15" w:type="dxa"/>
              <w:bottom w:w="15" w:type="dxa"/>
              <w:right w:w="15" w:type="dxa"/>
            </w:tcMar>
            <w:vAlign w:val="center"/>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в</w:t>
            </w:r>
          </w:p>
        </w:tc>
        <w:tc>
          <w:tcPr>
            <w:tcW w:w="0" w:type="auto"/>
            <w:tcMar>
              <w:top w:w="15" w:type="dxa"/>
              <w:left w:w="15" w:type="dxa"/>
              <w:bottom w:w="15" w:type="dxa"/>
              <w:right w:w="15" w:type="dxa"/>
            </w:tcMar>
            <w:vAlign w:val="center"/>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а</w:t>
            </w:r>
          </w:p>
        </w:tc>
        <w:tc>
          <w:tcPr>
            <w:tcW w:w="0" w:type="auto"/>
            <w:tcMar>
              <w:top w:w="15" w:type="dxa"/>
              <w:left w:w="15" w:type="dxa"/>
              <w:bottom w:w="15" w:type="dxa"/>
              <w:right w:w="15" w:type="dxa"/>
            </w:tcMar>
            <w:vAlign w:val="center"/>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б</w:t>
            </w:r>
          </w:p>
        </w:tc>
      </w:tr>
    </w:tbl>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11.  Фортепианный  цикл  «Картинки  с  выставки».</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12.  Микалоюс   Чюрлёнис.</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 xml:space="preserve">13.  Владимир  Спиваков. </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14.  А.С.</w:t>
      </w:r>
      <w:r w:rsidR="003B54EB">
        <w:rPr>
          <w:rFonts w:ascii="Times New Roman" w:hAnsi="Times New Roman" w:cs="Times New Roman"/>
          <w:sz w:val="24"/>
          <w:szCs w:val="24"/>
          <w:lang w:eastAsia="ru-RU"/>
        </w:rPr>
        <w:t xml:space="preserve"> </w:t>
      </w:r>
      <w:r w:rsidRPr="00347ECC">
        <w:rPr>
          <w:rFonts w:ascii="Times New Roman" w:hAnsi="Times New Roman" w:cs="Times New Roman"/>
          <w:sz w:val="24"/>
          <w:szCs w:val="24"/>
          <w:lang w:eastAsia="ru-RU"/>
        </w:rPr>
        <w:t xml:space="preserve">Пушкин. </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15.  Н.А.</w:t>
      </w:r>
      <w:r w:rsidR="003B54EB">
        <w:rPr>
          <w:rFonts w:ascii="Times New Roman" w:hAnsi="Times New Roman" w:cs="Times New Roman"/>
          <w:sz w:val="24"/>
          <w:szCs w:val="24"/>
          <w:lang w:eastAsia="ru-RU"/>
        </w:rPr>
        <w:t xml:space="preserve"> </w:t>
      </w:r>
      <w:r w:rsidRPr="00347ECC">
        <w:rPr>
          <w:rFonts w:ascii="Times New Roman" w:hAnsi="Times New Roman" w:cs="Times New Roman"/>
          <w:sz w:val="24"/>
          <w:szCs w:val="24"/>
          <w:lang w:eastAsia="ru-RU"/>
        </w:rPr>
        <w:t>Римский-Корсаков.</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 xml:space="preserve">16.  Знаменный  распев. </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17.  Трезвон.</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18.  Гусли.</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19.  Композитор,  скрипач-виртуоз.</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 xml:space="preserve">20.  Клод  Дебюсси. </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21.  Пейзаж.</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22.  Скрипка,  альт,  виолончель,  контрабас,   фортепиано.</w:t>
      </w:r>
    </w:p>
    <w:p w:rsidR="00347ECC" w:rsidRPr="00347ECC" w:rsidRDefault="00347ECC" w:rsidP="00347ECC">
      <w:pPr>
        <w:spacing w:after="0"/>
        <w:rPr>
          <w:rFonts w:ascii="Times New Roman" w:hAnsi="Times New Roman" w:cs="Times New Roman"/>
          <w:sz w:val="24"/>
          <w:szCs w:val="24"/>
          <w:lang w:eastAsia="ru-RU"/>
        </w:rPr>
      </w:pPr>
    </w:p>
    <w:p w:rsidR="00347ECC" w:rsidRPr="00347ECC" w:rsidRDefault="00347ECC" w:rsidP="00347ECC">
      <w:pPr>
        <w:spacing w:after="0"/>
        <w:rPr>
          <w:rFonts w:ascii="Times New Roman" w:hAnsi="Times New Roman" w:cs="Times New Roman"/>
          <w:sz w:val="24"/>
          <w:szCs w:val="24"/>
          <w:lang w:eastAsia="ru-RU"/>
        </w:rPr>
      </w:pPr>
    </w:p>
    <w:p w:rsidR="00347ECC" w:rsidRPr="00347ECC" w:rsidRDefault="00347ECC" w:rsidP="00347ECC">
      <w:pPr>
        <w:spacing w:after="0"/>
        <w:rPr>
          <w:rFonts w:ascii="Times New Roman" w:hAnsi="Times New Roman" w:cs="Times New Roman"/>
          <w:i/>
          <w:sz w:val="24"/>
          <w:szCs w:val="24"/>
          <w:lang w:eastAsia="ru-RU"/>
        </w:rPr>
      </w:pPr>
      <w:r w:rsidRPr="00347ECC">
        <w:rPr>
          <w:rFonts w:ascii="Times New Roman" w:hAnsi="Times New Roman" w:cs="Times New Roman"/>
          <w:i/>
          <w:sz w:val="24"/>
          <w:szCs w:val="24"/>
          <w:lang w:eastAsia="ru-RU"/>
        </w:rPr>
        <w:t>II вариант</w:t>
      </w:r>
    </w:p>
    <w:tbl>
      <w:tblPr>
        <w:tblW w:w="0" w:type="auto"/>
        <w:tblCellSpacing w:w="15" w:type="dxa"/>
        <w:tblLook w:val="04A0"/>
      </w:tblPr>
      <w:tblGrid>
        <w:gridCol w:w="195"/>
        <w:gridCol w:w="183"/>
        <w:gridCol w:w="183"/>
        <w:gridCol w:w="180"/>
        <w:gridCol w:w="180"/>
        <w:gridCol w:w="183"/>
        <w:gridCol w:w="180"/>
        <w:gridCol w:w="180"/>
        <w:gridCol w:w="183"/>
        <w:gridCol w:w="315"/>
      </w:tblGrid>
      <w:tr w:rsidR="00347ECC" w:rsidRPr="00347ECC" w:rsidTr="00347ECC">
        <w:trPr>
          <w:tblCellSpacing w:w="15" w:type="dxa"/>
        </w:trPr>
        <w:tc>
          <w:tcPr>
            <w:tcW w:w="0" w:type="auto"/>
            <w:tcMar>
              <w:top w:w="15" w:type="dxa"/>
              <w:left w:w="15" w:type="dxa"/>
              <w:bottom w:w="15" w:type="dxa"/>
              <w:right w:w="15" w:type="dxa"/>
            </w:tcMar>
            <w:vAlign w:val="center"/>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1</w:t>
            </w:r>
          </w:p>
        </w:tc>
        <w:tc>
          <w:tcPr>
            <w:tcW w:w="0" w:type="auto"/>
            <w:tcMar>
              <w:top w:w="15" w:type="dxa"/>
              <w:left w:w="15" w:type="dxa"/>
              <w:bottom w:w="15" w:type="dxa"/>
              <w:right w:w="15" w:type="dxa"/>
            </w:tcMar>
            <w:vAlign w:val="center"/>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2</w:t>
            </w:r>
          </w:p>
        </w:tc>
        <w:tc>
          <w:tcPr>
            <w:tcW w:w="0" w:type="auto"/>
            <w:tcMar>
              <w:top w:w="15" w:type="dxa"/>
              <w:left w:w="15" w:type="dxa"/>
              <w:bottom w:w="15" w:type="dxa"/>
              <w:right w:w="15" w:type="dxa"/>
            </w:tcMar>
            <w:vAlign w:val="center"/>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3</w:t>
            </w:r>
          </w:p>
        </w:tc>
        <w:tc>
          <w:tcPr>
            <w:tcW w:w="0" w:type="auto"/>
            <w:tcMar>
              <w:top w:w="15" w:type="dxa"/>
              <w:left w:w="15" w:type="dxa"/>
              <w:bottom w:w="15" w:type="dxa"/>
              <w:right w:w="15" w:type="dxa"/>
            </w:tcMar>
            <w:vAlign w:val="center"/>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4</w:t>
            </w:r>
          </w:p>
        </w:tc>
        <w:tc>
          <w:tcPr>
            <w:tcW w:w="0" w:type="auto"/>
            <w:tcMar>
              <w:top w:w="15" w:type="dxa"/>
              <w:left w:w="15" w:type="dxa"/>
              <w:bottom w:w="15" w:type="dxa"/>
              <w:right w:w="15" w:type="dxa"/>
            </w:tcMar>
            <w:vAlign w:val="center"/>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5</w:t>
            </w:r>
          </w:p>
        </w:tc>
        <w:tc>
          <w:tcPr>
            <w:tcW w:w="0" w:type="auto"/>
            <w:tcMar>
              <w:top w:w="15" w:type="dxa"/>
              <w:left w:w="15" w:type="dxa"/>
              <w:bottom w:w="15" w:type="dxa"/>
              <w:right w:w="15" w:type="dxa"/>
            </w:tcMar>
            <w:vAlign w:val="center"/>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6</w:t>
            </w:r>
          </w:p>
        </w:tc>
        <w:tc>
          <w:tcPr>
            <w:tcW w:w="0" w:type="auto"/>
            <w:tcMar>
              <w:top w:w="15" w:type="dxa"/>
              <w:left w:w="15" w:type="dxa"/>
              <w:bottom w:w="15" w:type="dxa"/>
              <w:right w:w="15" w:type="dxa"/>
            </w:tcMar>
            <w:vAlign w:val="center"/>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7</w:t>
            </w:r>
          </w:p>
        </w:tc>
        <w:tc>
          <w:tcPr>
            <w:tcW w:w="0" w:type="auto"/>
            <w:tcMar>
              <w:top w:w="15" w:type="dxa"/>
              <w:left w:w="15" w:type="dxa"/>
              <w:bottom w:w="15" w:type="dxa"/>
              <w:right w:w="15" w:type="dxa"/>
            </w:tcMar>
            <w:vAlign w:val="center"/>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8</w:t>
            </w:r>
          </w:p>
        </w:tc>
        <w:tc>
          <w:tcPr>
            <w:tcW w:w="0" w:type="auto"/>
            <w:tcMar>
              <w:top w:w="15" w:type="dxa"/>
              <w:left w:w="15" w:type="dxa"/>
              <w:bottom w:w="15" w:type="dxa"/>
              <w:right w:w="15" w:type="dxa"/>
            </w:tcMar>
            <w:vAlign w:val="center"/>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9</w:t>
            </w:r>
          </w:p>
        </w:tc>
        <w:tc>
          <w:tcPr>
            <w:tcW w:w="0" w:type="auto"/>
            <w:tcMar>
              <w:top w:w="15" w:type="dxa"/>
              <w:left w:w="15" w:type="dxa"/>
              <w:bottom w:w="15" w:type="dxa"/>
              <w:right w:w="15" w:type="dxa"/>
            </w:tcMar>
            <w:vAlign w:val="center"/>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10</w:t>
            </w:r>
          </w:p>
        </w:tc>
      </w:tr>
      <w:tr w:rsidR="00347ECC" w:rsidRPr="00347ECC" w:rsidTr="00347ECC">
        <w:trPr>
          <w:tblCellSpacing w:w="15" w:type="dxa"/>
        </w:trPr>
        <w:tc>
          <w:tcPr>
            <w:tcW w:w="0" w:type="auto"/>
            <w:tcMar>
              <w:top w:w="15" w:type="dxa"/>
              <w:left w:w="15" w:type="dxa"/>
              <w:bottom w:w="15" w:type="dxa"/>
              <w:right w:w="15" w:type="dxa"/>
            </w:tcMar>
            <w:vAlign w:val="center"/>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а</w:t>
            </w:r>
          </w:p>
        </w:tc>
        <w:tc>
          <w:tcPr>
            <w:tcW w:w="0" w:type="auto"/>
            <w:tcMar>
              <w:top w:w="15" w:type="dxa"/>
              <w:left w:w="15" w:type="dxa"/>
              <w:bottom w:w="15" w:type="dxa"/>
              <w:right w:w="15" w:type="dxa"/>
            </w:tcMar>
            <w:vAlign w:val="center"/>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б</w:t>
            </w:r>
          </w:p>
        </w:tc>
        <w:tc>
          <w:tcPr>
            <w:tcW w:w="0" w:type="auto"/>
            <w:tcMar>
              <w:top w:w="15" w:type="dxa"/>
              <w:left w:w="15" w:type="dxa"/>
              <w:bottom w:w="15" w:type="dxa"/>
              <w:right w:w="15" w:type="dxa"/>
            </w:tcMar>
            <w:vAlign w:val="center"/>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б</w:t>
            </w:r>
          </w:p>
        </w:tc>
        <w:tc>
          <w:tcPr>
            <w:tcW w:w="0" w:type="auto"/>
            <w:tcMar>
              <w:top w:w="15" w:type="dxa"/>
              <w:left w:w="15" w:type="dxa"/>
              <w:bottom w:w="15" w:type="dxa"/>
              <w:right w:w="15" w:type="dxa"/>
            </w:tcMar>
            <w:vAlign w:val="center"/>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в</w:t>
            </w:r>
          </w:p>
        </w:tc>
        <w:tc>
          <w:tcPr>
            <w:tcW w:w="0" w:type="auto"/>
            <w:tcMar>
              <w:top w:w="15" w:type="dxa"/>
              <w:left w:w="15" w:type="dxa"/>
              <w:bottom w:w="15" w:type="dxa"/>
              <w:right w:w="15" w:type="dxa"/>
            </w:tcMar>
            <w:vAlign w:val="center"/>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а</w:t>
            </w:r>
          </w:p>
        </w:tc>
        <w:tc>
          <w:tcPr>
            <w:tcW w:w="0" w:type="auto"/>
            <w:tcMar>
              <w:top w:w="15" w:type="dxa"/>
              <w:left w:w="15" w:type="dxa"/>
              <w:bottom w:w="15" w:type="dxa"/>
              <w:right w:w="15" w:type="dxa"/>
            </w:tcMar>
            <w:vAlign w:val="center"/>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б</w:t>
            </w:r>
          </w:p>
        </w:tc>
        <w:tc>
          <w:tcPr>
            <w:tcW w:w="0" w:type="auto"/>
            <w:tcMar>
              <w:top w:w="15" w:type="dxa"/>
              <w:left w:w="15" w:type="dxa"/>
              <w:bottom w:w="15" w:type="dxa"/>
              <w:right w:w="15" w:type="dxa"/>
            </w:tcMar>
            <w:vAlign w:val="center"/>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в</w:t>
            </w:r>
          </w:p>
        </w:tc>
        <w:tc>
          <w:tcPr>
            <w:tcW w:w="0" w:type="auto"/>
            <w:tcMar>
              <w:top w:w="15" w:type="dxa"/>
              <w:left w:w="15" w:type="dxa"/>
              <w:bottom w:w="15" w:type="dxa"/>
              <w:right w:w="15" w:type="dxa"/>
            </w:tcMar>
            <w:vAlign w:val="center"/>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а</w:t>
            </w:r>
          </w:p>
        </w:tc>
        <w:tc>
          <w:tcPr>
            <w:tcW w:w="0" w:type="auto"/>
            <w:tcMar>
              <w:top w:w="15" w:type="dxa"/>
              <w:left w:w="15" w:type="dxa"/>
              <w:bottom w:w="15" w:type="dxa"/>
              <w:right w:w="15" w:type="dxa"/>
            </w:tcMar>
            <w:vAlign w:val="center"/>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б</w:t>
            </w:r>
          </w:p>
        </w:tc>
        <w:tc>
          <w:tcPr>
            <w:tcW w:w="0" w:type="auto"/>
            <w:tcMar>
              <w:top w:w="15" w:type="dxa"/>
              <w:left w:w="15" w:type="dxa"/>
              <w:bottom w:w="15" w:type="dxa"/>
              <w:right w:w="15" w:type="dxa"/>
            </w:tcMar>
            <w:vAlign w:val="center"/>
            <w:hideMark/>
          </w:tcPr>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а</w:t>
            </w:r>
          </w:p>
        </w:tc>
      </w:tr>
    </w:tbl>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11.  Фортепианный  цикл  «Картинки  с  выставки».</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12.  Микалоюс   Чюрлёнис.</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 xml:space="preserve">13.  Владимир  Спиваков. </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14.  А.С.</w:t>
      </w:r>
      <w:r w:rsidR="003B54EB">
        <w:rPr>
          <w:rFonts w:ascii="Times New Roman" w:hAnsi="Times New Roman" w:cs="Times New Roman"/>
          <w:sz w:val="24"/>
          <w:szCs w:val="24"/>
          <w:lang w:eastAsia="ru-RU"/>
        </w:rPr>
        <w:t xml:space="preserve"> </w:t>
      </w:r>
      <w:r w:rsidRPr="00347ECC">
        <w:rPr>
          <w:rFonts w:ascii="Times New Roman" w:hAnsi="Times New Roman" w:cs="Times New Roman"/>
          <w:sz w:val="24"/>
          <w:szCs w:val="24"/>
          <w:lang w:eastAsia="ru-RU"/>
        </w:rPr>
        <w:t xml:space="preserve">Пушкин. </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15.  Н.А.</w:t>
      </w:r>
      <w:r w:rsidR="003B54EB">
        <w:rPr>
          <w:rFonts w:ascii="Times New Roman" w:hAnsi="Times New Roman" w:cs="Times New Roman"/>
          <w:sz w:val="24"/>
          <w:szCs w:val="24"/>
          <w:lang w:eastAsia="ru-RU"/>
        </w:rPr>
        <w:t xml:space="preserve"> </w:t>
      </w:r>
      <w:r w:rsidRPr="00347ECC">
        <w:rPr>
          <w:rFonts w:ascii="Times New Roman" w:hAnsi="Times New Roman" w:cs="Times New Roman"/>
          <w:sz w:val="24"/>
          <w:szCs w:val="24"/>
          <w:lang w:eastAsia="ru-RU"/>
        </w:rPr>
        <w:t>Римский-Корсаков.</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 xml:space="preserve">16.  Знаменный  распев. </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17.  Трезвон.</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18.  Гусли.</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19.  Композитор,  скрипач-виртуоз.</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 xml:space="preserve">20.  Клод  Дебюсси. </w:t>
      </w:r>
    </w:p>
    <w:p w:rsidR="00347ECC" w:rsidRPr="00347ECC" w:rsidRDefault="00347ECC" w:rsidP="00347EC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21.  Пейзаж.</w:t>
      </w:r>
    </w:p>
    <w:p w:rsidR="00737A11" w:rsidRPr="008351BC" w:rsidRDefault="00347ECC" w:rsidP="008351BC">
      <w:pPr>
        <w:spacing w:after="0"/>
        <w:rPr>
          <w:rFonts w:ascii="Times New Roman" w:hAnsi="Times New Roman" w:cs="Times New Roman"/>
          <w:sz w:val="24"/>
          <w:szCs w:val="24"/>
          <w:lang w:eastAsia="ru-RU"/>
        </w:rPr>
      </w:pPr>
      <w:r w:rsidRPr="00347ECC">
        <w:rPr>
          <w:rFonts w:ascii="Times New Roman" w:hAnsi="Times New Roman" w:cs="Times New Roman"/>
          <w:sz w:val="24"/>
          <w:szCs w:val="24"/>
          <w:lang w:eastAsia="ru-RU"/>
        </w:rPr>
        <w:t>22.  Скрипка,  альт,  виоло</w:t>
      </w:r>
      <w:r w:rsidR="008351BC">
        <w:rPr>
          <w:rFonts w:ascii="Times New Roman" w:hAnsi="Times New Roman" w:cs="Times New Roman"/>
          <w:sz w:val="24"/>
          <w:szCs w:val="24"/>
          <w:lang w:eastAsia="ru-RU"/>
        </w:rPr>
        <w:t>нчель,  контрабас,   фортепино</w:t>
      </w:r>
    </w:p>
    <w:p w:rsidR="00737A11" w:rsidRDefault="00737A11" w:rsidP="00F62F00">
      <w:pPr>
        <w:spacing w:line="100" w:lineRule="atLeast"/>
        <w:jc w:val="center"/>
        <w:rPr>
          <w:b/>
          <w:bCs/>
          <w:i/>
        </w:rPr>
      </w:pPr>
    </w:p>
    <w:p w:rsidR="00737A11" w:rsidRDefault="00737A11" w:rsidP="00F62F00">
      <w:pPr>
        <w:spacing w:line="100" w:lineRule="atLeast"/>
        <w:jc w:val="center"/>
        <w:rPr>
          <w:b/>
          <w:bCs/>
          <w:i/>
        </w:rPr>
      </w:pPr>
    </w:p>
    <w:p w:rsidR="00F62F00" w:rsidRPr="009C27A3" w:rsidRDefault="009C27A3" w:rsidP="009C27A3">
      <w:pPr>
        <w:spacing w:after="0" w:line="100" w:lineRule="atLeast"/>
        <w:jc w:val="center"/>
        <w:rPr>
          <w:rFonts w:ascii="Times New Roman" w:hAnsi="Times New Roman" w:cs="Times New Roman"/>
          <w:b/>
          <w:sz w:val="24"/>
          <w:szCs w:val="24"/>
        </w:rPr>
      </w:pPr>
      <w:r>
        <w:rPr>
          <w:rFonts w:ascii="Times New Roman" w:hAnsi="Times New Roman" w:cs="Times New Roman"/>
          <w:b/>
          <w:sz w:val="24"/>
          <w:szCs w:val="24"/>
        </w:rPr>
        <w:t xml:space="preserve">6. </w:t>
      </w:r>
      <w:r w:rsidRPr="009C27A3">
        <w:rPr>
          <w:rFonts w:ascii="Times New Roman" w:hAnsi="Times New Roman" w:cs="Times New Roman"/>
          <w:b/>
          <w:sz w:val="24"/>
          <w:szCs w:val="24"/>
        </w:rPr>
        <w:t>УЧЕБ</w:t>
      </w:r>
      <w:r w:rsidR="008351BC">
        <w:rPr>
          <w:rFonts w:ascii="Times New Roman" w:hAnsi="Times New Roman" w:cs="Times New Roman"/>
          <w:b/>
          <w:sz w:val="24"/>
          <w:szCs w:val="24"/>
        </w:rPr>
        <w:t xml:space="preserve">НО-МЕТОДИЧЕСКИЙ КОМПЛЕКС НА 2024- 2025 </w:t>
      </w:r>
      <w:r w:rsidRPr="009C27A3">
        <w:rPr>
          <w:rFonts w:ascii="Times New Roman" w:hAnsi="Times New Roman" w:cs="Times New Roman"/>
          <w:b/>
          <w:sz w:val="24"/>
          <w:szCs w:val="24"/>
        </w:rPr>
        <w:t>УЧЕБНЫЙ ГОД</w:t>
      </w:r>
    </w:p>
    <w:p w:rsidR="00F62F00" w:rsidRPr="009C27A3" w:rsidRDefault="00F62F00" w:rsidP="009C27A3">
      <w:pPr>
        <w:spacing w:after="0" w:line="100" w:lineRule="atLeast"/>
        <w:jc w:val="center"/>
        <w:rPr>
          <w:rFonts w:ascii="Times New Roman" w:hAnsi="Times New Roman" w:cs="Times New Roman"/>
          <w:b/>
          <w:sz w:val="24"/>
          <w:szCs w:val="24"/>
        </w:rPr>
      </w:pPr>
    </w:p>
    <w:tbl>
      <w:tblPr>
        <w:tblW w:w="0" w:type="auto"/>
        <w:tblInd w:w="55" w:type="dxa"/>
        <w:tblLayout w:type="fixed"/>
        <w:tblCellMar>
          <w:top w:w="55" w:type="dxa"/>
          <w:left w:w="55" w:type="dxa"/>
          <w:bottom w:w="55" w:type="dxa"/>
          <w:right w:w="55" w:type="dxa"/>
        </w:tblCellMar>
        <w:tblLook w:val="04A0"/>
      </w:tblPr>
      <w:tblGrid>
        <w:gridCol w:w="1166"/>
        <w:gridCol w:w="2642"/>
        <w:gridCol w:w="2619"/>
        <w:gridCol w:w="3177"/>
        <w:gridCol w:w="2396"/>
        <w:gridCol w:w="2542"/>
      </w:tblGrid>
      <w:tr w:rsidR="00F62F00" w:rsidRPr="009C27A3" w:rsidTr="00F62F00">
        <w:tc>
          <w:tcPr>
            <w:tcW w:w="1166" w:type="dxa"/>
            <w:tcBorders>
              <w:top w:val="single" w:sz="2" w:space="0" w:color="000000"/>
              <w:left w:val="single" w:sz="2" w:space="0" w:color="000000"/>
              <w:bottom w:val="single" w:sz="2" w:space="0" w:color="000000"/>
              <w:right w:val="nil"/>
            </w:tcBorders>
            <w:vAlign w:val="center"/>
            <w:hideMark/>
          </w:tcPr>
          <w:p w:rsidR="00F62F00" w:rsidRPr="009C27A3" w:rsidRDefault="00F62F00" w:rsidP="009C27A3">
            <w:pPr>
              <w:suppressAutoHyphens/>
              <w:spacing w:after="0" w:line="100" w:lineRule="atLeast"/>
              <w:jc w:val="center"/>
              <w:rPr>
                <w:rFonts w:ascii="Times New Roman" w:hAnsi="Times New Roman" w:cs="Times New Roman"/>
                <w:b/>
                <w:sz w:val="24"/>
                <w:szCs w:val="24"/>
                <w:lang w:eastAsia="ar-SA"/>
              </w:rPr>
            </w:pPr>
            <w:r w:rsidRPr="009C27A3">
              <w:rPr>
                <w:rFonts w:ascii="Times New Roman" w:hAnsi="Times New Roman" w:cs="Times New Roman"/>
                <w:b/>
                <w:sz w:val="24"/>
                <w:szCs w:val="24"/>
              </w:rPr>
              <w:t>Класс</w:t>
            </w:r>
          </w:p>
        </w:tc>
        <w:tc>
          <w:tcPr>
            <w:tcW w:w="2642" w:type="dxa"/>
            <w:tcBorders>
              <w:top w:val="single" w:sz="2" w:space="0" w:color="000000"/>
              <w:left w:val="single" w:sz="2" w:space="0" w:color="000000"/>
              <w:bottom w:val="single" w:sz="2" w:space="0" w:color="000000"/>
              <w:right w:val="nil"/>
            </w:tcBorders>
            <w:vAlign w:val="center"/>
          </w:tcPr>
          <w:p w:rsidR="00F62F00" w:rsidRPr="009C27A3" w:rsidRDefault="00F62F00" w:rsidP="009C27A3">
            <w:pPr>
              <w:snapToGrid w:val="0"/>
              <w:spacing w:after="0" w:line="100" w:lineRule="atLeast"/>
              <w:jc w:val="center"/>
              <w:rPr>
                <w:rFonts w:ascii="Times New Roman" w:hAnsi="Times New Roman" w:cs="Times New Roman"/>
                <w:b/>
                <w:sz w:val="24"/>
                <w:szCs w:val="24"/>
                <w:lang w:eastAsia="ar-SA"/>
              </w:rPr>
            </w:pPr>
          </w:p>
          <w:p w:rsidR="00F62F00" w:rsidRPr="009C27A3" w:rsidRDefault="00F62F00" w:rsidP="009C27A3">
            <w:pPr>
              <w:suppressAutoHyphens/>
              <w:spacing w:after="0" w:line="100" w:lineRule="atLeast"/>
              <w:jc w:val="center"/>
              <w:rPr>
                <w:rFonts w:ascii="Times New Roman" w:hAnsi="Times New Roman" w:cs="Times New Roman"/>
                <w:b/>
                <w:sz w:val="24"/>
                <w:szCs w:val="24"/>
                <w:lang w:eastAsia="ar-SA"/>
              </w:rPr>
            </w:pPr>
            <w:r w:rsidRPr="009C27A3">
              <w:rPr>
                <w:rFonts w:ascii="Times New Roman" w:hAnsi="Times New Roman" w:cs="Times New Roman"/>
                <w:b/>
                <w:sz w:val="24"/>
                <w:szCs w:val="24"/>
              </w:rPr>
              <w:t>Название учебного курса</w:t>
            </w:r>
          </w:p>
        </w:tc>
        <w:tc>
          <w:tcPr>
            <w:tcW w:w="2619" w:type="dxa"/>
            <w:tcBorders>
              <w:top w:val="single" w:sz="2" w:space="0" w:color="000000"/>
              <w:left w:val="single" w:sz="2" w:space="0" w:color="000000"/>
              <w:bottom w:val="single" w:sz="2" w:space="0" w:color="000000"/>
              <w:right w:val="nil"/>
            </w:tcBorders>
            <w:vAlign w:val="center"/>
            <w:hideMark/>
          </w:tcPr>
          <w:p w:rsidR="00F62F00" w:rsidRPr="009C27A3" w:rsidRDefault="00F62F00" w:rsidP="009C27A3">
            <w:pPr>
              <w:suppressAutoHyphens/>
              <w:spacing w:after="0" w:line="100" w:lineRule="atLeast"/>
              <w:jc w:val="center"/>
              <w:rPr>
                <w:rFonts w:ascii="Times New Roman" w:hAnsi="Times New Roman" w:cs="Times New Roman"/>
                <w:b/>
                <w:sz w:val="24"/>
                <w:szCs w:val="24"/>
                <w:lang w:eastAsia="ar-SA"/>
              </w:rPr>
            </w:pPr>
            <w:r w:rsidRPr="009C27A3">
              <w:rPr>
                <w:rFonts w:ascii="Times New Roman" w:hAnsi="Times New Roman" w:cs="Times New Roman"/>
                <w:b/>
                <w:sz w:val="24"/>
                <w:szCs w:val="24"/>
              </w:rPr>
              <w:t xml:space="preserve"> Основной  учебник</w:t>
            </w:r>
          </w:p>
        </w:tc>
        <w:tc>
          <w:tcPr>
            <w:tcW w:w="3177" w:type="dxa"/>
            <w:tcBorders>
              <w:top w:val="single" w:sz="2" w:space="0" w:color="000000"/>
              <w:left w:val="single" w:sz="2" w:space="0" w:color="000000"/>
              <w:bottom w:val="single" w:sz="2" w:space="0" w:color="000000"/>
              <w:right w:val="nil"/>
            </w:tcBorders>
            <w:vAlign w:val="center"/>
          </w:tcPr>
          <w:p w:rsidR="00F62F00" w:rsidRPr="009C27A3" w:rsidRDefault="00F62F00" w:rsidP="009C27A3">
            <w:pPr>
              <w:snapToGrid w:val="0"/>
              <w:spacing w:after="0" w:line="100" w:lineRule="atLeast"/>
              <w:jc w:val="center"/>
              <w:rPr>
                <w:rFonts w:ascii="Times New Roman" w:hAnsi="Times New Roman" w:cs="Times New Roman"/>
                <w:b/>
                <w:sz w:val="24"/>
                <w:szCs w:val="24"/>
                <w:lang w:eastAsia="ar-SA"/>
              </w:rPr>
            </w:pPr>
          </w:p>
          <w:p w:rsidR="00F62F00" w:rsidRPr="009C27A3" w:rsidRDefault="00F62F00" w:rsidP="009C27A3">
            <w:pPr>
              <w:spacing w:after="0" w:line="100" w:lineRule="atLeast"/>
              <w:jc w:val="center"/>
              <w:rPr>
                <w:rFonts w:ascii="Times New Roman" w:hAnsi="Times New Roman" w:cs="Times New Roman"/>
                <w:b/>
                <w:sz w:val="24"/>
                <w:szCs w:val="24"/>
              </w:rPr>
            </w:pPr>
            <w:r w:rsidRPr="009C27A3">
              <w:rPr>
                <w:rFonts w:ascii="Times New Roman" w:hAnsi="Times New Roman" w:cs="Times New Roman"/>
                <w:b/>
                <w:sz w:val="24"/>
                <w:szCs w:val="24"/>
              </w:rPr>
              <w:t>Дидактические материалы для учащегося</w:t>
            </w:r>
          </w:p>
          <w:p w:rsidR="00F62F00" w:rsidRPr="009C27A3" w:rsidRDefault="00F62F00" w:rsidP="009C27A3">
            <w:pPr>
              <w:suppressAutoHyphens/>
              <w:spacing w:after="0" w:line="100" w:lineRule="atLeast"/>
              <w:jc w:val="center"/>
              <w:rPr>
                <w:rFonts w:ascii="Times New Roman" w:hAnsi="Times New Roman" w:cs="Times New Roman"/>
                <w:b/>
                <w:sz w:val="24"/>
                <w:szCs w:val="24"/>
                <w:lang w:eastAsia="ar-SA"/>
              </w:rPr>
            </w:pPr>
          </w:p>
        </w:tc>
        <w:tc>
          <w:tcPr>
            <w:tcW w:w="2396" w:type="dxa"/>
            <w:tcBorders>
              <w:top w:val="single" w:sz="2" w:space="0" w:color="000000"/>
              <w:left w:val="single" w:sz="2" w:space="0" w:color="000000"/>
              <w:bottom w:val="single" w:sz="2" w:space="0" w:color="000000"/>
              <w:right w:val="nil"/>
            </w:tcBorders>
            <w:vAlign w:val="center"/>
            <w:hideMark/>
          </w:tcPr>
          <w:p w:rsidR="00F62F00" w:rsidRPr="009C27A3" w:rsidRDefault="00F62F00" w:rsidP="009C27A3">
            <w:pPr>
              <w:suppressAutoHyphens/>
              <w:spacing w:after="0" w:line="100" w:lineRule="atLeast"/>
              <w:jc w:val="center"/>
              <w:rPr>
                <w:rFonts w:ascii="Times New Roman" w:hAnsi="Times New Roman" w:cs="Times New Roman"/>
                <w:b/>
                <w:sz w:val="24"/>
                <w:szCs w:val="24"/>
                <w:lang w:eastAsia="ar-SA"/>
              </w:rPr>
            </w:pPr>
            <w:r w:rsidRPr="009C27A3">
              <w:rPr>
                <w:rFonts w:ascii="Times New Roman" w:hAnsi="Times New Roman" w:cs="Times New Roman"/>
                <w:b/>
                <w:sz w:val="24"/>
                <w:szCs w:val="24"/>
              </w:rPr>
              <w:t>Дополнительная литература для учителя</w:t>
            </w:r>
          </w:p>
        </w:tc>
        <w:tc>
          <w:tcPr>
            <w:tcW w:w="2542" w:type="dxa"/>
            <w:tcBorders>
              <w:top w:val="single" w:sz="2" w:space="0" w:color="000000"/>
              <w:left w:val="single" w:sz="2" w:space="0" w:color="000000"/>
              <w:bottom w:val="single" w:sz="2" w:space="0" w:color="000000"/>
              <w:right w:val="single" w:sz="2" w:space="0" w:color="000000"/>
            </w:tcBorders>
            <w:vAlign w:val="center"/>
            <w:hideMark/>
          </w:tcPr>
          <w:p w:rsidR="00F62F00" w:rsidRPr="009C27A3" w:rsidRDefault="00F62F00" w:rsidP="009C27A3">
            <w:pPr>
              <w:suppressAutoHyphens/>
              <w:spacing w:after="0" w:line="100" w:lineRule="atLeast"/>
              <w:jc w:val="center"/>
              <w:rPr>
                <w:rFonts w:ascii="Times New Roman" w:hAnsi="Times New Roman" w:cs="Times New Roman"/>
                <w:sz w:val="24"/>
                <w:szCs w:val="24"/>
                <w:lang w:eastAsia="ar-SA"/>
              </w:rPr>
            </w:pPr>
            <w:r w:rsidRPr="009C27A3">
              <w:rPr>
                <w:rFonts w:ascii="Times New Roman" w:hAnsi="Times New Roman" w:cs="Times New Roman"/>
                <w:b/>
                <w:sz w:val="24"/>
                <w:szCs w:val="24"/>
              </w:rPr>
              <w:t>Медиа ресурсы</w:t>
            </w:r>
          </w:p>
        </w:tc>
      </w:tr>
      <w:tr w:rsidR="00F62F00" w:rsidRPr="009C27A3" w:rsidTr="00F62F00">
        <w:tc>
          <w:tcPr>
            <w:tcW w:w="1166" w:type="dxa"/>
            <w:tcBorders>
              <w:top w:val="nil"/>
              <w:left w:val="single" w:sz="2" w:space="0" w:color="000000"/>
              <w:bottom w:val="single" w:sz="2" w:space="0" w:color="000000"/>
              <w:right w:val="nil"/>
            </w:tcBorders>
            <w:hideMark/>
          </w:tcPr>
          <w:p w:rsidR="00F62F00" w:rsidRPr="009C27A3" w:rsidRDefault="00F62F00" w:rsidP="009C27A3">
            <w:pPr>
              <w:suppressAutoHyphens/>
              <w:snapToGrid w:val="0"/>
              <w:spacing w:after="0" w:line="100" w:lineRule="atLeast"/>
              <w:jc w:val="center"/>
              <w:rPr>
                <w:rFonts w:ascii="Times New Roman" w:hAnsi="Times New Roman" w:cs="Times New Roman"/>
                <w:b/>
                <w:color w:val="111111"/>
                <w:sz w:val="24"/>
                <w:szCs w:val="24"/>
                <w:lang w:eastAsia="ar-SA"/>
              </w:rPr>
            </w:pPr>
            <w:r w:rsidRPr="009C27A3">
              <w:rPr>
                <w:rFonts w:ascii="Times New Roman" w:hAnsi="Times New Roman" w:cs="Times New Roman"/>
                <w:b/>
                <w:color w:val="111111"/>
                <w:sz w:val="24"/>
                <w:szCs w:val="24"/>
              </w:rPr>
              <w:t>5</w:t>
            </w:r>
          </w:p>
        </w:tc>
        <w:tc>
          <w:tcPr>
            <w:tcW w:w="2642" w:type="dxa"/>
            <w:tcBorders>
              <w:top w:val="nil"/>
              <w:left w:val="single" w:sz="2" w:space="0" w:color="000000"/>
              <w:bottom w:val="single" w:sz="2" w:space="0" w:color="000000"/>
              <w:right w:val="nil"/>
            </w:tcBorders>
            <w:hideMark/>
          </w:tcPr>
          <w:p w:rsidR="00F62F00" w:rsidRPr="009C27A3" w:rsidRDefault="00F62F00" w:rsidP="009C27A3">
            <w:pPr>
              <w:suppressAutoHyphens/>
              <w:spacing w:after="0" w:line="100" w:lineRule="atLeast"/>
              <w:rPr>
                <w:rFonts w:ascii="Times New Roman" w:hAnsi="Times New Roman" w:cs="Times New Roman"/>
                <w:color w:val="111111"/>
                <w:sz w:val="24"/>
                <w:szCs w:val="24"/>
                <w:lang w:eastAsia="ar-SA"/>
              </w:rPr>
            </w:pPr>
            <w:r w:rsidRPr="009C27A3">
              <w:rPr>
                <w:rFonts w:ascii="Times New Roman" w:hAnsi="Times New Roman" w:cs="Times New Roman"/>
                <w:color w:val="111111"/>
                <w:sz w:val="24"/>
                <w:szCs w:val="24"/>
              </w:rPr>
              <w:t>Музыка</w:t>
            </w:r>
          </w:p>
        </w:tc>
        <w:tc>
          <w:tcPr>
            <w:tcW w:w="2619" w:type="dxa"/>
            <w:tcBorders>
              <w:top w:val="nil"/>
              <w:left w:val="single" w:sz="2" w:space="0" w:color="000000"/>
              <w:bottom w:val="single" w:sz="2" w:space="0" w:color="000000"/>
              <w:right w:val="nil"/>
            </w:tcBorders>
          </w:tcPr>
          <w:p w:rsidR="00F62F00" w:rsidRPr="009C27A3" w:rsidRDefault="00F62F00" w:rsidP="009C27A3">
            <w:pPr>
              <w:spacing w:after="0"/>
              <w:rPr>
                <w:rFonts w:ascii="Times New Roman" w:eastAsia="Calibri" w:hAnsi="Times New Roman" w:cs="Times New Roman"/>
                <w:sz w:val="24"/>
                <w:szCs w:val="24"/>
              </w:rPr>
            </w:pPr>
            <w:r w:rsidRPr="009C27A3">
              <w:rPr>
                <w:rFonts w:ascii="Times New Roman" w:eastAsia="Calibri" w:hAnsi="Times New Roman" w:cs="Times New Roman"/>
                <w:sz w:val="24"/>
                <w:szCs w:val="24"/>
              </w:rPr>
              <w:t xml:space="preserve">Музыка: 5 класс. Учебник для общеобразовательных учреждений /Г.П. Сергеева, Е.Д. Критская. 6 –ое изд. М.: Просвещение, 2017. </w:t>
            </w:r>
          </w:p>
          <w:p w:rsidR="00F62F00" w:rsidRPr="009C27A3" w:rsidRDefault="00F62F00" w:rsidP="009C27A3">
            <w:pPr>
              <w:spacing w:after="0"/>
              <w:rPr>
                <w:rFonts w:ascii="Times New Roman" w:eastAsia="Calibri" w:hAnsi="Times New Roman" w:cs="Times New Roman"/>
                <w:sz w:val="24"/>
                <w:szCs w:val="24"/>
              </w:rPr>
            </w:pPr>
          </w:p>
          <w:p w:rsidR="00F62F00" w:rsidRPr="009C27A3" w:rsidRDefault="00F62F00" w:rsidP="009C27A3">
            <w:pPr>
              <w:spacing w:after="0"/>
              <w:rPr>
                <w:rFonts w:ascii="Times New Roman" w:eastAsia="Calibri" w:hAnsi="Times New Roman" w:cs="Times New Roman"/>
                <w:sz w:val="24"/>
                <w:szCs w:val="24"/>
              </w:rPr>
            </w:pPr>
            <w:r w:rsidRPr="009C27A3">
              <w:rPr>
                <w:rFonts w:ascii="Times New Roman" w:eastAsia="Calibri" w:hAnsi="Times New Roman" w:cs="Times New Roman"/>
                <w:sz w:val="24"/>
                <w:szCs w:val="24"/>
              </w:rPr>
              <w:t>«Музыка. Хрестоматия музыкального материала. 5 класс.</w:t>
            </w:r>
          </w:p>
          <w:p w:rsidR="00F62F00" w:rsidRPr="009C27A3" w:rsidRDefault="00F62F00" w:rsidP="009C27A3">
            <w:pPr>
              <w:spacing w:after="0"/>
              <w:rPr>
                <w:rFonts w:ascii="Times New Roman" w:eastAsia="Calibri" w:hAnsi="Times New Roman" w:cs="Times New Roman"/>
                <w:sz w:val="24"/>
                <w:szCs w:val="24"/>
              </w:rPr>
            </w:pPr>
            <w:r w:rsidRPr="009C27A3">
              <w:rPr>
                <w:rFonts w:ascii="Times New Roman" w:eastAsia="Calibri" w:hAnsi="Times New Roman" w:cs="Times New Roman"/>
                <w:sz w:val="24"/>
                <w:szCs w:val="24"/>
              </w:rPr>
              <w:t>«Музыка. Фонохрестоматия музыкального материала 5 класс (МРЗ) «Уроки музыки. 5-6 классы»</w:t>
            </w:r>
          </w:p>
          <w:p w:rsidR="00F62F00" w:rsidRPr="009C27A3" w:rsidRDefault="00F62F00" w:rsidP="009C27A3">
            <w:pPr>
              <w:suppressAutoHyphens/>
              <w:spacing w:after="0" w:line="100" w:lineRule="atLeast"/>
              <w:rPr>
                <w:rFonts w:ascii="Times New Roman" w:hAnsi="Times New Roman" w:cs="Times New Roman"/>
                <w:sz w:val="24"/>
                <w:szCs w:val="24"/>
                <w:lang w:eastAsia="ar-SA"/>
              </w:rPr>
            </w:pPr>
          </w:p>
        </w:tc>
        <w:tc>
          <w:tcPr>
            <w:tcW w:w="3177" w:type="dxa"/>
            <w:tcBorders>
              <w:top w:val="nil"/>
              <w:left w:val="single" w:sz="2" w:space="0" w:color="000000"/>
              <w:bottom w:val="single" w:sz="2" w:space="0" w:color="000000"/>
              <w:right w:val="nil"/>
            </w:tcBorders>
          </w:tcPr>
          <w:p w:rsidR="00F62F00" w:rsidRPr="009C27A3" w:rsidRDefault="00F62F00" w:rsidP="009C27A3">
            <w:pPr>
              <w:spacing w:after="0"/>
              <w:ind w:firstLine="33"/>
              <w:jc w:val="both"/>
              <w:rPr>
                <w:rFonts w:ascii="Times New Roman" w:eastAsia="Calibri" w:hAnsi="Times New Roman" w:cs="Times New Roman"/>
                <w:sz w:val="24"/>
                <w:szCs w:val="24"/>
              </w:rPr>
            </w:pPr>
            <w:r w:rsidRPr="009C27A3">
              <w:rPr>
                <w:rFonts w:ascii="Times New Roman" w:eastAsia="Calibri" w:hAnsi="Times New Roman" w:cs="Times New Roman"/>
                <w:sz w:val="24"/>
                <w:szCs w:val="24"/>
              </w:rPr>
              <w:t>Музыка. Сергеева Г.П., Критская Е.Д. ФГОС, М.: Просвещение, 2014, 2016 «Музыка. Творческая тетрадь. 5 класс»*</w:t>
            </w:r>
          </w:p>
          <w:p w:rsidR="00F62F00" w:rsidRPr="009C27A3" w:rsidRDefault="00F62F00" w:rsidP="009C27A3">
            <w:pPr>
              <w:spacing w:after="0"/>
              <w:ind w:firstLine="33"/>
              <w:jc w:val="both"/>
              <w:rPr>
                <w:rFonts w:ascii="Times New Roman" w:eastAsia="Calibri" w:hAnsi="Times New Roman" w:cs="Times New Roman"/>
                <w:i/>
                <w:sz w:val="24"/>
                <w:szCs w:val="24"/>
              </w:rPr>
            </w:pPr>
          </w:p>
          <w:p w:rsidR="00F62F00" w:rsidRPr="009C27A3" w:rsidRDefault="00F62F00" w:rsidP="009C27A3">
            <w:pPr>
              <w:spacing w:after="0"/>
              <w:ind w:firstLine="33"/>
              <w:jc w:val="both"/>
              <w:rPr>
                <w:rFonts w:ascii="Times New Roman" w:eastAsia="Calibri" w:hAnsi="Times New Roman" w:cs="Times New Roman"/>
                <w:i/>
                <w:sz w:val="24"/>
                <w:szCs w:val="24"/>
              </w:rPr>
            </w:pPr>
          </w:p>
          <w:p w:rsidR="00F62F00" w:rsidRPr="009C27A3" w:rsidRDefault="00F62F00" w:rsidP="009C27A3">
            <w:pPr>
              <w:suppressAutoHyphens/>
              <w:snapToGrid w:val="0"/>
              <w:spacing w:after="0"/>
              <w:rPr>
                <w:rFonts w:ascii="Times New Roman" w:hAnsi="Times New Roman" w:cs="Times New Roman"/>
                <w:b/>
                <w:bCs/>
                <w:sz w:val="24"/>
                <w:szCs w:val="24"/>
                <w:lang w:eastAsia="ar-SA"/>
              </w:rPr>
            </w:pPr>
            <w:r w:rsidRPr="009C27A3">
              <w:rPr>
                <w:rFonts w:ascii="Times New Roman" w:eastAsia="Calibri" w:hAnsi="Times New Roman" w:cs="Times New Roman"/>
                <w:sz w:val="24"/>
                <w:szCs w:val="24"/>
              </w:rPr>
              <w:t>*</w:t>
            </w:r>
            <w:r w:rsidRPr="009C27A3">
              <w:rPr>
                <w:rFonts w:ascii="Times New Roman" w:eastAsia="Calibri" w:hAnsi="Times New Roman" w:cs="Times New Roman"/>
                <w:color w:val="000000"/>
                <w:sz w:val="24"/>
                <w:szCs w:val="24"/>
              </w:rPr>
              <w:t xml:space="preserve"> Пособие используется для работы в классе, без</w:t>
            </w:r>
            <w:r w:rsidRPr="009C27A3">
              <w:rPr>
                <w:rFonts w:ascii="Times New Roman" w:eastAsia="Calibri" w:hAnsi="Times New Roman" w:cs="Times New Roman"/>
                <w:i/>
                <w:color w:val="000000"/>
                <w:sz w:val="24"/>
                <w:szCs w:val="24"/>
              </w:rPr>
              <w:t xml:space="preserve"> </w:t>
            </w:r>
            <w:r w:rsidRPr="009C27A3">
              <w:rPr>
                <w:rFonts w:ascii="Times New Roman" w:eastAsia="Calibri" w:hAnsi="Times New Roman" w:cs="Times New Roman"/>
                <w:color w:val="000000"/>
                <w:sz w:val="24"/>
                <w:szCs w:val="24"/>
              </w:rPr>
              <w:t>домашних заданий</w:t>
            </w:r>
          </w:p>
        </w:tc>
        <w:tc>
          <w:tcPr>
            <w:tcW w:w="2396" w:type="dxa"/>
            <w:tcBorders>
              <w:top w:val="nil"/>
              <w:left w:val="single" w:sz="2" w:space="0" w:color="000000"/>
              <w:bottom w:val="single" w:sz="2" w:space="0" w:color="000000"/>
              <w:right w:val="nil"/>
            </w:tcBorders>
          </w:tcPr>
          <w:p w:rsidR="00F62F00" w:rsidRPr="009C27A3" w:rsidRDefault="00F62F00" w:rsidP="009C27A3">
            <w:pPr>
              <w:spacing w:after="0"/>
              <w:jc w:val="both"/>
              <w:rPr>
                <w:rFonts w:ascii="Times New Roman" w:hAnsi="Times New Roman" w:cs="Times New Roman"/>
                <w:sz w:val="24"/>
                <w:szCs w:val="24"/>
                <w:lang w:eastAsia="ru-RU"/>
              </w:rPr>
            </w:pPr>
            <w:r w:rsidRPr="009C27A3">
              <w:rPr>
                <w:rFonts w:ascii="Times New Roman" w:hAnsi="Times New Roman" w:cs="Times New Roman"/>
                <w:sz w:val="24"/>
                <w:szCs w:val="24"/>
                <w:lang w:eastAsia="ru-RU"/>
              </w:rPr>
              <w:t>Безбородова Л.А., Алиев Ю.С. Методика преподавания музыки в общеобразовательных учреждениях: Учебное пособие. –СПб, Планета музыки. 2014</w:t>
            </w:r>
          </w:p>
          <w:p w:rsidR="00F62F00" w:rsidRPr="009C27A3" w:rsidRDefault="00F62F00" w:rsidP="009C27A3">
            <w:pPr>
              <w:spacing w:after="0"/>
              <w:jc w:val="both"/>
              <w:rPr>
                <w:rFonts w:ascii="Times New Roman" w:hAnsi="Times New Roman" w:cs="Times New Roman"/>
                <w:sz w:val="24"/>
                <w:szCs w:val="24"/>
                <w:lang w:eastAsia="ru-RU"/>
              </w:rPr>
            </w:pPr>
          </w:p>
          <w:p w:rsidR="00F62F00" w:rsidRPr="009C27A3" w:rsidRDefault="00F62F00" w:rsidP="009C27A3">
            <w:pPr>
              <w:spacing w:after="0"/>
              <w:jc w:val="both"/>
              <w:rPr>
                <w:rFonts w:ascii="Times New Roman" w:hAnsi="Times New Roman" w:cs="Times New Roman"/>
                <w:sz w:val="24"/>
                <w:szCs w:val="24"/>
                <w:lang w:eastAsia="ru-RU"/>
              </w:rPr>
            </w:pPr>
            <w:r w:rsidRPr="009C27A3">
              <w:rPr>
                <w:rFonts w:ascii="Times New Roman" w:hAnsi="Times New Roman" w:cs="Times New Roman"/>
                <w:sz w:val="24"/>
                <w:szCs w:val="24"/>
                <w:lang w:eastAsia="ru-RU"/>
              </w:rPr>
              <w:t>Золина Л.В. Уроки музыки с применением информационных технологий. 1-8 классы [Текст]: метод, пособие с электронным приложением /Л.В. Золина. - М.: Глобус, 2008.</w:t>
            </w:r>
          </w:p>
          <w:p w:rsidR="00F62F00" w:rsidRPr="009C27A3" w:rsidRDefault="00F62F00" w:rsidP="009C27A3">
            <w:pPr>
              <w:spacing w:after="0"/>
              <w:jc w:val="both"/>
              <w:rPr>
                <w:rFonts w:ascii="Times New Roman" w:hAnsi="Times New Roman" w:cs="Times New Roman"/>
                <w:sz w:val="24"/>
                <w:szCs w:val="24"/>
                <w:lang w:eastAsia="ru-RU"/>
              </w:rPr>
            </w:pPr>
          </w:p>
          <w:p w:rsidR="00F62F00" w:rsidRPr="009C27A3" w:rsidRDefault="00F62F00" w:rsidP="009C27A3">
            <w:pPr>
              <w:spacing w:after="0"/>
              <w:jc w:val="both"/>
              <w:rPr>
                <w:rFonts w:ascii="Times New Roman" w:hAnsi="Times New Roman" w:cs="Times New Roman"/>
                <w:sz w:val="24"/>
                <w:szCs w:val="24"/>
                <w:lang w:eastAsia="ru-RU"/>
              </w:rPr>
            </w:pPr>
            <w:r w:rsidRPr="009C27A3">
              <w:rPr>
                <w:rFonts w:ascii="Times New Roman" w:hAnsi="Times New Roman" w:cs="Times New Roman"/>
                <w:sz w:val="24"/>
                <w:szCs w:val="24"/>
                <w:lang w:eastAsia="ru-RU"/>
              </w:rPr>
              <w:t xml:space="preserve">Традиции и новаторство в музыкально-эстетическом </w:t>
            </w:r>
            <w:r w:rsidR="00B50D07">
              <w:rPr>
                <w:rFonts w:ascii="Times New Roman" w:hAnsi="Times New Roman" w:cs="Times New Roman"/>
                <w:sz w:val="24"/>
                <w:szCs w:val="24"/>
                <w:lang w:eastAsia="ru-RU"/>
              </w:rPr>
              <w:t>образовании [Текст] / под ред. Е</w:t>
            </w:r>
            <w:r w:rsidRPr="009C27A3">
              <w:rPr>
                <w:rFonts w:ascii="Times New Roman" w:hAnsi="Times New Roman" w:cs="Times New Roman"/>
                <w:sz w:val="24"/>
                <w:szCs w:val="24"/>
                <w:lang w:eastAsia="ru-RU"/>
              </w:rPr>
              <w:t>.Д. Критской, Л.В. Школяр. - М.: Флинта, 1999.</w:t>
            </w:r>
          </w:p>
          <w:p w:rsidR="00F62F00" w:rsidRPr="009C27A3" w:rsidRDefault="00F62F00" w:rsidP="009C27A3">
            <w:pPr>
              <w:suppressAutoHyphens/>
              <w:spacing w:after="0" w:line="100" w:lineRule="atLeast"/>
              <w:rPr>
                <w:rFonts w:ascii="Times New Roman" w:hAnsi="Times New Roman" w:cs="Times New Roman"/>
                <w:b/>
                <w:bCs/>
                <w:sz w:val="24"/>
                <w:szCs w:val="24"/>
                <w:lang w:eastAsia="ar-SA"/>
              </w:rPr>
            </w:pPr>
          </w:p>
        </w:tc>
        <w:tc>
          <w:tcPr>
            <w:tcW w:w="2542" w:type="dxa"/>
            <w:tcBorders>
              <w:top w:val="nil"/>
              <w:left w:val="single" w:sz="2" w:space="0" w:color="000000"/>
              <w:bottom w:val="single" w:sz="2" w:space="0" w:color="000000"/>
              <w:right w:val="single" w:sz="2" w:space="0" w:color="000000"/>
            </w:tcBorders>
          </w:tcPr>
          <w:p w:rsidR="00F62F00" w:rsidRPr="009C27A3" w:rsidRDefault="00F62F00" w:rsidP="009C27A3">
            <w:pPr>
              <w:spacing w:after="0"/>
              <w:jc w:val="both"/>
              <w:rPr>
                <w:rFonts w:ascii="Times New Roman" w:hAnsi="Times New Roman" w:cs="Times New Roman"/>
                <w:sz w:val="24"/>
                <w:szCs w:val="24"/>
                <w:lang w:eastAsia="ru-RU"/>
              </w:rPr>
            </w:pPr>
            <w:r w:rsidRPr="009C27A3">
              <w:rPr>
                <w:rFonts w:ascii="Times New Roman" w:hAnsi="Times New Roman" w:cs="Times New Roman"/>
                <w:sz w:val="24"/>
                <w:szCs w:val="24"/>
                <w:lang w:eastAsia="ru-RU"/>
              </w:rPr>
              <w:t>Российская электронная школа</w:t>
            </w:r>
          </w:p>
          <w:p w:rsidR="00F62F00" w:rsidRPr="009C27A3" w:rsidRDefault="00E91D87" w:rsidP="009C27A3">
            <w:pPr>
              <w:spacing w:after="0"/>
              <w:jc w:val="both"/>
              <w:rPr>
                <w:rFonts w:ascii="Times New Roman" w:hAnsi="Times New Roman" w:cs="Times New Roman"/>
                <w:sz w:val="24"/>
                <w:szCs w:val="24"/>
                <w:lang w:eastAsia="ru-RU"/>
              </w:rPr>
            </w:pPr>
            <w:hyperlink r:id="rId20" w:history="1">
              <w:r w:rsidR="00F62F00" w:rsidRPr="009C27A3">
                <w:rPr>
                  <w:rStyle w:val="a9"/>
                  <w:rFonts w:ascii="Times New Roman" w:hAnsi="Times New Roman" w:cs="Times New Roman"/>
                  <w:sz w:val="24"/>
                  <w:szCs w:val="24"/>
                  <w:lang w:eastAsia="ru-RU"/>
                </w:rPr>
                <w:t>https://resh.edu.ru/</w:t>
              </w:r>
            </w:hyperlink>
          </w:p>
          <w:p w:rsidR="00F62F00" w:rsidRPr="009C27A3" w:rsidRDefault="00F62F00" w:rsidP="009C27A3">
            <w:pPr>
              <w:spacing w:after="0"/>
              <w:jc w:val="both"/>
              <w:rPr>
                <w:rFonts w:ascii="Times New Roman" w:hAnsi="Times New Roman" w:cs="Times New Roman"/>
                <w:sz w:val="24"/>
                <w:szCs w:val="24"/>
                <w:lang w:eastAsia="ru-RU"/>
              </w:rPr>
            </w:pPr>
          </w:p>
          <w:p w:rsidR="00F62F00" w:rsidRPr="009C27A3" w:rsidRDefault="00F62F00" w:rsidP="009C27A3">
            <w:pPr>
              <w:spacing w:after="0"/>
              <w:jc w:val="both"/>
              <w:rPr>
                <w:rFonts w:ascii="Times New Roman" w:hAnsi="Times New Roman" w:cs="Times New Roman"/>
                <w:sz w:val="24"/>
                <w:szCs w:val="24"/>
                <w:u w:val="single"/>
                <w:lang w:eastAsia="ru-RU"/>
              </w:rPr>
            </w:pPr>
            <w:r w:rsidRPr="009C27A3">
              <w:rPr>
                <w:rFonts w:ascii="Times New Roman" w:hAnsi="Times New Roman" w:cs="Times New Roman"/>
                <w:sz w:val="24"/>
                <w:szCs w:val="24"/>
                <w:lang w:eastAsia="ru-RU"/>
              </w:rPr>
              <w:t xml:space="preserve">Википедия. Свободная энциклопедия. - Режим доступа: </w:t>
            </w:r>
            <w:hyperlink r:id="rId21" w:history="1">
              <w:r w:rsidRPr="009C27A3">
                <w:rPr>
                  <w:rStyle w:val="a9"/>
                  <w:rFonts w:ascii="Times New Roman" w:hAnsi="Times New Roman" w:cs="Times New Roman"/>
                  <w:sz w:val="24"/>
                  <w:szCs w:val="24"/>
                  <w:lang w:val="en-US" w:eastAsia="ru-RU"/>
                </w:rPr>
                <w:t>http</w:t>
              </w:r>
              <w:r w:rsidRPr="009C27A3">
                <w:rPr>
                  <w:rStyle w:val="a9"/>
                  <w:rFonts w:ascii="Times New Roman" w:hAnsi="Times New Roman" w:cs="Times New Roman"/>
                  <w:sz w:val="24"/>
                  <w:szCs w:val="24"/>
                  <w:lang w:eastAsia="ru-RU"/>
                </w:rPr>
                <w:t>://</w:t>
              </w:r>
              <w:r w:rsidRPr="009C27A3">
                <w:rPr>
                  <w:rStyle w:val="a9"/>
                  <w:rFonts w:ascii="Times New Roman" w:hAnsi="Times New Roman" w:cs="Times New Roman"/>
                  <w:sz w:val="24"/>
                  <w:szCs w:val="24"/>
                  <w:lang w:val="en-US" w:eastAsia="ru-RU"/>
                </w:rPr>
                <w:t>ru</w:t>
              </w:r>
              <w:r w:rsidRPr="009C27A3">
                <w:rPr>
                  <w:rStyle w:val="a9"/>
                  <w:rFonts w:ascii="Times New Roman" w:hAnsi="Times New Roman" w:cs="Times New Roman"/>
                  <w:sz w:val="24"/>
                  <w:szCs w:val="24"/>
                  <w:lang w:eastAsia="ru-RU"/>
                </w:rPr>
                <w:t>.</w:t>
              </w:r>
              <w:r w:rsidRPr="009C27A3">
                <w:rPr>
                  <w:rStyle w:val="a9"/>
                  <w:rFonts w:ascii="Times New Roman" w:hAnsi="Times New Roman" w:cs="Times New Roman"/>
                  <w:sz w:val="24"/>
                  <w:szCs w:val="24"/>
                  <w:lang w:val="en-US" w:eastAsia="ru-RU"/>
                </w:rPr>
                <w:t>wikipedia</w:t>
              </w:r>
              <w:r w:rsidRPr="009C27A3">
                <w:rPr>
                  <w:rStyle w:val="a9"/>
                  <w:rFonts w:ascii="Times New Roman" w:hAnsi="Times New Roman" w:cs="Times New Roman"/>
                  <w:sz w:val="24"/>
                  <w:szCs w:val="24"/>
                  <w:lang w:eastAsia="ru-RU"/>
                </w:rPr>
                <w:t>.</w:t>
              </w:r>
              <w:r w:rsidRPr="009C27A3">
                <w:rPr>
                  <w:rStyle w:val="a9"/>
                  <w:rFonts w:ascii="Times New Roman" w:hAnsi="Times New Roman" w:cs="Times New Roman"/>
                  <w:sz w:val="24"/>
                  <w:szCs w:val="24"/>
                  <w:lang w:val="en-US" w:eastAsia="ru-RU"/>
                </w:rPr>
                <w:t>org</w:t>
              </w:r>
              <w:r w:rsidRPr="009C27A3">
                <w:rPr>
                  <w:rStyle w:val="a9"/>
                  <w:rFonts w:ascii="Times New Roman" w:hAnsi="Times New Roman" w:cs="Times New Roman"/>
                  <w:sz w:val="24"/>
                  <w:szCs w:val="24"/>
                  <w:lang w:eastAsia="ru-RU"/>
                </w:rPr>
                <w:t>/</w:t>
              </w:r>
              <w:r w:rsidRPr="009C27A3">
                <w:rPr>
                  <w:rStyle w:val="a9"/>
                  <w:rFonts w:ascii="Times New Roman" w:hAnsi="Times New Roman" w:cs="Times New Roman"/>
                  <w:sz w:val="24"/>
                  <w:szCs w:val="24"/>
                  <w:lang w:val="en-US" w:eastAsia="ru-RU"/>
                </w:rPr>
                <w:t>wiki</w:t>
              </w:r>
              <w:r w:rsidRPr="009C27A3">
                <w:rPr>
                  <w:rStyle w:val="a9"/>
                  <w:rFonts w:ascii="Times New Roman" w:hAnsi="Times New Roman" w:cs="Times New Roman"/>
                  <w:sz w:val="24"/>
                  <w:szCs w:val="24"/>
                  <w:lang w:eastAsia="ru-RU"/>
                </w:rPr>
                <w:t xml:space="preserve"> </w:t>
              </w:r>
            </w:hyperlink>
          </w:p>
          <w:p w:rsidR="00F62F00" w:rsidRPr="009C27A3" w:rsidRDefault="00F62F00" w:rsidP="009C27A3">
            <w:pPr>
              <w:spacing w:after="0"/>
              <w:jc w:val="both"/>
              <w:rPr>
                <w:rFonts w:ascii="Times New Roman" w:hAnsi="Times New Roman" w:cs="Times New Roman"/>
                <w:sz w:val="24"/>
                <w:szCs w:val="24"/>
                <w:lang w:eastAsia="ru-RU"/>
              </w:rPr>
            </w:pPr>
          </w:p>
          <w:p w:rsidR="00F62F00" w:rsidRPr="009C27A3" w:rsidRDefault="00F62F00" w:rsidP="009C27A3">
            <w:pPr>
              <w:spacing w:after="0"/>
              <w:jc w:val="both"/>
              <w:rPr>
                <w:rFonts w:ascii="Times New Roman" w:hAnsi="Times New Roman" w:cs="Times New Roman"/>
                <w:sz w:val="24"/>
                <w:szCs w:val="24"/>
                <w:u w:val="single"/>
                <w:lang w:eastAsia="ru-RU"/>
              </w:rPr>
            </w:pPr>
            <w:r w:rsidRPr="009C27A3">
              <w:rPr>
                <w:rFonts w:ascii="Times New Roman" w:hAnsi="Times New Roman" w:cs="Times New Roman"/>
                <w:sz w:val="24"/>
                <w:szCs w:val="24"/>
                <w:lang w:eastAsia="ru-RU"/>
              </w:rPr>
              <w:t xml:space="preserve">Классическая музыка. - Режим доступа: </w:t>
            </w:r>
            <w:hyperlink r:id="rId22" w:history="1">
              <w:r w:rsidRPr="009C27A3">
                <w:rPr>
                  <w:rStyle w:val="a9"/>
                  <w:rFonts w:ascii="Times New Roman" w:hAnsi="Times New Roman" w:cs="Times New Roman"/>
                  <w:sz w:val="24"/>
                  <w:szCs w:val="24"/>
                  <w:lang w:val="en-US" w:eastAsia="ru-RU"/>
                </w:rPr>
                <w:t>http</w:t>
              </w:r>
              <w:r w:rsidRPr="009C27A3">
                <w:rPr>
                  <w:rStyle w:val="a9"/>
                  <w:rFonts w:ascii="Times New Roman" w:hAnsi="Times New Roman" w:cs="Times New Roman"/>
                  <w:sz w:val="24"/>
                  <w:szCs w:val="24"/>
                  <w:lang w:eastAsia="ru-RU"/>
                </w:rPr>
                <w:t>://</w:t>
              </w:r>
              <w:r w:rsidRPr="009C27A3">
                <w:rPr>
                  <w:rStyle w:val="a9"/>
                  <w:rFonts w:ascii="Times New Roman" w:hAnsi="Times New Roman" w:cs="Times New Roman"/>
                  <w:sz w:val="24"/>
                  <w:szCs w:val="24"/>
                  <w:lang w:val="en-US" w:eastAsia="ru-RU"/>
                </w:rPr>
                <w:t>classic</w:t>
              </w:r>
              <w:r w:rsidRPr="009C27A3">
                <w:rPr>
                  <w:rStyle w:val="a9"/>
                  <w:rFonts w:ascii="Times New Roman" w:hAnsi="Times New Roman" w:cs="Times New Roman"/>
                  <w:sz w:val="24"/>
                  <w:szCs w:val="24"/>
                  <w:lang w:eastAsia="ru-RU"/>
                </w:rPr>
                <w:t>.</w:t>
              </w:r>
              <w:r w:rsidRPr="009C27A3">
                <w:rPr>
                  <w:rStyle w:val="a9"/>
                  <w:rFonts w:ascii="Times New Roman" w:hAnsi="Times New Roman" w:cs="Times New Roman"/>
                  <w:sz w:val="24"/>
                  <w:szCs w:val="24"/>
                  <w:lang w:val="en-US" w:eastAsia="ru-RU"/>
                </w:rPr>
                <w:t>chubrik</w:t>
              </w:r>
              <w:r w:rsidRPr="009C27A3">
                <w:rPr>
                  <w:rStyle w:val="a9"/>
                  <w:rFonts w:ascii="Times New Roman" w:hAnsi="Times New Roman" w:cs="Times New Roman"/>
                  <w:sz w:val="24"/>
                  <w:szCs w:val="24"/>
                  <w:lang w:eastAsia="ru-RU"/>
                </w:rPr>
                <w:t>.</w:t>
              </w:r>
              <w:r w:rsidRPr="009C27A3">
                <w:rPr>
                  <w:rStyle w:val="a9"/>
                  <w:rFonts w:ascii="Times New Roman" w:hAnsi="Times New Roman" w:cs="Times New Roman"/>
                  <w:sz w:val="24"/>
                  <w:szCs w:val="24"/>
                  <w:lang w:val="en-US" w:eastAsia="ru-RU"/>
                </w:rPr>
                <w:t>ru</w:t>
              </w:r>
              <w:r w:rsidRPr="009C27A3">
                <w:rPr>
                  <w:rStyle w:val="a9"/>
                  <w:rFonts w:ascii="Times New Roman" w:hAnsi="Times New Roman" w:cs="Times New Roman"/>
                  <w:sz w:val="24"/>
                  <w:szCs w:val="24"/>
                  <w:lang w:eastAsia="ru-RU"/>
                </w:rPr>
                <w:t xml:space="preserve"> </w:t>
              </w:r>
            </w:hyperlink>
          </w:p>
          <w:p w:rsidR="00F62F00" w:rsidRPr="009C27A3" w:rsidRDefault="00F62F00" w:rsidP="009C27A3">
            <w:pPr>
              <w:spacing w:after="0"/>
              <w:jc w:val="both"/>
              <w:rPr>
                <w:rFonts w:ascii="Times New Roman" w:hAnsi="Times New Roman" w:cs="Times New Roman"/>
                <w:sz w:val="24"/>
                <w:szCs w:val="24"/>
                <w:lang w:eastAsia="ru-RU"/>
              </w:rPr>
            </w:pPr>
          </w:p>
          <w:p w:rsidR="00F62F00" w:rsidRPr="009C27A3" w:rsidRDefault="00F62F00" w:rsidP="009C27A3">
            <w:pPr>
              <w:spacing w:after="0"/>
              <w:jc w:val="both"/>
              <w:rPr>
                <w:rFonts w:ascii="Times New Roman" w:hAnsi="Times New Roman" w:cs="Times New Roman"/>
                <w:sz w:val="24"/>
                <w:szCs w:val="24"/>
                <w:u w:val="single"/>
                <w:lang w:eastAsia="ru-RU"/>
              </w:rPr>
            </w:pPr>
            <w:r w:rsidRPr="009C27A3">
              <w:rPr>
                <w:rFonts w:ascii="Times New Roman" w:hAnsi="Times New Roman" w:cs="Times New Roman"/>
                <w:sz w:val="24"/>
                <w:szCs w:val="24"/>
                <w:lang w:eastAsia="ru-RU"/>
              </w:rPr>
              <w:t xml:space="preserve">Музыкальный энциклопедический словарь. - Режим доступа: </w:t>
            </w:r>
            <w:hyperlink r:id="rId23" w:history="1">
              <w:r w:rsidRPr="009C27A3">
                <w:rPr>
                  <w:rStyle w:val="a9"/>
                  <w:rFonts w:ascii="Times New Roman" w:hAnsi="Times New Roman" w:cs="Times New Roman"/>
                  <w:sz w:val="24"/>
                  <w:szCs w:val="24"/>
                  <w:lang w:val="en-US" w:eastAsia="ru-RU"/>
                </w:rPr>
                <w:t>http</w:t>
              </w:r>
              <w:r w:rsidRPr="009C27A3">
                <w:rPr>
                  <w:rStyle w:val="a9"/>
                  <w:rFonts w:ascii="Times New Roman" w:hAnsi="Times New Roman" w:cs="Times New Roman"/>
                  <w:sz w:val="24"/>
                  <w:szCs w:val="24"/>
                  <w:lang w:eastAsia="ru-RU"/>
                </w:rPr>
                <w:t>://</w:t>
              </w:r>
              <w:r w:rsidRPr="009C27A3">
                <w:rPr>
                  <w:rStyle w:val="a9"/>
                  <w:rFonts w:ascii="Times New Roman" w:hAnsi="Times New Roman" w:cs="Times New Roman"/>
                  <w:sz w:val="24"/>
                  <w:szCs w:val="24"/>
                  <w:lang w:val="en-US" w:eastAsia="ru-RU"/>
                </w:rPr>
                <w:t>www</w:t>
              </w:r>
              <w:r w:rsidRPr="009C27A3">
                <w:rPr>
                  <w:rStyle w:val="a9"/>
                  <w:rFonts w:ascii="Times New Roman" w:hAnsi="Times New Roman" w:cs="Times New Roman"/>
                  <w:sz w:val="24"/>
                  <w:szCs w:val="24"/>
                  <w:lang w:eastAsia="ru-RU"/>
                </w:rPr>
                <w:t>.</w:t>
              </w:r>
              <w:r w:rsidRPr="009C27A3">
                <w:rPr>
                  <w:rStyle w:val="a9"/>
                  <w:rFonts w:ascii="Times New Roman" w:hAnsi="Times New Roman" w:cs="Times New Roman"/>
                  <w:sz w:val="24"/>
                  <w:szCs w:val="24"/>
                  <w:lang w:val="en-US" w:eastAsia="ru-RU"/>
                </w:rPr>
                <w:t>music</w:t>
              </w:r>
              <w:r w:rsidRPr="009C27A3">
                <w:rPr>
                  <w:rStyle w:val="a9"/>
                  <w:rFonts w:ascii="Times New Roman" w:hAnsi="Times New Roman" w:cs="Times New Roman"/>
                  <w:sz w:val="24"/>
                  <w:szCs w:val="24"/>
                  <w:lang w:eastAsia="ru-RU"/>
                </w:rPr>
                <w:t>-</w:t>
              </w:r>
              <w:r w:rsidRPr="009C27A3">
                <w:rPr>
                  <w:rStyle w:val="a9"/>
                  <w:rFonts w:ascii="Times New Roman" w:hAnsi="Times New Roman" w:cs="Times New Roman"/>
                  <w:sz w:val="24"/>
                  <w:szCs w:val="24"/>
                  <w:lang w:val="en-US" w:eastAsia="ru-RU"/>
                </w:rPr>
                <w:t>dic</w:t>
              </w:r>
              <w:r w:rsidRPr="009C27A3">
                <w:rPr>
                  <w:rStyle w:val="a9"/>
                  <w:rFonts w:ascii="Times New Roman" w:hAnsi="Times New Roman" w:cs="Times New Roman"/>
                  <w:sz w:val="24"/>
                  <w:szCs w:val="24"/>
                  <w:lang w:eastAsia="ru-RU"/>
                </w:rPr>
                <w:t>.</w:t>
              </w:r>
              <w:r w:rsidRPr="009C27A3">
                <w:rPr>
                  <w:rStyle w:val="a9"/>
                  <w:rFonts w:ascii="Times New Roman" w:hAnsi="Times New Roman" w:cs="Times New Roman"/>
                  <w:sz w:val="24"/>
                  <w:szCs w:val="24"/>
                  <w:lang w:val="en-US" w:eastAsia="ru-RU"/>
                </w:rPr>
                <w:t>ru</w:t>
              </w:r>
              <w:r w:rsidRPr="009C27A3">
                <w:rPr>
                  <w:rStyle w:val="a9"/>
                  <w:rFonts w:ascii="Times New Roman" w:hAnsi="Times New Roman" w:cs="Times New Roman"/>
                  <w:sz w:val="24"/>
                  <w:szCs w:val="24"/>
                  <w:lang w:eastAsia="ru-RU"/>
                </w:rPr>
                <w:t xml:space="preserve"> </w:t>
              </w:r>
            </w:hyperlink>
            <w:r w:rsidRPr="009C27A3">
              <w:rPr>
                <w:rFonts w:ascii="Times New Roman" w:hAnsi="Times New Roman" w:cs="Times New Roman"/>
                <w:sz w:val="24"/>
                <w:szCs w:val="24"/>
                <w:u w:val="single"/>
                <w:lang w:eastAsia="ru-RU"/>
              </w:rPr>
              <w:t xml:space="preserve"> </w:t>
            </w:r>
          </w:p>
          <w:p w:rsidR="00F62F00" w:rsidRPr="009C27A3" w:rsidRDefault="00F62F00" w:rsidP="009C27A3">
            <w:pPr>
              <w:spacing w:after="0"/>
              <w:jc w:val="both"/>
              <w:rPr>
                <w:rFonts w:ascii="Times New Roman" w:hAnsi="Times New Roman" w:cs="Times New Roman"/>
                <w:sz w:val="24"/>
                <w:szCs w:val="24"/>
                <w:lang w:eastAsia="ru-RU"/>
              </w:rPr>
            </w:pPr>
          </w:p>
          <w:p w:rsidR="00F62F00" w:rsidRPr="009C27A3" w:rsidRDefault="00F62F00" w:rsidP="009C27A3">
            <w:pPr>
              <w:spacing w:after="0"/>
              <w:jc w:val="both"/>
              <w:rPr>
                <w:rFonts w:ascii="Times New Roman" w:hAnsi="Times New Roman" w:cs="Times New Roman"/>
                <w:sz w:val="24"/>
                <w:szCs w:val="24"/>
                <w:lang w:eastAsia="ru-RU"/>
              </w:rPr>
            </w:pPr>
            <w:r w:rsidRPr="009C27A3">
              <w:rPr>
                <w:rFonts w:ascii="Times New Roman" w:hAnsi="Times New Roman" w:cs="Times New Roman"/>
                <w:sz w:val="24"/>
                <w:szCs w:val="24"/>
                <w:lang w:eastAsia="ru-RU"/>
              </w:rPr>
              <w:t xml:space="preserve">Музыкальный словарь. - Режим доступа: </w:t>
            </w:r>
            <w:hyperlink r:id="rId24" w:history="1">
              <w:r w:rsidRPr="009C27A3">
                <w:rPr>
                  <w:rStyle w:val="a9"/>
                  <w:rFonts w:ascii="Times New Roman" w:hAnsi="Times New Roman" w:cs="Times New Roman"/>
                  <w:sz w:val="24"/>
                  <w:szCs w:val="24"/>
                  <w:lang w:val="en-US" w:eastAsia="ru-RU"/>
                </w:rPr>
                <w:t>http</w:t>
              </w:r>
              <w:r w:rsidRPr="009C27A3">
                <w:rPr>
                  <w:rStyle w:val="a9"/>
                  <w:rFonts w:ascii="Times New Roman" w:hAnsi="Times New Roman" w:cs="Times New Roman"/>
                  <w:sz w:val="24"/>
                  <w:szCs w:val="24"/>
                  <w:lang w:eastAsia="ru-RU"/>
                </w:rPr>
                <w:t>://</w:t>
              </w:r>
              <w:r w:rsidRPr="009C27A3">
                <w:rPr>
                  <w:rStyle w:val="a9"/>
                  <w:rFonts w:ascii="Times New Roman" w:hAnsi="Times New Roman" w:cs="Times New Roman"/>
                  <w:sz w:val="24"/>
                  <w:szCs w:val="24"/>
                  <w:lang w:val="en-US" w:eastAsia="ru-RU"/>
                </w:rPr>
                <w:t>dic</w:t>
              </w:r>
              <w:r w:rsidRPr="009C27A3">
                <w:rPr>
                  <w:rStyle w:val="a9"/>
                  <w:rFonts w:ascii="Times New Roman" w:hAnsi="Times New Roman" w:cs="Times New Roman"/>
                  <w:sz w:val="24"/>
                  <w:szCs w:val="24"/>
                  <w:lang w:eastAsia="ru-RU"/>
                </w:rPr>
                <w:t>.</w:t>
              </w:r>
              <w:r w:rsidRPr="009C27A3">
                <w:rPr>
                  <w:rStyle w:val="a9"/>
                  <w:rFonts w:ascii="Times New Roman" w:hAnsi="Times New Roman" w:cs="Times New Roman"/>
                  <w:sz w:val="24"/>
                  <w:szCs w:val="24"/>
                  <w:lang w:val="en-US" w:eastAsia="ru-RU"/>
                </w:rPr>
                <w:t>academic</w:t>
              </w:r>
              <w:r w:rsidRPr="009C27A3">
                <w:rPr>
                  <w:rStyle w:val="a9"/>
                  <w:rFonts w:ascii="Times New Roman" w:hAnsi="Times New Roman" w:cs="Times New Roman"/>
                  <w:sz w:val="24"/>
                  <w:szCs w:val="24"/>
                  <w:lang w:eastAsia="ru-RU"/>
                </w:rPr>
                <w:t>.</w:t>
              </w:r>
              <w:r w:rsidRPr="009C27A3">
                <w:rPr>
                  <w:rStyle w:val="a9"/>
                  <w:rFonts w:ascii="Times New Roman" w:hAnsi="Times New Roman" w:cs="Times New Roman"/>
                  <w:sz w:val="24"/>
                  <w:szCs w:val="24"/>
                  <w:lang w:val="en-US" w:eastAsia="ru-RU"/>
                </w:rPr>
                <w:t>ru</w:t>
              </w:r>
              <w:r w:rsidRPr="009C27A3">
                <w:rPr>
                  <w:rStyle w:val="a9"/>
                  <w:rFonts w:ascii="Times New Roman" w:hAnsi="Times New Roman" w:cs="Times New Roman"/>
                  <w:sz w:val="24"/>
                  <w:szCs w:val="24"/>
                  <w:lang w:eastAsia="ru-RU"/>
                </w:rPr>
                <w:t>/</w:t>
              </w:r>
              <w:r w:rsidRPr="009C27A3">
                <w:rPr>
                  <w:rStyle w:val="a9"/>
                  <w:rFonts w:ascii="Times New Roman" w:hAnsi="Times New Roman" w:cs="Times New Roman"/>
                  <w:sz w:val="24"/>
                  <w:szCs w:val="24"/>
                  <w:lang w:val="en-US" w:eastAsia="ru-RU"/>
                </w:rPr>
                <w:t>contents</w:t>
              </w:r>
              <w:r w:rsidRPr="009C27A3">
                <w:rPr>
                  <w:rStyle w:val="a9"/>
                  <w:rFonts w:ascii="Times New Roman" w:hAnsi="Times New Roman" w:cs="Times New Roman"/>
                  <w:sz w:val="24"/>
                  <w:szCs w:val="24"/>
                  <w:lang w:eastAsia="ru-RU"/>
                </w:rPr>
                <w:t>.</w:t>
              </w:r>
              <w:r w:rsidRPr="009C27A3">
                <w:rPr>
                  <w:rStyle w:val="a9"/>
                  <w:rFonts w:ascii="Times New Roman" w:hAnsi="Times New Roman" w:cs="Times New Roman"/>
                  <w:sz w:val="24"/>
                  <w:szCs w:val="24"/>
                  <w:lang w:val="en-US" w:eastAsia="ru-RU"/>
                </w:rPr>
                <w:t>nsf</w:t>
              </w:r>
              <w:r w:rsidRPr="009C27A3">
                <w:rPr>
                  <w:rStyle w:val="a9"/>
                  <w:rFonts w:ascii="Times New Roman" w:hAnsi="Times New Roman" w:cs="Times New Roman"/>
                  <w:sz w:val="24"/>
                  <w:szCs w:val="24"/>
                  <w:lang w:eastAsia="ru-RU"/>
                </w:rPr>
                <w:t>/</w:t>
              </w:r>
              <w:r w:rsidRPr="009C27A3">
                <w:rPr>
                  <w:rStyle w:val="a9"/>
                  <w:rFonts w:ascii="Times New Roman" w:hAnsi="Times New Roman" w:cs="Times New Roman"/>
                  <w:sz w:val="24"/>
                  <w:szCs w:val="24"/>
                  <w:lang w:val="en-US" w:eastAsia="ru-RU"/>
                </w:rPr>
                <w:t>dic</w:t>
              </w:r>
              <w:r w:rsidRPr="009C27A3">
                <w:rPr>
                  <w:rStyle w:val="a9"/>
                  <w:rFonts w:ascii="Times New Roman" w:hAnsi="Times New Roman" w:cs="Times New Roman"/>
                  <w:sz w:val="24"/>
                  <w:szCs w:val="24"/>
                  <w:lang w:eastAsia="ru-RU"/>
                </w:rPr>
                <w:t>_</w:t>
              </w:r>
              <w:r w:rsidRPr="009C27A3">
                <w:rPr>
                  <w:rStyle w:val="a9"/>
                  <w:rFonts w:ascii="Times New Roman" w:hAnsi="Times New Roman" w:cs="Times New Roman"/>
                  <w:sz w:val="24"/>
                  <w:szCs w:val="24"/>
                  <w:lang w:val="en-US" w:eastAsia="ru-RU"/>
                </w:rPr>
                <w:t>music</w:t>
              </w:r>
            </w:hyperlink>
          </w:p>
          <w:p w:rsidR="00F62F00" w:rsidRPr="009C27A3" w:rsidRDefault="00F62F00" w:rsidP="009C27A3">
            <w:pPr>
              <w:suppressAutoHyphens/>
              <w:spacing w:after="0" w:line="100" w:lineRule="atLeast"/>
              <w:jc w:val="both"/>
              <w:rPr>
                <w:rFonts w:ascii="Times New Roman" w:hAnsi="Times New Roman" w:cs="Times New Roman"/>
                <w:sz w:val="24"/>
                <w:szCs w:val="24"/>
                <w:lang w:eastAsia="ar-SA"/>
              </w:rPr>
            </w:pPr>
          </w:p>
        </w:tc>
      </w:tr>
    </w:tbl>
    <w:p w:rsidR="00F62F00" w:rsidRPr="009C27A3" w:rsidRDefault="00F62F00" w:rsidP="009C27A3">
      <w:pPr>
        <w:spacing w:after="0"/>
        <w:rPr>
          <w:rFonts w:ascii="Times New Roman" w:hAnsi="Times New Roman" w:cs="Times New Roman"/>
          <w:b/>
          <w:sz w:val="24"/>
          <w:szCs w:val="24"/>
          <w:lang w:eastAsia="ar-SA"/>
        </w:rPr>
      </w:pPr>
    </w:p>
    <w:p w:rsidR="00F62F00" w:rsidRPr="009C27A3" w:rsidRDefault="00F62F00" w:rsidP="009C27A3">
      <w:pPr>
        <w:spacing w:after="0"/>
        <w:ind w:left="540"/>
        <w:jc w:val="center"/>
        <w:rPr>
          <w:rFonts w:ascii="Times New Roman" w:hAnsi="Times New Roman" w:cs="Times New Roman"/>
          <w:b/>
          <w:sz w:val="24"/>
          <w:szCs w:val="24"/>
        </w:rPr>
      </w:pPr>
    </w:p>
    <w:p w:rsidR="00F62F00" w:rsidRPr="009C27A3" w:rsidRDefault="00F62F00" w:rsidP="009C27A3">
      <w:pPr>
        <w:spacing w:after="0"/>
        <w:ind w:left="540"/>
        <w:jc w:val="center"/>
        <w:rPr>
          <w:rFonts w:ascii="Times New Roman" w:hAnsi="Times New Roman" w:cs="Times New Roman"/>
          <w:b/>
          <w:sz w:val="24"/>
          <w:szCs w:val="24"/>
        </w:rPr>
      </w:pPr>
    </w:p>
    <w:p w:rsidR="00F62F00" w:rsidRPr="009C27A3" w:rsidRDefault="00F62F00" w:rsidP="009C27A3">
      <w:pPr>
        <w:spacing w:after="0"/>
        <w:ind w:left="540"/>
        <w:jc w:val="center"/>
        <w:rPr>
          <w:rFonts w:ascii="Times New Roman" w:hAnsi="Times New Roman" w:cs="Times New Roman"/>
          <w:b/>
          <w:sz w:val="24"/>
          <w:szCs w:val="24"/>
        </w:rPr>
      </w:pPr>
    </w:p>
    <w:p w:rsidR="00F62F00" w:rsidRDefault="00F62F00" w:rsidP="00F62F00">
      <w:pPr>
        <w:ind w:left="540"/>
        <w:jc w:val="center"/>
        <w:rPr>
          <w:b/>
        </w:rPr>
      </w:pPr>
    </w:p>
    <w:p w:rsidR="00F62F00" w:rsidRDefault="00F62F00" w:rsidP="00F62F00">
      <w:pPr>
        <w:ind w:left="540"/>
        <w:jc w:val="center"/>
        <w:rPr>
          <w:b/>
        </w:rPr>
      </w:pPr>
    </w:p>
    <w:p w:rsidR="00F62F00" w:rsidRDefault="00F62F00" w:rsidP="00F62F00">
      <w:pPr>
        <w:ind w:left="540"/>
        <w:jc w:val="center"/>
        <w:rPr>
          <w:b/>
        </w:rPr>
      </w:pPr>
    </w:p>
    <w:p w:rsidR="00F62F00" w:rsidRDefault="00F62F00" w:rsidP="00F62F00">
      <w:pPr>
        <w:ind w:left="540"/>
        <w:jc w:val="center"/>
        <w:rPr>
          <w:b/>
        </w:rPr>
      </w:pPr>
    </w:p>
    <w:p w:rsidR="00F62F00" w:rsidRDefault="00F62F00" w:rsidP="00F62F00">
      <w:pPr>
        <w:ind w:left="540"/>
        <w:jc w:val="center"/>
        <w:rPr>
          <w:b/>
        </w:rPr>
      </w:pPr>
    </w:p>
    <w:p w:rsidR="00F62F00" w:rsidRPr="002944DB" w:rsidRDefault="00F62F00" w:rsidP="002944DB">
      <w:pPr>
        <w:tabs>
          <w:tab w:val="left" w:pos="1134"/>
        </w:tabs>
        <w:spacing w:after="0"/>
        <w:ind w:right="-284"/>
        <w:rPr>
          <w:rFonts w:ascii="Times New Roman" w:hAnsi="Times New Roman" w:cs="Times New Roman"/>
          <w:b/>
          <w:sz w:val="24"/>
          <w:szCs w:val="24"/>
        </w:rPr>
      </w:pPr>
    </w:p>
    <w:sectPr w:rsidR="00F62F00" w:rsidRPr="002944DB" w:rsidSect="000A5BEC">
      <w:pgSz w:w="16838" w:h="11906" w:orient="landscape"/>
      <w:pgMar w:top="993" w:right="1134" w:bottom="992"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7591" w:rsidRDefault="00977591" w:rsidP="00F62F00">
      <w:pPr>
        <w:spacing w:after="0" w:line="240" w:lineRule="auto"/>
      </w:pPr>
      <w:r>
        <w:separator/>
      </w:r>
    </w:p>
  </w:endnote>
  <w:endnote w:type="continuationSeparator" w:id="0">
    <w:p w:rsidR="00977591" w:rsidRDefault="00977591" w:rsidP="00F62F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OpenSymbol">
    <w:altName w:val="Arial Unicode MS"/>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7591" w:rsidRDefault="00977591" w:rsidP="00F62F00">
      <w:pPr>
        <w:spacing w:after="0" w:line="240" w:lineRule="auto"/>
      </w:pPr>
      <w:r>
        <w:separator/>
      </w:r>
    </w:p>
  </w:footnote>
  <w:footnote w:type="continuationSeparator" w:id="0">
    <w:p w:rsidR="00977591" w:rsidRDefault="00977591" w:rsidP="00F62F0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name w:val="WW8Num4"/>
    <w:lvl w:ilvl="0">
      <w:start w:val="1"/>
      <w:numFmt w:val="decimal"/>
      <w:lvlText w:val="%1."/>
      <w:lvlJc w:val="left"/>
      <w:pPr>
        <w:tabs>
          <w:tab w:val="num" w:pos="0"/>
        </w:tabs>
        <w:ind w:left="0" w:hanging="360"/>
      </w:pPr>
      <w:rPr>
        <w:b w:val="0"/>
        <w:bCs w:val="0"/>
        <w:lang w:val="ru-RU"/>
      </w:rPr>
    </w:lvl>
    <w:lvl w:ilvl="1">
      <w:start w:val="12"/>
      <w:numFmt w:val="decimal"/>
      <w:lvlText w:val="%1.%2."/>
      <w:lvlJc w:val="left"/>
      <w:pPr>
        <w:tabs>
          <w:tab w:val="num" w:pos="840"/>
        </w:tabs>
        <w:ind w:left="840" w:hanging="540"/>
      </w:pPr>
      <w:rPr>
        <w:b w:val="0"/>
        <w:bCs w:val="0"/>
        <w:lang w:val="ru-RU"/>
      </w:rPr>
    </w:lvl>
    <w:lvl w:ilvl="2">
      <w:start w:val="1"/>
      <w:numFmt w:val="decimal"/>
      <w:lvlText w:val="%1.%2.%3."/>
      <w:lvlJc w:val="left"/>
      <w:pPr>
        <w:tabs>
          <w:tab w:val="num" w:pos="1680"/>
        </w:tabs>
        <w:ind w:left="1680" w:hanging="720"/>
      </w:pPr>
      <w:rPr>
        <w:b w:val="0"/>
        <w:bCs w:val="0"/>
        <w:lang w:val="ru-RU"/>
      </w:rPr>
    </w:lvl>
    <w:lvl w:ilvl="3">
      <w:start w:val="1"/>
      <w:numFmt w:val="decimal"/>
      <w:lvlText w:val="%1.%2.%3.%4."/>
      <w:lvlJc w:val="left"/>
      <w:pPr>
        <w:tabs>
          <w:tab w:val="num" w:pos="2340"/>
        </w:tabs>
        <w:ind w:left="2340" w:hanging="720"/>
      </w:pPr>
      <w:rPr>
        <w:b w:val="0"/>
        <w:bCs w:val="0"/>
        <w:lang w:val="ru-RU"/>
      </w:rPr>
    </w:lvl>
    <w:lvl w:ilvl="4">
      <w:start w:val="1"/>
      <w:numFmt w:val="decimal"/>
      <w:lvlText w:val="%1.%2.%3.%4.%5."/>
      <w:lvlJc w:val="left"/>
      <w:pPr>
        <w:tabs>
          <w:tab w:val="num" w:pos="3360"/>
        </w:tabs>
        <w:ind w:left="3360" w:hanging="1080"/>
      </w:pPr>
      <w:rPr>
        <w:b w:val="0"/>
        <w:bCs w:val="0"/>
        <w:lang w:val="ru-RU"/>
      </w:rPr>
    </w:lvl>
    <w:lvl w:ilvl="5">
      <w:start w:val="1"/>
      <w:numFmt w:val="decimal"/>
      <w:lvlText w:val="%1.%2.%3.%4.%5.%6."/>
      <w:lvlJc w:val="left"/>
      <w:pPr>
        <w:tabs>
          <w:tab w:val="num" w:pos="4020"/>
        </w:tabs>
        <w:ind w:left="4020" w:hanging="1080"/>
      </w:pPr>
      <w:rPr>
        <w:b w:val="0"/>
        <w:bCs w:val="0"/>
        <w:lang w:val="ru-RU"/>
      </w:rPr>
    </w:lvl>
    <w:lvl w:ilvl="6">
      <w:start w:val="1"/>
      <w:numFmt w:val="decimal"/>
      <w:lvlText w:val="%1.%2.%3.%4.%5.%6.%7."/>
      <w:lvlJc w:val="left"/>
      <w:pPr>
        <w:tabs>
          <w:tab w:val="num" w:pos="5040"/>
        </w:tabs>
        <w:ind w:left="5040" w:hanging="1440"/>
      </w:pPr>
      <w:rPr>
        <w:b w:val="0"/>
        <w:bCs w:val="0"/>
        <w:lang w:val="ru-RU"/>
      </w:rPr>
    </w:lvl>
    <w:lvl w:ilvl="7">
      <w:start w:val="1"/>
      <w:numFmt w:val="decimal"/>
      <w:lvlText w:val="%1.%2.%3.%4.%5.%6.%7.%8."/>
      <w:lvlJc w:val="left"/>
      <w:pPr>
        <w:tabs>
          <w:tab w:val="num" w:pos="5700"/>
        </w:tabs>
        <w:ind w:left="5700" w:hanging="1440"/>
      </w:pPr>
      <w:rPr>
        <w:b w:val="0"/>
        <w:bCs w:val="0"/>
        <w:lang w:val="ru-RU"/>
      </w:rPr>
    </w:lvl>
    <w:lvl w:ilvl="8">
      <w:start w:val="1"/>
      <w:numFmt w:val="decimal"/>
      <w:lvlText w:val="%1.%2.%3.%4.%5.%6.%7.%8.%9."/>
      <w:lvlJc w:val="left"/>
      <w:pPr>
        <w:tabs>
          <w:tab w:val="num" w:pos="6720"/>
        </w:tabs>
        <w:ind w:left="6720" w:hanging="1800"/>
      </w:pPr>
      <w:rPr>
        <w:b w:val="0"/>
        <w:bCs w:val="0"/>
        <w:lang w:val="ru-RU"/>
      </w:rPr>
    </w:lvl>
  </w:abstractNum>
  <w:abstractNum w:abstractNumId="1">
    <w:nsid w:val="00000006"/>
    <w:multiLevelType w:val="singleLevel"/>
    <w:tmpl w:val="7E6EB03E"/>
    <w:name w:val="WW8Num6"/>
    <w:lvl w:ilvl="0">
      <w:start w:val="1"/>
      <w:numFmt w:val="bullet"/>
      <w:lvlText w:val=""/>
      <w:lvlJc w:val="left"/>
      <w:pPr>
        <w:tabs>
          <w:tab w:val="num" w:pos="0"/>
        </w:tabs>
        <w:ind w:left="1470" w:hanging="360"/>
      </w:pPr>
      <w:rPr>
        <w:rFonts w:ascii="Symbol" w:hAnsi="Symbol" w:cs="Courier New" w:hint="default"/>
        <w:color w:val="auto"/>
        <w:sz w:val="22"/>
        <w:szCs w:val="22"/>
      </w:rPr>
    </w:lvl>
  </w:abstractNum>
  <w:abstractNum w:abstractNumId="2">
    <w:nsid w:val="0000000E"/>
    <w:multiLevelType w:val="multilevel"/>
    <w:tmpl w:val="0000000E"/>
    <w:name w:val="WW8Num14"/>
    <w:lvl w:ilvl="0">
      <w:start w:val="1"/>
      <w:numFmt w:val="bullet"/>
      <w:lvlText w:val=""/>
      <w:lvlJc w:val="left"/>
      <w:pPr>
        <w:tabs>
          <w:tab w:val="num" w:pos="1482"/>
        </w:tabs>
        <w:ind w:left="1482" w:hanging="360"/>
      </w:pPr>
      <w:rPr>
        <w:rFonts w:ascii="Symbol" w:hAnsi="Symbol" w:cs="OpenSymbol"/>
      </w:rPr>
    </w:lvl>
    <w:lvl w:ilvl="1">
      <w:start w:val="1"/>
      <w:numFmt w:val="bullet"/>
      <w:lvlText w:val="◦"/>
      <w:lvlJc w:val="left"/>
      <w:pPr>
        <w:tabs>
          <w:tab w:val="num" w:pos="1842"/>
        </w:tabs>
        <w:ind w:left="1842" w:hanging="360"/>
      </w:pPr>
      <w:rPr>
        <w:rFonts w:ascii="OpenSymbol" w:hAnsi="OpenSymbol" w:cs="OpenSymbol"/>
      </w:rPr>
    </w:lvl>
    <w:lvl w:ilvl="2">
      <w:start w:val="1"/>
      <w:numFmt w:val="bullet"/>
      <w:lvlText w:val="▪"/>
      <w:lvlJc w:val="left"/>
      <w:pPr>
        <w:tabs>
          <w:tab w:val="num" w:pos="2202"/>
        </w:tabs>
        <w:ind w:left="2202" w:hanging="360"/>
      </w:pPr>
      <w:rPr>
        <w:rFonts w:ascii="OpenSymbol" w:hAnsi="OpenSymbol" w:cs="OpenSymbol"/>
      </w:rPr>
    </w:lvl>
    <w:lvl w:ilvl="3">
      <w:start w:val="1"/>
      <w:numFmt w:val="bullet"/>
      <w:lvlText w:val=""/>
      <w:lvlJc w:val="left"/>
      <w:pPr>
        <w:tabs>
          <w:tab w:val="num" w:pos="2562"/>
        </w:tabs>
        <w:ind w:left="2562" w:hanging="360"/>
      </w:pPr>
      <w:rPr>
        <w:rFonts w:ascii="Symbol" w:hAnsi="Symbol" w:cs="OpenSymbol"/>
      </w:rPr>
    </w:lvl>
    <w:lvl w:ilvl="4">
      <w:start w:val="1"/>
      <w:numFmt w:val="bullet"/>
      <w:lvlText w:val="◦"/>
      <w:lvlJc w:val="left"/>
      <w:pPr>
        <w:tabs>
          <w:tab w:val="num" w:pos="2922"/>
        </w:tabs>
        <w:ind w:left="2922" w:hanging="360"/>
      </w:pPr>
      <w:rPr>
        <w:rFonts w:ascii="OpenSymbol" w:hAnsi="OpenSymbol" w:cs="OpenSymbol"/>
      </w:rPr>
    </w:lvl>
    <w:lvl w:ilvl="5">
      <w:start w:val="1"/>
      <w:numFmt w:val="bullet"/>
      <w:lvlText w:val="▪"/>
      <w:lvlJc w:val="left"/>
      <w:pPr>
        <w:tabs>
          <w:tab w:val="num" w:pos="3282"/>
        </w:tabs>
        <w:ind w:left="3282" w:hanging="360"/>
      </w:pPr>
      <w:rPr>
        <w:rFonts w:ascii="OpenSymbol" w:hAnsi="OpenSymbol" w:cs="OpenSymbol"/>
      </w:rPr>
    </w:lvl>
    <w:lvl w:ilvl="6">
      <w:start w:val="1"/>
      <w:numFmt w:val="bullet"/>
      <w:lvlText w:val=""/>
      <w:lvlJc w:val="left"/>
      <w:pPr>
        <w:tabs>
          <w:tab w:val="num" w:pos="3642"/>
        </w:tabs>
        <w:ind w:left="3642" w:hanging="360"/>
      </w:pPr>
      <w:rPr>
        <w:rFonts w:ascii="Symbol" w:hAnsi="Symbol" w:cs="OpenSymbol"/>
      </w:rPr>
    </w:lvl>
    <w:lvl w:ilvl="7">
      <w:start w:val="1"/>
      <w:numFmt w:val="bullet"/>
      <w:lvlText w:val="◦"/>
      <w:lvlJc w:val="left"/>
      <w:pPr>
        <w:tabs>
          <w:tab w:val="num" w:pos="4002"/>
        </w:tabs>
        <w:ind w:left="4002" w:hanging="360"/>
      </w:pPr>
      <w:rPr>
        <w:rFonts w:ascii="OpenSymbol" w:hAnsi="OpenSymbol" w:cs="OpenSymbol"/>
      </w:rPr>
    </w:lvl>
    <w:lvl w:ilvl="8">
      <w:start w:val="1"/>
      <w:numFmt w:val="bullet"/>
      <w:lvlText w:val="▪"/>
      <w:lvlJc w:val="left"/>
      <w:pPr>
        <w:tabs>
          <w:tab w:val="num" w:pos="4362"/>
        </w:tabs>
        <w:ind w:left="4362" w:hanging="360"/>
      </w:pPr>
      <w:rPr>
        <w:rFonts w:ascii="OpenSymbol" w:hAnsi="OpenSymbol" w:cs="OpenSymbol"/>
      </w:rPr>
    </w:lvl>
  </w:abstractNum>
  <w:abstractNum w:abstractNumId="3">
    <w:nsid w:val="06134062"/>
    <w:multiLevelType w:val="hybridMultilevel"/>
    <w:tmpl w:val="7AB04460"/>
    <w:lvl w:ilvl="0" w:tplc="04190017">
      <w:start w:val="1"/>
      <w:numFmt w:val="lowerLetter"/>
      <w:lvlText w:val="%1)"/>
      <w:lvlJc w:val="left"/>
      <w:pPr>
        <w:ind w:left="928"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nsid w:val="093C03AD"/>
    <w:multiLevelType w:val="hybridMultilevel"/>
    <w:tmpl w:val="BAD4EA62"/>
    <w:lvl w:ilvl="0" w:tplc="94A8681E">
      <w:start w:val="1"/>
      <w:numFmt w:val="lowerLetter"/>
      <w:lvlText w:val="%1)"/>
      <w:lvlJc w:val="left"/>
      <w:pPr>
        <w:ind w:left="1068" w:hanging="360"/>
      </w:pPr>
      <w:rPr>
        <w:b w:val="0"/>
        <w:i w:val="0"/>
        <w:sz w:val="27"/>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nsid w:val="0DA64F88"/>
    <w:multiLevelType w:val="hybridMultilevel"/>
    <w:tmpl w:val="CBF405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1761DB8"/>
    <w:multiLevelType w:val="hybridMultilevel"/>
    <w:tmpl w:val="AFE8C23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D021BF1"/>
    <w:multiLevelType w:val="multilevel"/>
    <w:tmpl w:val="41E69E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1D4338A4"/>
    <w:multiLevelType w:val="multilevel"/>
    <w:tmpl w:val="31D88A14"/>
    <w:lvl w:ilvl="0">
      <w:start w:val="1"/>
      <w:numFmt w:val="decimal"/>
      <w:lvlText w:val="%1."/>
      <w:lvlJc w:val="left"/>
      <w:pPr>
        <w:ind w:left="360" w:hanging="360"/>
      </w:pPr>
      <w:rPr>
        <w:rFonts w:hint="default"/>
        <w:b/>
        <w:color w:val="auto"/>
      </w:rPr>
    </w:lvl>
    <w:lvl w:ilvl="1">
      <w:start w:val="1"/>
      <w:numFmt w:val="decimal"/>
      <w:lvlText w:val="%1.%2."/>
      <w:lvlJc w:val="left"/>
      <w:pPr>
        <w:ind w:left="1069" w:hanging="360"/>
      </w:pPr>
      <w:rPr>
        <w:rFonts w:hint="default"/>
        <w:b/>
        <w:color w:val="auto"/>
      </w:rPr>
    </w:lvl>
    <w:lvl w:ilvl="2">
      <w:start w:val="1"/>
      <w:numFmt w:val="decimal"/>
      <w:lvlText w:val="%1.%2.%3."/>
      <w:lvlJc w:val="left"/>
      <w:pPr>
        <w:ind w:left="2138" w:hanging="720"/>
      </w:pPr>
      <w:rPr>
        <w:rFonts w:hint="default"/>
        <w:b/>
        <w:color w:val="auto"/>
      </w:rPr>
    </w:lvl>
    <w:lvl w:ilvl="3">
      <w:start w:val="1"/>
      <w:numFmt w:val="decimal"/>
      <w:lvlText w:val="%1.%2.%3.%4."/>
      <w:lvlJc w:val="left"/>
      <w:pPr>
        <w:ind w:left="2847" w:hanging="720"/>
      </w:pPr>
      <w:rPr>
        <w:rFonts w:hint="default"/>
        <w:b/>
        <w:color w:val="auto"/>
      </w:rPr>
    </w:lvl>
    <w:lvl w:ilvl="4">
      <w:start w:val="1"/>
      <w:numFmt w:val="decimal"/>
      <w:lvlText w:val="%1.%2.%3.%4.%5."/>
      <w:lvlJc w:val="left"/>
      <w:pPr>
        <w:ind w:left="3916" w:hanging="1080"/>
      </w:pPr>
      <w:rPr>
        <w:rFonts w:hint="default"/>
        <w:b/>
        <w:color w:val="auto"/>
      </w:rPr>
    </w:lvl>
    <w:lvl w:ilvl="5">
      <w:start w:val="1"/>
      <w:numFmt w:val="decimal"/>
      <w:lvlText w:val="%1.%2.%3.%4.%5.%6."/>
      <w:lvlJc w:val="left"/>
      <w:pPr>
        <w:ind w:left="4625" w:hanging="1080"/>
      </w:pPr>
      <w:rPr>
        <w:rFonts w:hint="default"/>
        <w:b/>
        <w:color w:val="auto"/>
      </w:rPr>
    </w:lvl>
    <w:lvl w:ilvl="6">
      <w:start w:val="1"/>
      <w:numFmt w:val="decimal"/>
      <w:lvlText w:val="%1.%2.%3.%4.%5.%6.%7."/>
      <w:lvlJc w:val="left"/>
      <w:pPr>
        <w:ind w:left="5694" w:hanging="1440"/>
      </w:pPr>
      <w:rPr>
        <w:rFonts w:hint="default"/>
        <w:b/>
        <w:color w:val="auto"/>
      </w:rPr>
    </w:lvl>
    <w:lvl w:ilvl="7">
      <w:start w:val="1"/>
      <w:numFmt w:val="decimal"/>
      <w:lvlText w:val="%1.%2.%3.%4.%5.%6.%7.%8."/>
      <w:lvlJc w:val="left"/>
      <w:pPr>
        <w:ind w:left="6403" w:hanging="1440"/>
      </w:pPr>
      <w:rPr>
        <w:rFonts w:hint="default"/>
        <w:b/>
        <w:color w:val="auto"/>
      </w:rPr>
    </w:lvl>
    <w:lvl w:ilvl="8">
      <w:start w:val="1"/>
      <w:numFmt w:val="decimal"/>
      <w:lvlText w:val="%1.%2.%3.%4.%5.%6.%7.%8.%9."/>
      <w:lvlJc w:val="left"/>
      <w:pPr>
        <w:ind w:left="7472" w:hanging="1800"/>
      </w:pPr>
      <w:rPr>
        <w:rFonts w:hint="default"/>
        <w:b/>
        <w:color w:val="auto"/>
      </w:rPr>
    </w:lvl>
  </w:abstractNum>
  <w:abstractNum w:abstractNumId="9">
    <w:nsid w:val="2040718F"/>
    <w:multiLevelType w:val="hybridMultilevel"/>
    <w:tmpl w:val="EF22ACE4"/>
    <w:lvl w:ilvl="0" w:tplc="04190001">
      <w:start w:val="1"/>
      <w:numFmt w:val="bullet"/>
      <w:lvlText w:val=""/>
      <w:lvlJc w:val="left"/>
      <w:pPr>
        <w:ind w:left="1835" w:hanging="360"/>
      </w:pPr>
      <w:rPr>
        <w:rFonts w:ascii="Symbol" w:hAnsi="Symbol" w:hint="default"/>
      </w:rPr>
    </w:lvl>
    <w:lvl w:ilvl="1" w:tplc="04190003">
      <w:start w:val="1"/>
      <w:numFmt w:val="bullet"/>
      <w:lvlText w:val="o"/>
      <w:lvlJc w:val="left"/>
      <w:pPr>
        <w:ind w:left="2555" w:hanging="360"/>
      </w:pPr>
      <w:rPr>
        <w:rFonts w:ascii="Courier New" w:hAnsi="Courier New" w:cs="Courier New" w:hint="default"/>
      </w:rPr>
    </w:lvl>
    <w:lvl w:ilvl="2" w:tplc="04190005">
      <w:start w:val="1"/>
      <w:numFmt w:val="bullet"/>
      <w:lvlText w:val=""/>
      <w:lvlJc w:val="left"/>
      <w:pPr>
        <w:ind w:left="3275" w:hanging="360"/>
      </w:pPr>
      <w:rPr>
        <w:rFonts w:ascii="Wingdings" w:hAnsi="Wingdings" w:hint="default"/>
      </w:rPr>
    </w:lvl>
    <w:lvl w:ilvl="3" w:tplc="04190001">
      <w:start w:val="1"/>
      <w:numFmt w:val="bullet"/>
      <w:lvlText w:val=""/>
      <w:lvlJc w:val="left"/>
      <w:pPr>
        <w:ind w:left="3995" w:hanging="360"/>
      </w:pPr>
      <w:rPr>
        <w:rFonts w:ascii="Symbol" w:hAnsi="Symbol" w:hint="default"/>
      </w:rPr>
    </w:lvl>
    <w:lvl w:ilvl="4" w:tplc="04190003">
      <w:start w:val="1"/>
      <w:numFmt w:val="bullet"/>
      <w:lvlText w:val="o"/>
      <w:lvlJc w:val="left"/>
      <w:pPr>
        <w:ind w:left="4715" w:hanging="360"/>
      </w:pPr>
      <w:rPr>
        <w:rFonts w:ascii="Courier New" w:hAnsi="Courier New" w:cs="Courier New" w:hint="default"/>
      </w:rPr>
    </w:lvl>
    <w:lvl w:ilvl="5" w:tplc="04190005">
      <w:start w:val="1"/>
      <w:numFmt w:val="bullet"/>
      <w:lvlText w:val=""/>
      <w:lvlJc w:val="left"/>
      <w:pPr>
        <w:ind w:left="5435" w:hanging="360"/>
      </w:pPr>
      <w:rPr>
        <w:rFonts w:ascii="Wingdings" w:hAnsi="Wingdings" w:hint="default"/>
      </w:rPr>
    </w:lvl>
    <w:lvl w:ilvl="6" w:tplc="04190001">
      <w:start w:val="1"/>
      <w:numFmt w:val="bullet"/>
      <w:lvlText w:val=""/>
      <w:lvlJc w:val="left"/>
      <w:pPr>
        <w:ind w:left="6155" w:hanging="360"/>
      </w:pPr>
      <w:rPr>
        <w:rFonts w:ascii="Symbol" w:hAnsi="Symbol" w:hint="default"/>
      </w:rPr>
    </w:lvl>
    <w:lvl w:ilvl="7" w:tplc="04190003">
      <w:start w:val="1"/>
      <w:numFmt w:val="bullet"/>
      <w:lvlText w:val="o"/>
      <w:lvlJc w:val="left"/>
      <w:pPr>
        <w:ind w:left="6875" w:hanging="360"/>
      </w:pPr>
      <w:rPr>
        <w:rFonts w:ascii="Courier New" w:hAnsi="Courier New" w:cs="Courier New" w:hint="default"/>
      </w:rPr>
    </w:lvl>
    <w:lvl w:ilvl="8" w:tplc="04190005">
      <w:start w:val="1"/>
      <w:numFmt w:val="bullet"/>
      <w:lvlText w:val=""/>
      <w:lvlJc w:val="left"/>
      <w:pPr>
        <w:ind w:left="7595" w:hanging="360"/>
      </w:pPr>
      <w:rPr>
        <w:rFonts w:ascii="Wingdings" w:hAnsi="Wingdings" w:hint="default"/>
      </w:rPr>
    </w:lvl>
  </w:abstractNum>
  <w:abstractNum w:abstractNumId="10">
    <w:nsid w:val="258E5F63"/>
    <w:multiLevelType w:val="multilevel"/>
    <w:tmpl w:val="594053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26512CF6"/>
    <w:multiLevelType w:val="hybridMultilevel"/>
    <w:tmpl w:val="3A6C9F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6733A3D"/>
    <w:multiLevelType w:val="hybridMultilevel"/>
    <w:tmpl w:val="36D0572A"/>
    <w:lvl w:ilvl="0" w:tplc="63F059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73020AA"/>
    <w:multiLevelType w:val="hybridMultilevel"/>
    <w:tmpl w:val="A5B6A1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CAC0842"/>
    <w:multiLevelType w:val="hybridMultilevel"/>
    <w:tmpl w:val="6EE0E444"/>
    <w:lvl w:ilvl="0" w:tplc="6C1A7A18">
      <w:start w:val="1"/>
      <w:numFmt w:val="decimal"/>
      <w:lvlText w:val="%1."/>
      <w:lvlJc w:val="left"/>
      <w:pPr>
        <w:ind w:left="76" w:hanging="360"/>
      </w:pPr>
    </w:lvl>
    <w:lvl w:ilvl="1" w:tplc="04190019">
      <w:start w:val="1"/>
      <w:numFmt w:val="lowerLetter"/>
      <w:lvlText w:val="%2."/>
      <w:lvlJc w:val="left"/>
      <w:pPr>
        <w:ind w:left="796" w:hanging="360"/>
      </w:pPr>
    </w:lvl>
    <w:lvl w:ilvl="2" w:tplc="0419001B">
      <w:start w:val="1"/>
      <w:numFmt w:val="lowerRoman"/>
      <w:lvlText w:val="%3."/>
      <w:lvlJc w:val="right"/>
      <w:pPr>
        <w:ind w:left="1516" w:hanging="180"/>
      </w:pPr>
    </w:lvl>
    <w:lvl w:ilvl="3" w:tplc="0419000F">
      <w:start w:val="1"/>
      <w:numFmt w:val="decimal"/>
      <w:lvlText w:val="%4."/>
      <w:lvlJc w:val="left"/>
      <w:pPr>
        <w:ind w:left="2236" w:hanging="360"/>
      </w:pPr>
    </w:lvl>
    <w:lvl w:ilvl="4" w:tplc="04190019">
      <w:start w:val="1"/>
      <w:numFmt w:val="lowerLetter"/>
      <w:lvlText w:val="%5."/>
      <w:lvlJc w:val="left"/>
      <w:pPr>
        <w:ind w:left="2956" w:hanging="360"/>
      </w:pPr>
    </w:lvl>
    <w:lvl w:ilvl="5" w:tplc="0419001B">
      <w:start w:val="1"/>
      <w:numFmt w:val="lowerRoman"/>
      <w:lvlText w:val="%6."/>
      <w:lvlJc w:val="right"/>
      <w:pPr>
        <w:ind w:left="3676" w:hanging="180"/>
      </w:pPr>
    </w:lvl>
    <w:lvl w:ilvl="6" w:tplc="0419000F">
      <w:start w:val="1"/>
      <w:numFmt w:val="decimal"/>
      <w:lvlText w:val="%7."/>
      <w:lvlJc w:val="left"/>
      <w:pPr>
        <w:ind w:left="4396" w:hanging="360"/>
      </w:pPr>
    </w:lvl>
    <w:lvl w:ilvl="7" w:tplc="04190019">
      <w:start w:val="1"/>
      <w:numFmt w:val="lowerLetter"/>
      <w:lvlText w:val="%8."/>
      <w:lvlJc w:val="left"/>
      <w:pPr>
        <w:ind w:left="5116" w:hanging="360"/>
      </w:pPr>
    </w:lvl>
    <w:lvl w:ilvl="8" w:tplc="0419001B">
      <w:start w:val="1"/>
      <w:numFmt w:val="lowerRoman"/>
      <w:lvlText w:val="%9."/>
      <w:lvlJc w:val="right"/>
      <w:pPr>
        <w:ind w:left="5836" w:hanging="180"/>
      </w:pPr>
    </w:lvl>
  </w:abstractNum>
  <w:abstractNum w:abstractNumId="15">
    <w:nsid w:val="2E4722F5"/>
    <w:multiLevelType w:val="multilevel"/>
    <w:tmpl w:val="7C6814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1C7601A"/>
    <w:multiLevelType w:val="multilevel"/>
    <w:tmpl w:val="467C86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nsid w:val="413E37A6"/>
    <w:multiLevelType w:val="multilevel"/>
    <w:tmpl w:val="68FAB2D2"/>
    <w:lvl w:ilvl="0">
      <w:start w:val="1"/>
      <w:numFmt w:val="decimal"/>
      <w:lvlText w:val="%1."/>
      <w:lvlJc w:val="left"/>
      <w:pPr>
        <w:ind w:left="502" w:hanging="360"/>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2563" w:hanging="720"/>
      </w:pPr>
      <w:rPr>
        <w:rFonts w:hint="default"/>
      </w:rPr>
    </w:lvl>
    <w:lvl w:ilvl="4">
      <w:start w:val="1"/>
      <w:numFmt w:val="decimal"/>
      <w:isLgl/>
      <w:lvlText w:val="%1.%2.%3.%4.%5."/>
      <w:lvlJc w:val="left"/>
      <w:pPr>
        <w:ind w:left="3490" w:hanging="1080"/>
      </w:pPr>
      <w:rPr>
        <w:rFonts w:hint="default"/>
      </w:rPr>
    </w:lvl>
    <w:lvl w:ilvl="5">
      <w:start w:val="1"/>
      <w:numFmt w:val="decimal"/>
      <w:isLgl/>
      <w:lvlText w:val="%1.%2.%3.%4.%5.%6."/>
      <w:lvlJc w:val="left"/>
      <w:pPr>
        <w:ind w:left="4057" w:hanging="1080"/>
      </w:pPr>
      <w:rPr>
        <w:rFonts w:hint="default"/>
      </w:rPr>
    </w:lvl>
    <w:lvl w:ilvl="6">
      <w:start w:val="1"/>
      <w:numFmt w:val="decimal"/>
      <w:isLgl/>
      <w:lvlText w:val="%1.%2.%3.%4.%5.%6.%7."/>
      <w:lvlJc w:val="left"/>
      <w:pPr>
        <w:ind w:left="4984" w:hanging="1440"/>
      </w:pPr>
      <w:rPr>
        <w:rFonts w:hint="default"/>
      </w:rPr>
    </w:lvl>
    <w:lvl w:ilvl="7">
      <w:start w:val="1"/>
      <w:numFmt w:val="decimal"/>
      <w:isLgl/>
      <w:lvlText w:val="%1.%2.%3.%4.%5.%6.%7.%8."/>
      <w:lvlJc w:val="left"/>
      <w:pPr>
        <w:ind w:left="5551" w:hanging="1440"/>
      </w:pPr>
      <w:rPr>
        <w:rFonts w:hint="default"/>
      </w:rPr>
    </w:lvl>
    <w:lvl w:ilvl="8">
      <w:start w:val="1"/>
      <w:numFmt w:val="decimal"/>
      <w:isLgl/>
      <w:lvlText w:val="%1.%2.%3.%4.%5.%6.%7.%8.%9."/>
      <w:lvlJc w:val="left"/>
      <w:pPr>
        <w:ind w:left="6478" w:hanging="1800"/>
      </w:pPr>
      <w:rPr>
        <w:rFonts w:hint="default"/>
      </w:rPr>
    </w:lvl>
  </w:abstractNum>
  <w:abstractNum w:abstractNumId="18">
    <w:nsid w:val="42DF1C46"/>
    <w:multiLevelType w:val="hybridMultilevel"/>
    <w:tmpl w:val="BC7EA26E"/>
    <w:lvl w:ilvl="0" w:tplc="0419000B">
      <w:start w:val="1"/>
      <w:numFmt w:val="bullet"/>
      <w:lvlText w:val=""/>
      <w:lvlJc w:val="left"/>
      <w:pPr>
        <w:ind w:left="1440" w:hanging="360"/>
      </w:pPr>
      <w:rPr>
        <w:rFonts w:ascii="Wingdings" w:hAnsi="Wingding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9">
    <w:nsid w:val="46B841C8"/>
    <w:multiLevelType w:val="multilevel"/>
    <w:tmpl w:val="B24696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nsid w:val="4FFF1F20"/>
    <w:multiLevelType w:val="multilevel"/>
    <w:tmpl w:val="AE3602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nsid w:val="50DE1BF4"/>
    <w:multiLevelType w:val="hybridMultilevel"/>
    <w:tmpl w:val="5A18A386"/>
    <w:lvl w:ilvl="0" w:tplc="8B0CDB86">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BBC1674"/>
    <w:multiLevelType w:val="multilevel"/>
    <w:tmpl w:val="2D5C9732"/>
    <w:lvl w:ilvl="0">
      <w:start w:val="1"/>
      <w:numFmt w:val="bullet"/>
      <w:lvlText w:val=""/>
      <w:lvlJc w:val="left"/>
      <w:pPr>
        <w:tabs>
          <w:tab w:val="num" w:pos="0"/>
        </w:tabs>
        <w:ind w:left="0" w:hanging="360"/>
      </w:pPr>
      <w:rPr>
        <w:rFonts w:ascii="Symbol" w:hAnsi="Symbol" w:hint="default"/>
        <w:b w:val="0"/>
        <w:bCs w:val="0"/>
        <w:lang w:val="ru-RU"/>
      </w:rPr>
    </w:lvl>
    <w:lvl w:ilvl="1">
      <w:start w:val="12"/>
      <w:numFmt w:val="decimal"/>
      <w:lvlText w:val="%1.%2."/>
      <w:lvlJc w:val="left"/>
      <w:pPr>
        <w:tabs>
          <w:tab w:val="num" w:pos="840"/>
        </w:tabs>
        <w:ind w:left="840" w:hanging="540"/>
      </w:pPr>
      <w:rPr>
        <w:b w:val="0"/>
        <w:bCs w:val="0"/>
        <w:lang w:val="ru-RU"/>
      </w:rPr>
    </w:lvl>
    <w:lvl w:ilvl="2">
      <w:start w:val="1"/>
      <w:numFmt w:val="decimal"/>
      <w:lvlText w:val="%1.%2.%3."/>
      <w:lvlJc w:val="left"/>
      <w:pPr>
        <w:tabs>
          <w:tab w:val="num" w:pos="1680"/>
        </w:tabs>
        <w:ind w:left="1680" w:hanging="720"/>
      </w:pPr>
      <w:rPr>
        <w:b w:val="0"/>
        <w:bCs w:val="0"/>
        <w:lang w:val="ru-RU"/>
      </w:rPr>
    </w:lvl>
    <w:lvl w:ilvl="3">
      <w:start w:val="1"/>
      <w:numFmt w:val="decimal"/>
      <w:lvlText w:val="%1.%2.%3.%4."/>
      <w:lvlJc w:val="left"/>
      <w:pPr>
        <w:tabs>
          <w:tab w:val="num" w:pos="2340"/>
        </w:tabs>
        <w:ind w:left="2340" w:hanging="720"/>
      </w:pPr>
      <w:rPr>
        <w:b w:val="0"/>
        <w:bCs w:val="0"/>
        <w:lang w:val="ru-RU"/>
      </w:rPr>
    </w:lvl>
    <w:lvl w:ilvl="4">
      <w:start w:val="1"/>
      <w:numFmt w:val="decimal"/>
      <w:lvlText w:val="%1.%2.%3.%4.%5."/>
      <w:lvlJc w:val="left"/>
      <w:pPr>
        <w:tabs>
          <w:tab w:val="num" w:pos="3360"/>
        </w:tabs>
        <w:ind w:left="3360" w:hanging="1080"/>
      </w:pPr>
      <w:rPr>
        <w:b w:val="0"/>
        <w:bCs w:val="0"/>
        <w:lang w:val="ru-RU"/>
      </w:rPr>
    </w:lvl>
    <w:lvl w:ilvl="5">
      <w:start w:val="1"/>
      <w:numFmt w:val="decimal"/>
      <w:lvlText w:val="%1.%2.%3.%4.%5.%6."/>
      <w:lvlJc w:val="left"/>
      <w:pPr>
        <w:tabs>
          <w:tab w:val="num" w:pos="4020"/>
        </w:tabs>
        <w:ind w:left="4020" w:hanging="1080"/>
      </w:pPr>
      <w:rPr>
        <w:b w:val="0"/>
        <w:bCs w:val="0"/>
        <w:lang w:val="ru-RU"/>
      </w:rPr>
    </w:lvl>
    <w:lvl w:ilvl="6">
      <w:start w:val="1"/>
      <w:numFmt w:val="decimal"/>
      <w:lvlText w:val="%1.%2.%3.%4.%5.%6.%7."/>
      <w:lvlJc w:val="left"/>
      <w:pPr>
        <w:tabs>
          <w:tab w:val="num" w:pos="5040"/>
        </w:tabs>
        <w:ind w:left="5040" w:hanging="1440"/>
      </w:pPr>
      <w:rPr>
        <w:b w:val="0"/>
        <w:bCs w:val="0"/>
        <w:lang w:val="ru-RU"/>
      </w:rPr>
    </w:lvl>
    <w:lvl w:ilvl="7">
      <w:start w:val="1"/>
      <w:numFmt w:val="decimal"/>
      <w:lvlText w:val="%1.%2.%3.%4.%5.%6.%7.%8."/>
      <w:lvlJc w:val="left"/>
      <w:pPr>
        <w:tabs>
          <w:tab w:val="num" w:pos="5700"/>
        </w:tabs>
        <w:ind w:left="5700" w:hanging="1440"/>
      </w:pPr>
      <w:rPr>
        <w:b w:val="0"/>
        <w:bCs w:val="0"/>
        <w:lang w:val="ru-RU"/>
      </w:rPr>
    </w:lvl>
    <w:lvl w:ilvl="8">
      <w:start w:val="1"/>
      <w:numFmt w:val="decimal"/>
      <w:lvlText w:val="%1.%2.%3.%4.%5.%6.%7.%8.%9."/>
      <w:lvlJc w:val="left"/>
      <w:pPr>
        <w:tabs>
          <w:tab w:val="num" w:pos="6720"/>
        </w:tabs>
        <w:ind w:left="6720" w:hanging="1800"/>
      </w:pPr>
      <w:rPr>
        <w:b w:val="0"/>
        <w:bCs w:val="0"/>
        <w:lang w:val="ru-RU"/>
      </w:rPr>
    </w:lvl>
  </w:abstractNum>
  <w:abstractNum w:abstractNumId="23">
    <w:nsid w:val="5D635B7A"/>
    <w:multiLevelType w:val="hybridMultilevel"/>
    <w:tmpl w:val="27683F98"/>
    <w:lvl w:ilvl="0" w:tplc="04190001">
      <w:start w:val="1"/>
      <w:numFmt w:val="bullet"/>
      <w:lvlText w:val=""/>
      <w:lvlJc w:val="left"/>
      <w:pPr>
        <w:ind w:left="1470" w:hanging="360"/>
      </w:pPr>
      <w:rPr>
        <w:rFonts w:ascii="Symbol" w:hAnsi="Symbol" w:hint="default"/>
      </w:rPr>
    </w:lvl>
    <w:lvl w:ilvl="1" w:tplc="04190003">
      <w:start w:val="1"/>
      <w:numFmt w:val="bullet"/>
      <w:lvlText w:val="o"/>
      <w:lvlJc w:val="left"/>
      <w:pPr>
        <w:ind w:left="2190" w:hanging="360"/>
      </w:pPr>
      <w:rPr>
        <w:rFonts w:ascii="Courier New" w:hAnsi="Courier New" w:cs="Courier New" w:hint="default"/>
      </w:rPr>
    </w:lvl>
    <w:lvl w:ilvl="2" w:tplc="04190005" w:tentative="1">
      <w:start w:val="1"/>
      <w:numFmt w:val="bullet"/>
      <w:lvlText w:val=""/>
      <w:lvlJc w:val="left"/>
      <w:pPr>
        <w:ind w:left="2910" w:hanging="360"/>
      </w:pPr>
      <w:rPr>
        <w:rFonts w:ascii="Wingdings" w:hAnsi="Wingdings" w:hint="default"/>
      </w:rPr>
    </w:lvl>
    <w:lvl w:ilvl="3" w:tplc="04190001" w:tentative="1">
      <w:start w:val="1"/>
      <w:numFmt w:val="bullet"/>
      <w:lvlText w:val=""/>
      <w:lvlJc w:val="left"/>
      <w:pPr>
        <w:ind w:left="3630" w:hanging="360"/>
      </w:pPr>
      <w:rPr>
        <w:rFonts w:ascii="Symbol" w:hAnsi="Symbol" w:hint="default"/>
      </w:rPr>
    </w:lvl>
    <w:lvl w:ilvl="4" w:tplc="04190003" w:tentative="1">
      <w:start w:val="1"/>
      <w:numFmt w:val="bullet"/>
      <w:lvlText w:val="o"/>
      <w:lvlJc w:val="left"/>
      <w:pPr>
        <w:ind w:left="4350" w:hanging="360"/>
      </w:pPr>
      <w:rPr>
        <w:rFonts w:ascii="Courier New" w:hAnsi="Courier New" w:cs="Courier New" w:hint="default"/>
      </w:rPr>
    </w:lvl>
    <w:lvl w:ilvl="5" w:tplc="04190005" w:tentative="1">
      <w:start w:val="1"/>
      <w:numFmt w:val="bullet"/>
      <w:lvlText w:val=""/>
      <w:lvlJc w:val="left"/>
      <w:pPr>
        <w:ind w:left="5070" w:hanging="360"/>
      </w:pPr>
      <w:rPr>
        <w:rFonts w:ascii="Wingdings" w:hAnsi="Wingdings" w:hint="default"/>
      </w:rPr>
    </w:lvl>
    <w:lvl w:ilvl="6" w:tplc="04190001" w:tentative="1">
      <w:start w:val="1"/>
      <w:numFmt w:val="bullet"/>
      <w:lvlText w:val=""/>
      <w:lvlJc w:val="left"/>
      <w:pPr>
        <w:ind w:left="5790" w:hanging="360"/>
      </w:pPr>
      <w:rPr>
        <w:rFonts w:ascii="Symbol" w:hAnsi="Symbol" w:hint="default"/>
      </w:rPr>
    </w:lvl>
    <w:lvl w:ilvl="7" w:tplc="04190003" w:tentative="1">
      <w:start w:val="1"/>
      <w:numFmt w:val="bullet"/>
      <w:lvlText w:val="o"/>
      <w:lvlJc w:val="left"/>
      <w:pPr>
        <w:ind w:left="6510" w:hanging="360"/>
      </w:pPr>
      <w:rPr>
        <w:rFonts w:ascii="Courier New" w:hAnsi="Courier New" w:cs="Courier New" w:hint="default"/>
      </w:rPr>
    </w:lvl>
    <w:lvl w:ilvl="8" w:tplc="04190005" w:tentative="1">
      <w:start w:val="1"/>
      <w:numFmt w:val="bullet"/>
      <w:lvlText w:val=""/>
      <w:lvlJc w:val="left"/>
      <w:pPr>
        <w:ind w:left="7230" w:hanging="360"/>
      </w:pPr>
      <w:rPr>
        <w:rFonts w:ascii="Wingdings" w:hAnsi="Wingdings" w:hint="default"/>
      </w:rPr>
    </w:lvl>
  </w:abstractNum>
  <w:abstractNum w:abstractNumId="24">
    <w:nsid w:val="62715437"/>
    <w:multiLevelType w:val="multilevel"/>
    <w:tmpl w:val="126E6F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nsid w:val="62812812"/>
    <w:multiLevelType w:val="hybridMultilevel"/>
    <w:tmpl w:val="0FC2E858"/>
    <w:lvl w:ilvl="0" w:tplc="4C0836A6">
      <w:start w:val="1"/>
      <w:numFmt w:val="decimal"/>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65052A5D"/>
    <w:multiLevelType w:val="hybridMultilevel"/>
    <w:tmpl w:val="F656DBAC"/>
    <w:lvl w:ilvl="0" w:tplc="04190001">
      <w:start w:val="1"/>
      <w:numFmt w:val="bullet"/>
      <w:lvlText w:val=""/>
      <w:lvlJc w:val="left"/>
      <w:pPr>
        <w:ind w:left="1482" w:hanging="360"/>
      </w:pPr>
      <w:rPr>
        <w:rFonts w:ascii="Symbol" w:hAnsi="Symbol" w:hint="default"/>
      </w:rPr>
    </w:lvl>
    <w:lvl w:ilvl="1" w:tplc="04190003" w:tentative="1">
      <w:start w:val="1"/>
      <w:numFmt w:val="bullet"/>
      <w:lvlText w:val="o"/>
      <w:lvlJc w:val="left"/>
      <w:pPr>
        <w:ind w:left="2202" w:hanging="360"/>
      </w:pPr>
      <w:rPr>
        <w:rFonts w:ascii="Courier New" w:hAnsi="Courier New" w:cs="Courier New" w:hint="default"/>
      </w:rPr>
    </w:lvl>
    <w:lvl w:ilvl="2" w:tplc="04190005" w:tentative="1">
      <w:start w:val="1"/>
      <w:numFmt w:val="bullet"/>
      <w:lvlText w:val=""/>
      <w:lvlJc w:val="left"/>
      <w:pPr>
        <w:ind w:left="2922" w:hanging="360"/>
      </w:pPr>
      <w:rPr>
        <w:rFonts w:ascii="Wingdings" w:hAnsi="Wingdings" w:hint="default"/>
      </w:rPr>
    </w:lvl>
    <w:lvl w:ilvl="3" w:tplc="04190001" w:tentative="1">
      <w:start w:val="1"/>
      <w:numFmt w:val="bullet"/>
      <w:lvlText w:val=""/>
      <w:lvlJc w:val="left"/>
      <w:pPr>
        <w:ind w:left="3642" w:hanging="360"/>
      </w:pPr>
      <w:rPr>
        <w:rFonts w:ascii="Symbol" w:hAnsi="Symbol" w:hint="default"/>
      </w:rPr>
    </w:lvl>
    <w:lvl w:ilvl="4" w:tplc="04190003" w:tentative="1">
      <w:start w:val="1"/>
      <w:numFmt w:val="bullet"/>
      <w:lvlText w:val="o"/>
      <w:lvlJc w:val="left"/>
      <w:pPr>
        <w:ind w:left="4362" w:hanging="360"/>
      </w:pPr>
      <w:rPr>
        <w:rFonts w:ascii="Courier New" w:hAnsi="Courier New" w:cs="Courier New" w:hint="default"/>
      </w:rPr>
    </w:lvl>
    <w:lvl w:ilvl="5" w:tplc="04190005" w:tentative="1">
      <w:start w:val="1"/>
      <w:numFmt w:val="bullet"/>
      <w:lvlText w:val=""/>
      <w:lvlJc w:val="left"/>
      <w:pPr>
        <w:ind w:left="5082" w:hanging="360"/>
      </w:pPr>
      <w:rPr>
        <w:rFonts w:ascii="Wingdings" w:hAnsi="Wingdings" w:hint="default"/>
      </w:rPr>
    </w:lvl>
    <w:lvl w:ilvl="6" w:tplc="04190001" w:tentative="1">
      <w:start w:val="1"/>
      <w:numFmt w:val="bullet"/>
      <w:lvlText w:val=""/>
      <w:lvlJc w:val="left"/>
      <w:pPr>
        <w:ind w:left="5802" w:hanging="360"/>
      </w:pPr>
      <w:rPr>
        <w:rFonts w:ascii="Symbol" w:hAnsi="Symbol" w:hint="default"/>
      </w:rPr>
    </w:lvl>
    <w:lvl w:ilvl="7" w:tplc="04190003" w:tentative="1">
      <w:start w:val="1"/>
      <w:numFmt w:val="bullet"/>
      <w:lvlText w:val="o"/>
      <w:lvlJc w:val="left"/>
      <w:pPr>
        <w:ind w:left="6522" w:hanging="360"/>
      </w:pPr>
      <w:rPr>
        <w:rFonts w:ascii="Courier New" w:hAnsi="Courier New" w:cs="Courier New" w:hint="default"/>
      </w:rPr>
    </w:lvl>
    <w:lvl w:ilvl="8" w:tplc="04190005" w:tentative="1">
      <w:start w:val="1"/>
      <w:numFmt w:val="bullet"/>
      <w:lvlText w:val=""/>
      <w:lvlJc w:val="left"/>
      <w:pPr>
        <w:ind w:left="7242" w:hanging="360"/>
      </w:pPr>
      <w:rPr>
        <w:rFonts w:ascii="Wingdings" w:hAnsi="Wingdings" w:hint="default"/>
      </w:rPr>
    </w:lvl>
  </w:abstractNum>
  <w:abstractNum w:abstractNumId="27">
    <w:nsid w:val="6DE004FF"/>
    <w:multiLevelType w:val="multilevel"/>
    <w:tmpl w:val="A8486A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nsid w:val="736C4FA1"/>
    <w:multiLevelType w:val="multilevel"/>
    <w:tmpl w:val="272AC4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nsid w:val="7B2E6450"/>
    <w:multiLevelType w:val="hybridMultilevel"/>
    <w:tmpl w:val="171C1232"/>
    <w:lvl w:ilvl="0" w:tplc="04190017">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0">
    <w:nsid w:val="7D630A1C"/>
    <w:multiLevelType w:val="hybridMultilevel"/>
    <w:tmpl w:val="237490F0"/>
    <w:lvl w:ilvl="0" w:tplc="04190017">
      <w:start w:val="1"/>
      <w:numFmt w:val="lowerLetter"/>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0"/>
    <w:lvlOverride w:ilvl="0">
      <w:startOverride w:val="1"/>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8"/>
  </w:num>
  <w:num w:numId="4">
    <w:abstractNumId w:val="5"/>
  </w:num>
  <w:num w:numId="5">
    <w:abstractNumId w:val="17"/>
  </w:num>
  <w:num w:numId="6">
    <w:abstractNumId w:val="0"/>
  </w:num>
  <w:num w:numId="7">
    <w:abstractNumId w:val="22"/>
  </w:num>
  <w:num w:numId="8">
    <w:abstractNumId w:val="9"/>
  </w:num>
  <w:num w:numId="9">
    <w:abstractNumId w:val="18"/>
  </w:num>
  <w:num w:numId="10">
    <w:abstractNumId w:val="1"/>
  </w:num>
  <w:num w:numId="11">
    <w:abstractNumId w:val="18"/>
  </w:num>
  <w:num w:numId="12">
    <w:abstractNumId w:val="11"/>
  </w:num>
  <w:num w:numId="13">
    <w:abstractNumId w:val="12"/>
  </w:num>
  <w:num w:numId="14">
    <w:abstractNumId w:val="23"/>
  </w:num>
  <w:num w:numId="15">
    <w:abstractNumId w:val="13"/>
  </w:num>
  <w:num w:numId="16">
    <w:abstractNumId w:val="28"/>
  </w:num>
  <w:num w:numId="17">
    <w:abstractNumId w:val="24"/>
  </w:num>
  <w:num w:numId="18">
    <w:abstractNumId w:val="20"/>
  </w:num>
  <w:num w:numId="19">
    <w:abstractNumId w:val="27"/>
  </w:num>
  <w:num w:numId="20">
    <w:abstractNumId w:val="19"/>
  </w:num>
  <w:num w:numId="21">
    <w:abstractNumId w:val="7"/>
  </w:num>
  <w:num w:numId="22">
    <w:abstractNumId w:val="10"/>
  </w:num>
  <w:num w:numId="23">
    <w:abstractNumId w:val="16"/>
  </w:num>
  <w:num w:numId="24">
    <w:abstractNumId w:val="2"/>
  </w:num>
  <w:num w:numId="25">
    <w:abstractNumId w:val="26"/>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3"/>
  </w:num>
  <w:num w:numId="33">
    <w:abstractNumId w:val="6"/>
  </w:num>
  <w:num w:numId="34">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207858"/>
    <w:rsid w:val="00001A5E"/>
    <w:rsid w:val="00017BC6"/>
    <w:rsid w:val="0003258F"/>
    <w:rsid w:val="00054F2F"/>
    <w:rsid w:val="0009591E"/>
    <w:rsid w:val="00097651"/>
    <w:rsid w:val="000A0026"/>
    <w:rsid w:val="000A5BEC"/>
    <w:rsid w:val="000B5B62"/>
    <w:rsid w:val="000D1190"/>
    <w:rsid w:val="000F2A10"/>
    <w:rsid w:val="001C123E"/>
    <w:rsid w:val="00207858"/>
    <w:rsid w:val="0022435A"/>
    <w:rsid w:val="00266BC7"/>
    <w:rsid w:val="0029360B"/>
    <w:rsid w:val="002944DB"/>
    <w:rsid w:val="00296F3B"/>
    <w:rsid w:val="002C02FC"/>
    <w:rsid w:val="0030271B"/>
    <w:rsid w:val="00347ECC"/>
    <w:rsid w:val="00356FF4"/>
    <w:rsid w:val="0039692C"/>
    <w:rsid w:val="003B05F5"/>
    <w:rsid w:val="003B54EB"/>
    <w:rsid w:val="003C2984"/>
    <w:rsid w:val="003E2647"/>
    <w:rsid w:val="003E450B"/>
    <w:rsid w:val="003E6B99"/>
    <w:rsid w:val="003F16DD"/>
    <w:rsid w:val="004539FB"/>
    <w:rsid w:val="004B11B3"/>
    <w:rsid w:val="004B681C"/>
    <w:rsid w:val="004D5C75"/>
    <w:rsid w:val="00524887"/>
    <w:rsid w:val="005C452A"/>
    <w:rsid w:val="005F3258"/>
    <w:rsid w:val="005F387F"/>
    <w:rsid w:val="00601AC4"/>
    <w:rsid w:val="006A367F"/>
    <w:rsid w:val="006C02EE"/>
    <w:rsid w:val="00737A11"/>
    <w:rsid w:val="00772049"/>
    <w:rsid w:val="00785DE8"/>
    <w:rsid w:val="00796049"/>
    <w:rsid w:val="007B53FB"/>
    <w:rsid w:val="007D7808"/>
    <w:rsid w:val="007E1E3C"/>
    <w:rsid w:val="008345EF"/>
    <w:rsid w:val="008351BC"/>
    <w:rsid w:val="008A6AC9"/>
    <w:rsid w:val="008D0B02"/>
    <w:rsid w:val="008E3B49"/>
    <w:rsid w:val="008F52E0"/>
    <w:rsid w:val="00903D57"/>
    <w:rsid w:val="00956078"/>
    <w:rsid w:val="0096127F"/>
    <w:rsid w:val="00977591"/>
    <w:rsid w:val="00982DEA"/>
    <w:rsid w:val="009C27A3"/>
    <w:rsid w:val="009E65CE"/>
    <w:rsid w:val="009F5579"/>
    <w:rsid w:val="00A02BD2"/>
    <w:rsid w:val="00A5235D"/>
    <w:rsid w:val="00A934A4"/>
    <w:rsid w:val="00B50D07"/>
    <w:rsid w:val="00BE3E02"/>
    <w:rsid w:val="00C03600"/>
    <w:rsid w:val="00C0483B"/>
    <w:rsid w:val="00C4395F"/>
    <w:rsid w:val="00C61A14"/>
    <w:rsid w:val="00C80795"/>
    <w:rsid w:val="00CC6009"/>
    <w:rsid w:val="00D13F97"/>
    <w:rsid w:val="00D5688D"/>
    <w:rsid w:val="00D84E2F"/>
    <w:rsid w:val="00DA0CE8"/>
    <w:rsid w:val="00DB3D05"/>
    <w:rsid w:val="00DD0832"/>
    <w:rsid w:val="00DD1AE6"/>
    <w:rsid w:val="00E0081E"/>
    <w:rsid w:val="00E10D63"/>
    <w:rsid w:val="00E91D87"/>
    <w:rsid w:val="00EA5C62"/>
    <w:rsid w:val="00F05FC8"/>
    <w:rsid w:val="00F53D9A"/>
    <w:rsid w:val="00F54CAB"/>
    <w:rsid w:val="00F62F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5B62"/>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03600"/>
    <w:pPr>
      <w:ind w:left="720"/>
      <w:contextualSpacing/>
    </w:pPr>
  </w:style>
  <w:style w:type="paragraph" w:customStyle="1" w:styleId="a4">
    <w:name w:val="По умолчанию"/>
    <w:rsid w:val="00C0360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120" w:line="240" w:lineRule="auto"/>
      <w:jc w:val="both"/>
    </w:pPr>
    <w:rPr>
      <w:rFonts w:ascii="Times New Roman" w:eastAsia="Times New Roman" w:hAnsi="Times New Roman" w:cs="Times New Roman"/>
      <w:color w:val="000000"/>
      <w:sz w:val="24"/>
      <w:szCs w:val="24"/>
      <w:u w:color="000000"/>
      <w:lang w:eastAsia="ru-RU"/>
    </w:rPr>
  </w:style>
  <w:style w:type="paragraph" w:customStyle="1" w:styleId="Style8">
    <w:name w:val="Style8"/>
    <w:rsid w:val="00C03600"/>
    <w:pPr>
      <w:widowControl w:val="0"/>
      <w:spacing w:after="0" w:line="240" w:lineRule="auto"/>
    </w:pPr>
    <w:rPr>
      <w:rFonts w:ascii="Times New Roman" w:eastAsia="Times New Roman" w:hAnsi="Times New Roman" w:cs="Times New Roman"/>
      <w:color w:val="000000"/>
      <w:sz w:val="24"/>
      <w:szCs w:val="24"/>
      <w:u w:color="000000"/>
      <w:lang w:eastAsia="ru-RU"/>
    </w:rPr>
  </w:style>
  <w:style w:type="paragraph" w:styleId="a5">
    <w:name w:val="header"/>
    <w:basedOn w:val="a"/>
    <w:link w:val="a6"/>
    <w:uiPriority w:val="99"/>
    <w:unhideWhenUsed/>
    <w:rsid w:val="00F62F0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62F00"/>
  </w:style>
  <w:style w:type="paragraph" w:styleId="a7">
    <w:name w:val="footer"/>
    <w:basedOn w:val="a"/>
    <w:link w:val="a8"/>
    <w:uiPriority w:val="99"/>
    <w:unhideWhenUsed/>
    <w:rsid w:val="00F62F0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62F00"/>
  </w:style>
  <w:style w:type="character" w:styleId="a9">
    <w:name w:val="Hyperlink"/>
    <w:basedOn w:val="a0"/>
    <w:uiPriority w:val="99"/>
    <w:semiHidden/>
    <w:unhideWhenUsed/>
    <w:rsid w:val="00F62F00"/>
    <w:rPr>
      <w:color w:val="0000FF" w:themeColor="hyperlink"/>
      <w:u w:val="single"/>
    </w:rPr>
  </w:style>
  <w:style w:type="paragraph" w:styleId="aa">
    <w:name w:val="Balloon Text"/>
    <w:basedOn w:val="a"/>
    <w:link w:val="ab"/>
    <w:uiPriority w:val="99"/>
    <w:semiHidden/>
    <w:unhideWhenUsed/>
    <w:rsid w:val="00347EC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347ECC"/>
    <w:rPr>
      <w:rFonts w:ascii="Tahoma" w:hAnsi="Tahoma" w:cs="Tahoma"/>
      <w:sz w:val="16"/>
      <w:szCs w:val="16"/>
    </w:rPr>
  </w:style>
  <w:style w:type="paragraph" w:styleId="ac">
    <w:name w:val="Normal (Web)"/>
    <w:basedOn w:val="a"/>
    <w:uiPriority w:val="99"/>
    <w:rsid w:val="004539FB"/>
    <w:pPr>
      <w:suppressAutoHyphens/>
      <w:spacing w:before="280" w:after="280" w:line="240" w:lineRule="auto"/>
    </w:pPr>
    <w:rPr>
      <w:rFonts w:ascii="Times New Roman" w:eastAsia="Times New Roman" w:hAnsi="Times New Roman" w:cs="Times New Roman"/>
      <w:sz w:val="24"/>
      <w:szCs w:val="24"/>
      <w:lang w:eastAsia="ar-SA"/>
    </w:rPr>
  </w:style>
</w:styles>
</file>

<file path=word/webSettings.xml><?xml version="1.0" encoding="utf-8"?>
<w:webSettings xmlns:r="http://schemas.openxmlformats.org/officeDocument/2006/relationships" xmlns:w="http://schemas.openxmlformats.org/wordprocessingml/2006/main">
  <w:divs>
    <w:div w:id="145053865">
      <w:bodyDiv w:val="1"/>
      <w:marLeft w:val="0"/>
      <w:marRight w:val="0"/>
      <w:marTop w:val="0"/>
      <w:marBottom w:val="0"/>
      <w:divBdr>
        <w:top w:val="none" w:sz="0" w:space="0" w:color="auto"/>
        <w:left w:val="none" w:sz="0" w:space="0" w:color="auto"/>
        <w:bottom w:val="none" w:sz="0" w:space="0" w:color="auto"/>
        <w:right w:val="none" w:sz="0" w:space="0" w:color="auto"/>
      </w:divBdr>
    </w:div>
    <w:div w:id="378824713">
      <w:bodyDiv w:val="1"/>
      <w:marLeft w:val="0"/>
      <w:marRight w:val="0"/>
      <w:marTop w:val="0"/>
      <w:marBottom w:val="0"/>
      <w:divBdr>
        <w:top w:val="none" w:sz="0" w:space="0" w:color="auto"/>
        <w:left w:val="none" w:sz="0" w:space="0" w:color="auto"/>
        <w:bottom w:val="none" w:sz="0" w:space="0" w:color="auto"/>
        <w:right w:val="none" w:sz="0" w:space="0" w:color="auto"/>
      </w:divBdr>
    </w:div>
    <w:div w:id="399406979">
      <w:bodyDiv w:val="1"/>
      <w:marLeft w:val="0"/>
      <w:marRight w:val="0"/>
      <w:marTop w:val="0"/>
      <w:marBottom w:val="0"/>
      <w:divBdr>
        <w:top w:val="none" w:sz="0" w:space="0" w:color="auto"/>
        <w:left w:val="none" w:sz="0" w:space="0" w:color="auto"/>
        <w:bottom w:val="none" w:sz="0" w:space="0" w:color="auto"/>
        <w:right w:val="none" w:sz="0" w:space="0" w:color="auto"/>
      </w:divBdr>
    </w:div>
    <w:div w:id="465126682">
      <w:bodyDiv w:val="1"/>
      <w:marLeft w:val="0"/>
      <w:marRight w:val="0"/>
      <w:marTop w:val="0"/>
      <w:marBottom w:val="0"/>
      <w:divBdr>
        <w:top w:val="none" w:sz="0" w:space="0" w:color="auto"/>
        <w:left w:val="none" w:sz="0" w:space="0" w:color="auto"/>
        <w:bottom w:val="none" w:sz="0" w:space="0" w:color="auto"/>
        <w:right w:val="none" w:sz="0" w:space="0" w:color="auto"/>
      </w:divBdr>
    </w:div>
    <w:div w:id="716272585">
      <w:bodyDiv w:val="1"/>
      <w:marLeft w:val="0"/>
      <w:marRight w:val="0"/>
      <w:marTop w:val="0"/>
      <w:marBottom w:val="0"/>
      <w:divBdr>
        <w:top w:val="none" w:sz="0" w:space="0" w:color="auto"/>
        <w:left w:val="none" w:sz="0" w:space="0" w:color="auto"/>
        <w:bottom w:val="none" w:sz="0" w:space="0" w:color="auto"/>
        <w:right w:val="none" w:sz="0" w:space="0" w:color="auto"/>
      </w:divBdr>
    </w:div>
    <w:div w:id="801390265">
      <w:bodyDiv w:val="1"/>
      <w:marLeft w:val="0"/>
      <w:marRight w:val="0"/>
      <w:marTop w:val="0"/>
      <w:marBottom w:val="0"/>
      <w:divBdr>
        <w:top w:val="none" w:sz="0" w:space="0" w:color="auto"/>
        <w:left w:val="none" w:sz="0" w:space="0" w:color="auto"/>
        <w:bottom w:val="none" w:sz="0" w:space="0" w:color="auto"/>
        <w:right w:val="none" w:sz="0" w:space="0" w:color="auto"/>
      </w:divBdr>
    </w:div>
    <w:div w:id="829370716">
      <w:bodyDiv w:val="1"/>
      <w:marLeft w:val="0"/>
      <w:marRight w:val="0"/>
      <w:marTop w:val="0"/>
      <w:marBottom w:val="0"/>
      <w:divBdr>
        <w:top w:val="none" w:sz="0" w:space="0" w:color="auto"/>
        <w:left w:val="none" w:sz="0" w:space="0" w:color="auto"/>
        <w:bottom w:val="none" w:sz="0" w:space="0" w:color="auto"/>
        <w:right w:val="none" w:sz="0" w:space="0" w:color="auto"/>
      </w:divBdr>
    </w:div>
    <w:div w:id="872111325">
      <w:bodyDiv w:val="1"/>
      <w:marLeft w:val="0"/>
      <w:marRight w:val="0"/>
      <w:marTop w:val="0"/>
      <w:marBottom w:val="0"/>
      <w:divBdr>
        <w:top w:val="none" w:sz="0" w:space="0" w:color="auto"/>
        <w:left w:val="none" w:sz="0" w:space="0" w:color="auto"/>
        <w:bottom w:val="none" w:sz="0" w:space="0" w:color="auto"/>
        <w:right w:val="none" w:sz="0" w:space="0" w:color="auto"/>
      </w:divBdr>
    </w:div>
    <w:div w:id="879898344">
      <w:bodyDiv w:val="1"/>
      <w:marLeft w:val="0"/>
      <w:marRight w:val="0"/>
      <w:marTop w:val="0"/>
      <w:marBottom w:val="0"/>
      <w:divBdr>
        <w:top w:val="none" w:sz="0" w:space="0" w:color="auto"/>
        <w:left w:val="none" w:sz="0" w:space="0" w:color="auto"/>
        <w:bottom w:val="none" w:sz="0" w:space="0" w:color="auto"/>
        <w:right w:val="none" w:sz="0" w:space="0" w:color="auto"/>
      </w:divBdr>
    </w:div>
    <w:div w:id="1053433724">
      <w:bodyDiv w:val="1"/>
      <w:marLeft w:val="0"/>
      <w:marRight w:val="0"/>
      <w:marTop w:val="0"/>
      <w:marBottom w:val="0"/>
      <w:divBdr>
        <w:top w:val="none" w:sz="0" w:space="0" w:color="auto"/>
        <w:left w:val="none" w:sz="0" w:space="0" w:color="auto"/>
        <w:bottom w:val="none" w:sz="0" w:space="0" w:color="auto"/>
        <w:right w:val="none" w:sz="0" w:space="0" w:color="auto"/>
      </w:divBdr>
      <w:divsChild>
        <w:div w:id="224030009">
          <w:marLeft w:val="0"/>
          <w:marRight w:val="0"/>
          <w:marTop w:val="0"/>
          <w:marBottom w:val="0"/>
          <w:divBdr>
            <w:top w:val="none" w:sz="0" w:space="0" w:color="auto"/>
            <w:left w:val="none" w:sz="0" w:space="0" w:color="auto"/>
            <w:bottom w:val="none" w:sz="0" w:space="0" w:color="auto"/>
            <w:right w:val="none" w:sz="0" w:space="0" w:color="auto"/>
          </w:divBdr>
        </w:div>
        <w:div w:id="1446996130">
          <w:marLeft w:val="0"/>
          <w:marRight w:val="0"/>
          <w:marTop w:val="0"/>
          <w:marBottom w:val="0"/>
          <w:divBdr>
            <w:top w:val="none" w:sz="0" w:space="0" w:color="auto"/>
            <w:left w:val="none" w:sz="0" w:space="0" w:color="auto"/>
            <w:bottom w:val="none" w:sz="0" w:space="0" w:color="auto"/>
            <w:right w:val="none" w:sz="0" w:space="0" w:color="auto"/>
          </w:divBdr>
        </w:div>
        <w:div w:id="829756197">
          <w:marLeft w:val="0"/>
          <w:marRight w:val="0"/>
          <w:marTop w:val="0"/>
          <w:marBottom w:val="0"/>
          <w:divBdr>
            <w:top w:val="none" w:sz="0" w:space="0" w:color="auto"/>
            <w:left w:val="none" w:sz="0" w:space="0" w:color="auto"/>
            <w:bottom w:val="none" w:sz="0" w:space="0" w:color="auto"/>
            <w:right w:val="none" w:sz="0" w:space="0" w:color="auto"/>
          </w:divBdr>
        </w:div>
        <w:div w:id="294994475">
          <w:marLeft w:val="0"/>
          <w:marRight w:val="0"/>
          <w:marTop w:val="0"/>
          <w:marBottom w:val="0"/>
          <w:divBdr>
            <w:top w:val="none" w:sz="0" w:space="0" w:color="auto"/>
            <w:left w:val="none" w:sz="0" w:space="0" w:color="auto"/>
            <w:bottom w:val="none" w:sz="0" w:space="0" w:color="auto"/>
            <w:right w:val="none" w:sz="0" w:space="0" w:color="auto"/>
          </w:divBdr>
        </w:div>
        <w:div w:id="2041591957">
          <w:marLeft w:val="0"/>
          <w:marRight w:val="0"/>
          <w:marTop w:val="0"/>
          <w:marBottom w:val="0"/>
          <w:divBdr>
            <w:top w:val="none" w:sz="0" w:space="0" w:color="auto"/>
            <w:left w:val="none" w:sz="0" w:space="0" w:color="auto"/>
            <w:bottom w:val="none" w:sz="0" w:space="0" w:color="auto"/>
            <w:right w:val="none" w:sz="0" w:space="0" w:color="auto"/>
          </w:divBdr>
        </w:div>
        <w:div w:id="1310134201">
          <w:marLeft w:val="0"/>
          <w:marRight w:val="0"/>
          <w:marTop w:val="0"/>
          <w:marBottom w:val="0"/>
          <w:divBdr>
            <w:top w:val="none" w:sz="0" w:space="0" w:color="auto"/>
            <w:left w:val="none" w:sz="0" w:space="0" w:color="auto"/>
            <w:bottom w:val="none" w:sz="0" w:space="0" w:color="auto"/>
            <w:right w:val="none" w:sz="0" w:space="0" w:color="auto"/>
          </w:divBdr>
        </w:div>
        <w:div w:id="927347146">
          <w:marLeft w:val="0"/>
          <w:marRight w:val="0"/>
          <w:marTop w:val="0"/>
          <w:marBottom w:val="0"/>
          <w:divBdr>
            <w:top w:val="none" w:sz="0" w:space="0" w:color="auto"/>
            <w:left w:val="none" w:sz="0" w:space="0" w:color="auto"/>
            <w:bottom w:val="none" w:sz="0" w:space="0" w:color="auto"/>
            <w:right w:val="none" w:sz="0" w:space="0" w:color="auto"/>
          </w:divBdr>
        </w:div>
        <w:div w:id="1652296373">
          <w:marLeft w:val="0"/>
          <w:marRight w:val="0"/>
          <w:marTop w:val="0"/>
          <w:marBottom w:val="0"/>
          <w:divBdr>
            <w:top w:val="none" w:sz="0" w:space="0" w:color="auto"/>
            <w:left w:val="none" w:sz="0" w:space="0" w:color="auto"/>
            <w:bottom w:val="none" w:sz="0" w:space="0" w:color="auto"/>
            <w:right w:val="none" w:sz="0" w:space="0" w:color="auto"/>
          </w:divBdr>
        </w:div>
        <w:div w:id="1551266052">
          <w:marLeft w:val="0"/>
          <w:marRight w:val="0"/>
          <w:marTop w:val="0"/>
          <w:marBottom w:val="0"/>
          <w:divBdr>
            <w:top w:val="none" w:sz="0" w:space="0" w:color="auto"/>
            <w:left w:val="none" w:sz="0" w:space="0" w:color="auto"/>
            <w:bottom w:val="none" w:sz="0" w:space="0" w:color="auto"/>
            <w:right w:val="none" w:sz="0" w:space="0" w:color="auto"/>
          </w:divBdr>
        </w:div>
        <w:div w:id="1640529621">
          <w:marLeft w:val="0"/>
          <w:marRight w:val="0"/>
          <w:marTop w:val="0"/>
          <w:marBottom w:val="0"/>
          <w:divBdr>
            <w:top w:val="none" w:sz="0" w:space="0" w:color="auto"/>
            <w:left w:val="none" w:sz="0" w:space="0" w:color="auto"/>
            <w:bottom w:val="none" w:sz="0" w:space="0" w:color="auto"/>
            <w:right w:val="none" w:sz="0" w:space="0" w:color="auto"/>
          </w:divBdr>
        </w:div>
        <w:div w:id="1532306899">
          <w:marLeft w:val="0"/>
          <w:marRight w:val="0"/>
          <w:marTop w:val="0"/>
          <w:marBottom w:val="0"/>
          <w:divBdr>
            <w:top w:val="none" w:sz="0" w:space="0" w:color="auto"/>
            <w:left w:val="none" w:sz="0" w:space="0" w:color="auto"/>
            <w:bottom w:val="none" w:sz="0" w:space="0" w:color="auto"/>
            <w:right w:val="none" w:sz="0" w:space="0" w:color="auto"/>
          </w:divBdr>
        </w:div>
        <w:div w:id="707485054">
          <w:marLeft w:val="0"/>
          <w:marRight w:val="0"/>
          <w:marTop w:val="0"/>
          <w:marBottom w:val="0"/>
          <w:divBdr>
            <w:top w:val="none" w:sz="0" w:space="0" w:color="auto"/>
            <w:left w:val="none" w:sz="0" w:space="0" w:color="auto"/>
            <w:bottom w:val="none" w:sz="0" w:space="0" w:color="auto"/>
            <w:right w:val="none" w:sz="0" w:space="0" w:color="auto"/>
          </w:divBdr>
        </w:div>
        <w:div w:id="1192301571">
          <w:marLeft w:val="0"/>
          <w:marRight w:val="0"/>
          <w:marTop w:val="0"/>
          <w:marBottom w:val="0"/>
          <w:divBdr>
            <w:top w:val="none" w:sz="0" w:space="0" w:color="auto"/>
            <w:left w:val="none" w:sz="0" w:space="0" w:color="auto"/>
            <w:bottom w:val="none" w:sz="0" w:space="0" w:color="auto"/>
            <w:right w:val="none" w:sz="0" w:space="0" w:color="auto"/>
          </w:divBdr>
        </w:div>
        <w:div w:id="1121530748">
          <w:marLeft w:val="0"/>
          <w:marRight w:val="0"/>
          <w:marTop w:val="0"/>
          <w:marBottom w:val="0"/>
          <w:divBdr>
            <w:top w:val="none" w:sz="0" w:space="0" w:color="auto"/>
            <w:left w:val="none" w:sz="0" w:space="0" w:color="auto"/>
            <w:bottom w:val="none" w:sz="0" w:space="0" w:color="auto"/>
            <w:right w:val="none" w:sz="0" w:space="0" w:color="auto"/>
          </w:divBdr>
        </w:div>
        <w:div w:id="832796963">
          <w:marLeft w:val="0"/>
          <w:marRight w:val="0"/>
          <w:marTop w:val="0"/>
          <w:marBottom w:val="0"/>
          <w:divBdr>
            <w:top w:val="none" w:sz="0" w:space="0" w:color="auto"/>
            <w:left w:val="none" w:sz="0" w:space="0" w:color="auto"/>
            <w:bottom w:val="none" w:sz="0" w:space="0" w:color="auto"/>
            <w:right w:val="none" w:sz="0" w:space="0" w:color="auto"/>
          </w:divBdr>
        </w:div>
        <w:div w:id="1846167048">
          <w:marLeft w:val="0"/>
          <w:marRight w:val="0"/>
          <w:marTop w:val="0"/>
          <w:marBottom w:val="0"/>
          <w:divBdr>
            <w:top w:val="none" w:sz="0" w:space="0" w:color="auto"/>
            <w:left w:val="none" w:sz="0" w:space="0" w:color="auto"/>
            <w:bottom w:val="none" w:sz="0" w:space="0" w:color="auto"/>
            <w:right w:val="none" w:sz="0" w:space="0" w:color="auto"/>
          </w:divBdr>
        </w:div>
        <w:div w:id="1340353198">
          <w:marLeft w:val="0"/>
          <w:marRight w:val="0"/>
          <w:marTop w:val="0"/>
          <w:marBottom w:val="0"/>
          <w:divBdr>
            <w:top w:val="none" w:sz="0" w:space="0" w:color="auto"/>
            <w:left w:val="none" w:sz="0" w:space="0" w:color="auto"/>
            <w:bottom w:val="none" w:sz="0" w:space="0" w:color="auto"/>
            <w:right w:val="none" w:sz="0" w:space="0" w:color="auto"/>
          </w:divBdr>
        </w:div>
        <w:div w:id="1637682291">
          <w:marLeft w:val="0"/>
          <w:marRight w:val="0"/>
          <w:marTop w:val="0"/>
          <w:marBottom w:val="0"/>
          <w:divBdr>
            <w:top w:val="none" w:sz="0" w:space="0" w:color="auto"/>
            <w:left w:val="none" w:sz="0" w:space="0" w:color="auto"/>
            <w:bottom w:val="none" w:sz="0" w:space="0" w:color="auto"/>
            <w:right w:val="none" w:sz="0" w:space="0" w:color="auto"/>
          </w:divBdr>
        </w:div>
        <w:div w:id="726873937">
          <w:marLeft w:val="0"/>
          <w:marRight w:val="0"/>
          <w:marTop w:val="0"/>
          <w:marBottom w:val="0"/>
          <w:divBdr>
            <w:top w:val="none" w:sz="0" w:space="0" w:color="auto"/>
            <w:left w:val="none" w:sz="0" w:space="0" w:color="auto"/>
            <w:bottom w:val="none" w:sz="0" w:space="0" w:color="auto"/>
            <w:right w:val="none" w:sz="0" w:space="0" w:color="auto"/>
          </w:divBdr>
        </w:div>
        <w:div w:id="1067149840">
          <w:marLeft w:val="0"/>
          <w:marRight w:val="0"/>
          <w:marTop w:val="0"/>
          <w:marBottom w:val="0"/>
          <w:divBdr>
            <w:top w:val="none" w:sz="0" w:space="0" w:color="auto"/>
            <w:left w:val="none" w:sz="0" w:space="0" w:color="auto"/>
            <w:bottom w:val="none" w:sz="0" w:space="0" w:color="auto"/>
            <w:right w:val="none" w:sz="0" w:space="0" w:color="auto"/>
          </w:divBdr>
        </w:div>
        <w:div w:id="395518846">
          <w:marLeft w:val="0"/>
          <w:marRight w:val="0"/>
          <w:marTop w:val="0"/>
          <w:marBottom w:val="0"/>
          <w:divBdr>
            <w:top w:val="none" w:sz="0" w:space="0" w:color="auto"/>
            <w:left w:val="none" w:sz="0" w:space="0" w:color="auto"/>
            <w:bottom w:val="none" w:sz="0" w:space="0" w:color="auto"/>
            <w:right w:val="none" w:sz="0" w:space="0" w:color="auto"/>
          </w:divBdr>
        </w:div>
        <w:div w:id="659817763">
          <w:marLeft w:val="0"/>
          <w:marRight w:val="0"/>
          <w:marTop w:val="0"/>
          <w:marBottom w:val="0"/>
          <w:divBdr>
            <w:top w:val="none" w:sz="0" w:space="0" w:color="auto"/>
            <w:left w:val="none" w:sz="0" w:space="0" w:color="auto"/>
            <w:bottom w:val="none" w:sz="0" w:space="0" w:color="auto"/>
            <w:right w:val="none" w:sz="0" w:space="0" w:color="auto"/>
          </w:divBdr>
        </w:div>
        <w:div w:id="715277014">
          <w:marLeft w:val="0"/>
          <w:marRight w:val="0"/>
          <w:marTop w:val="0"/>
          <w:marBottom w:val="0"/>
          <w:divBdr>
            <w:top w:val="none" w:sz="0" w:space="0" w:color="auto"/>
            <w:left w:val="none" w:sz="0" w:space="0" w:color="auto"/>
            <w:bottom w:val="none" w:sz="0" w:space="0" w:color="auto"/>
            <w:right w:val="none" w:sz="0" w:space="0" w:color="auto"/>
          </w:divBdr>
        </w:div>
        <w:div w:id="911428363">
          <w:marLeft w:val="0"/>
          <w:marRight w:val="0"/>
          <w:marTop w:val="0"/>
          <w:marBottom w:val="0"/>
          <w:divBdr>
            <w:top w:val="none" w:sz="0" w:space="0" w:color="auto"/>
            <w:left w:val="none" w:sz="0" w:space="0" w:color="auto"/>
            <w:bottom w:val="none" w:sz="0" w:space="0" w:color="auto"/>
            <w:right w:val="none" w:sz="0" w:space="0" w:color="auto"/>
          </w:divBdr>
        </w:div>
        <w:div w:id="2008556782">
          <w:marLeft w:val="0"/>
          <w:marRight w:val="0"/>
          <w:marTop w:val="0"/>
          <w:marBottom w:val="0"/>
          <w:divBdr>
            <w:top w:val="none" w:sz="0" w:space="0" w:color="auto"/>
            <w:left w:val="none" w:sz="0" w:space="0" w:color="auto"/>
            <w:bottom w:val="none" w:sz="0" w:space="0" w:color="auto"/>
            <w:right w:val="none" w:sz="0" w:space="0" w:color="auto"/>
          </w:divBdr>
        </w:div>
        <w:div w:id="1330477470">
          <w:marLeft w:val="0"/>
          <w:marRight w:val="0"/>
          <w:marTop w:val="0"/>
          <w:marBottom w:val="0"/>
          <w:divBdr>
            <w:top w:val="none" w:sz="0" w:space="0" w:color="auto"/>
            <w:left w:val="none" w:sz="0" w:space="0" w:color="auto"/>
            <w:bottom w:val="none" w:sz="0" w:space="0" w:color="auto"/>
            <w:right w:val="none" w:sz="0" w:space="0" w:color="auto"/>
          </w:divBdr>
        </w:div>
        <w:div w:id="1258178944">
          <w:marLeft w:val="0"/>
          <w:marRight w:val="0"/>
          <w:marTop w:val="0"/>
          <w:marBottom w:val="0"/>
          <w:divBdr>
            <w:top w:val="none" w:sz="0" w:space="0" w:color="auto"/>
            <w:left w:val="none" w:sz="0" w:space="0" w:color="auto"/>
            <w:bottom w:val="none" w:sz="0" w:space="0" w:color="auto"/>
            <w:right w:val="none" w:sz="0" w:space="0" w:color="auto"/>
          </w:divBdr>
        </w:div>
        <w:div w:id="1401517852">
          <w:marLeft w:val="0"/>
          <w:marRight w:val="0"/>
          <w:marTop w:val="0"/>
          <w:marBottom w:val="0"/>
          <w:divBdr>
            <w:top w:val="none" w:sz="0" w:space="0" w:color="auto"/>
            <w:left w:val="none" w:sz="0" w:space="0" w:color="auto"/>
            <w:bottom w:val="none" w:sz="0" w:space="0" w:color="auto"/>
            <w:right w:val="none" w:sz="0" w:space="0" w:color="auto"/>
          </w:divBdr>
        </w:div>
        <w:div w:id="511339708">
          <w:marLeft w:val="0"/>
          <w:marRight w:val="0"/>
          <w:marTop w:val="0"/>
          <w:marBottom w:val="0"/>
          <w:divBdr>
            <w:top w:val="none" w:sz="0" w:space="0" w:color="auto"/>
            <w:left w:val="none" w:sz="0" w:space="0" w:color="auto"/>
            <w:bottom w:val="none" w:sz="0" w:space="0" w:color="auto"/>
            <w:right w:val="none" w:sz="0" w:space="0" w:color="auto"/>
          </w:divBdr>
        </w:div>
        <w:div w:id="154036186">
          <w:marLeft w:val="0"/>
          <w:marRight w:val="0"/>
          <w:marTop w:val="0"/>
          <w:marBottom w:val="0"/>
          <w:divBdr>
            <w:top w:val="none" w:sz="0" w:space="0" w:color="auto"/>
            <w:left w:val="none" w:sz="0" w:space="0" w:color="auto"/>
            <w:bottom w:val="none" w:sz="0" w:space="0" w:color="auto"/>
            <w:right w:val="none" w:sz="0" w:space="0" w:color="auto"/>
          </w:divBdr>
        </w:div>
        <w:div w:id="1307975588">
          <w:marLeft w:val="0"/>
          <w:marRight w:val="0"/>
          <w:marTop w:val="0"/>
          <w:marBottom w:val="0"/>
          <w:divBdr>
            <w:top w:val="none" w:sz="0" w:space="0" w:color="auto"/>
            <w:left w:val="none" w:sz="0" w:space="0" w:color="auto"/>
            <w:bottom w:val="none" w:sz="0" w:space="0" w:color="auto"/>
            <w:right w:val="none" w:sz="0" w:space="0" w:color="auto"/>
          </w:divBdr>
        </w:div>
        <w:div w:id="1820536314">
          <w:marLeft w:val="0"/>
          <w:marRight w:val="0"/>
          <w:marTop w:val="0"/>
          <w:marBottom w:val="0"/>
          <w:divBdr>
            <w:top w:val="none" w:sz="0" w:space="0" w:color="auto"/>
            <w:left w:val="none" w:sz="0" w:space="0" w:color="auto"/>
            <w:bottom w:val="none" w:sz="0" w:space="0" w:color="auto"/>
            <w:right w:val="none" w:sz="0" w:space="0" w:color="auto"/>
          </w:divBdr>
        </w:div>
        <w:div w:id="1884368109">
          <w:marLeft w:val="0"/>
          <w:marRight w:val="0"/>
          <w:marTop w:val="0"/>
          <w:marBottom w:val="0"/>
          <w:divBdr>
            <w:top w:val="none" w:sz="0" w:space="0" w:color="auto"/>
            <w:left w:val="none" w:sz="0" w:space="0" w:color="auto"/>
            <w:bottom w:val="none" w:sz="0" w:space="0" w:color="auto"/>
            <w:right w:val="none" w:sz="0" w:space="0" w:color="auto"/>
          </w:divBdr>
        </w:div>
        <w:div w:id="626471953">
          <w:marLeft w:val="0"/>
          <w:marRight w:val="0"/>
          <w:marTop w:val="0"/>
          <w:marBottom w:val="0"/>
          <w:divBdr>
            <w:top w:val="none" w:sz="0" w:space="0" w:color="auto"/>
            <w:left w:val="none" w:sz="0" w:space="0" w:color="auto"/>
            <w:bottom w:val="none" w:sz="0" w:space="0" w:color="auto"/>
            <w:right w:val="none" w:sz="0" w:space="0" w:color="auto"/>
          </w:divBdr>
        </w:div>
        <w:div w:id="267465073">
          <w:marLeft w:val="0"/>
          <w:marRight w:val="0"/>
          <w:marTop w:val="0"/>
          <w:marBottom w:val="0"/>
          <w:divBdr>
            <w:top w:val="none" w:sz="0" w:space="0" w:color="auto"/>
            <w:left w:val="none" w:sz="0" w:space="0" w:color="auto"/>
            <w:bottom w:val="none" w:sz="0" w:space="0" w:color="auto"/>
            <w:right w:val="none" w:sz="0" w:space="0" w:color="auto"/>
          </w:divBdr>
        </w:div>
        <w:div w:id="1347901515">
          <w:marLeft w:val="0"/>
          <w:marRight w:val="0"/>
          <w:marTop w:val="0"/>
          <w:marBottom w:val="0"/>
          <w:divBdr>
            <w:top w:val="none" w:sz="0" w:space="0" w:color="auto"/>
            <w:left w:val="none" w:sz="0" w:space="0" w:color="auto"/>
            <w:bottom w:val="none" w:sz="0" w:space="0" w:color="auto"/>
            <w:right w:val="none" w:sz="0" w:space="0" w:color="auto"/>
          </w:divBdr>
        </w:div>
        <w:div w:id="1480611186">
          <w:marLeft w:val="0"/>
          <w:marRight w:val="0"/>
          <w:marTop w:val="0"/>
          <w:marBottom w:val="0"/>
          <w:divBdr>
            <w:top w:val="none" w:sz="0" w:space="0" w:color="auto"/>
            <w:left w:val="none" w:sz="0" w:space="0" w:color="auto"/>
            <w:bottom w:val="none" w:sz="0" w:space="0" w:color="auto"/>
            <w:right w:val="none" w:sz="0" w:space="0" w:color="auto"/>
          </w:divBdr>
        </w:div>
        <w:div w:id="161312674">
          <w:marLeft w:val="0"/>
          <w:marRight w:val="0"/>
          <w:marTop w:val="0"/>
          <w:marBottom w:val="0"/>
          <w:divBdr>
            <w:top w:val="none" w:sz="0" w:space="0" w:color="auto"/>
            <w:left w:val="none" w:sz="0" w:space="0" w:color="auto"/>
            <w:bottom w:val="none" w:sz="0" w:space="0" w:color="auto"/>
            <w:right w:val="none" w:sz="0" w:space="0" w:color="auto"/>
          </w:divBdr>
        </w:div>
        <w:div w:id="1195729135">
          <w:marLeft w:val="0"/>
          <w:marRight w:val="0"/>
          <w:marTop w:val="0"/>
          <w:marBottom w:val="0"/>
          <w:divBdr>
            <w:top w:val="none" w:sz="0" w:space="0" w:color="auto"/>
            <w:left w:val="none" w:sz="0" w:space="0" w:color="auto"/>
            <w:bottom w:val="none" w:sz="0" w:space="0" w:color="auto"/>
            <w:right w:val="none" w:sz="0" w:space="0" w:color="auto"/>
          </w:divBdr>
        </w:div>
        <w:div w:id="1351296505">
          <w:marLeft w:val="0"/>
          <w:marRight w:val="0"/>
          <w:marTop w:val="0"/>
          <w:marBottom w:val="0"/>
          <w:divBdr>
            <w:top w:val="none" w:sz="0" w:space="0" w:color="auto"/>
            <w:left w:val="none" w:sz="0" w:space="0" w:color="auto"/>
            <w:bottom w:val="none" w:sz="0" w:space="0" w:color="auto"/>
            <w:right w:val="none" w:sz="0" w:space="0" w:color="auto"/>
          </w:divBdr>
        </w:div>
        <w:div w:id="1677229021">
          <w:marLeft w:val="0"/>
          <w:marRight w:val="0"/>
          <w:marTop w:val="0"/>
          <w:marBottom w:val="0"/>
          <w:divBdr>
            <w:top w:val="none" w:sz="0" w:space="0" w:color="auto"/>
            <w:left w:val="none" w:sz="0" w:space="0" w:color="auto"/>
            <w:bottom w:val="none" w:sz="0" w:space="0" w:color="auto"/>
            <w:right w:val="none" w:sz="0" w:space="0" w:color="auto"/>
          </w:divBdr>
        </w:div>
        <w:div w:id="66346229">
          <w:marLeft w:val="0"/>
          <w:marRight w:val="0"/>
          <w:marTop w:val="0"/>
          <w:marBottom w:val="0"/>
          <w:divBdr>
            <w:top w:val="none" w:sz="0" w:space="0" w:color="auto"/>
            <w:left w:val="none" w:sz="0" w:space="0" w:color="auto"/>
            <w:bottom w:val="none" w:sz="0" w:space="0" w:color="auto"/>
            <w:right w:val="none" w:sz="0" w:space="0" w:color="auto"/>
          </w:divBdr>
        </w:div>
      </w:divsChild>
    </w:div>
    <w:div w:id="1078599619">
      <w:bodyDiv w:val="1"/>
      <w:marLeft w:val="0"/>
      <w:marRight w:val="0"/>
      <w:marTop w:val="0"/>
      <w:marBottom w:val="0"/>
      <w:divBdr>
        <w:top w:val="none" w:sz="0" w:space="0" w:color="auto"/>
        <w:left w:val="none" w:sz="0" w:space="0" w:color="auto"/>
        <w:bottom w:val="none" w:sz="0" w:space="0" w:color="auto"/>
        <w:right w:val="none" w:sz="0" w:space="0" w:color="auto"/>
      </w:divBdr>
      <w:divsChild>
        <w:div w:id="1116296335">
          <w:marLeft w:val="0"/>
          <w:marRight w:val="0"/>
          <w:marTop w:val="0"/>
          <w:marBottom w:val="0"/>
          <w:divBdr>
            <w:top w:val="none" w:sz="0" w:space="0" w:color="auto"/>
            <w:left w:val="none" w:sz="0" w:space="0" w:color="auto"/>
            <w:bottom w:val="none" w:sz="0" w:space="0" w:color="auto"/>
            <w:right w:val="none" w:sz="0" w:space="0" w:color="auto"/>
          </w:divBdr>
        </w:div>
        <w:div w:id="61636468">
          <w:marLeft w:val="0"/>
          <w:marRight w:val="0"/>
          <w:marTop w:val="0"/>
          <w:marBottom w:val="0"/>
          <w:divBdr>
            <w:top w:val="none" w:sz="0" w:space="0" w:color="auto"/>
            <w:left w:val="none" w:sz="0" w:space="0" w:color="auto"/>
            <w:bottom w:val="none" w:sz="0" w:space="0" w:color="auto"/>
            <w:right w:val="none" w:sz="0" w:space="0" w:color="auto"/>
          </w:divBdr>
        </w:div>
        <w:div w:id="847913022">
          <w:marLeft w:val="0"/>
          <w:marRight w:val="0"/>
          <w:marTop w:val="0"/>
          <w:marBottom w:val="0"/>
          <w:divBdr>
            <w:top w:val="none" w:sz="0" w:space="0" w:color="auto"/>
            <w:left w:val="none" w:sz="0" w:space="0" w:color="auto"/>
            <w:bottom w:val="none" w:sz="0" w:space="0" w:color="auto"/>
            <w:right w:val="none" w:sz="0" w:space="0" w:color="auto"/>
          </w:divBdr>
        </w:div>
        <w:div w:id="2135364437">
          <w:marLeft w:val="0"/>
          <w:marRight w:val="0"/>
          <w:marTop w:val="0"/>
          <w:marBottom w:val="0"/>
          <w:divBdr>
            <w:top w:val="none" w:sz="0" w:space="0" w:color="auto"/>
            <w:left w:val="none" w:sz="0" w:space="0" w:color="auto"/>
            <w:bottom w:val="none" w:sz="0" w:space="0" w:color="auto"/>
            <w:right w:val="none" w:sz="0" w:space="0" w:color="auto"/>
          </w:divBdr>
        </w:div>
        <w:div w:id="1098065969">
          <w:marLeft w:val="0"/>
          <w:marRight w:val="0"/>
          <w:marTop w:val="0"/>
          <w:marBottom w:val="0"/>
          <w:divBdr>
            <w:top w:val="none" w:sz="0" w:space="0" w:color="auto"/>
            <w:left w:val="none" w:sz="0" w:space="0" w:color="auto"/>
            <w:bottom w:val="none" w:sz="0" w:space="0" w:color="auto"/>
            <w:right w:val="none" w:sz="0" w:space="0" w:color="auto"/>
          </w:divBdr>
        </w:div>
        <w:div w:id="2054648752">
          <w:marLeft w:val="0"/>
          <w:marRight w:val="0"/>
          <w:marTop w:val="0"/>
          <w:marBottom w:val="0"/>
          <w:divBdr>
            <w:top w:val="none" w:sz="0" w:space="0" w:color="auto"/>
            <w:left w:val="none" w:sz="0" w:space="0" w:color="auto"/>
            <w:bottom w:val="none" w:sz="0" w:space="0" w:color="auto"/>
            <w:right w:val="none" w:sz="0" w:space="0" w:color="auto"/>
          </w:divBdr>
        </w:div>
        <w:div w:id="1115825757">
          <w:marLeft w:val="0"/>
          <w:marRight w:val="0"/>
          <w:marTop w:val="0"/>
          <w:marBottom w:val="0"/>
          <w:divBdr>
            <w:top w:val="none" w:sz="0" w:space="0" w:color="auto"/>
            <w:left w:val="none" w:sz="0" w:space="0" w:color="auto"/>
            <w:bottom w:val="none" w:sz="0" w:space="0" w:color="auto"/>
            <w:right w:val="none" w:sz="0" w:space="0" w:color="auto"/>
          </w:divBdr>
        </w:div>
        <w:div w:id="2101683345">
          <w:marLeft w:val="0"/>
          <w:marRight w:val="0"/>
          <w:marTop w:val="0"/>
          <w:marBottom w:val="0"/>
          <w:divBdr>
            <w:top w:val="none" w:sz="0" w:space="0" w:color="auto"/>
            <w:left w:val="none" w:sz="0" w:space="0" w:color="auto"/>
            <w:bottom w:val="none" w:sz="0" w:space="0" w:color="auto"/>
            <w:right w:val="none" w:sz="0" w:space="0" w:color="auto"/>
          </w:divBdr>
        </w:div>
        <w:div w:id="1482959941">
          <w:marLeft w:val="0"/>
          <w:marRight w:val="0"/>
          <w:marTop w:val="0"/>
          <w:marBottom w:val="0"/>
          <w:divBdr>
            <w:top w:val="none" w:sz="0" w:space="0" w:color="auto"/>
            <w:left w:val="none" w:sz="0" w:space="0" w:color="auto"/>
            <w:bottom w:val="none" w:sz="0" w:space="0" w:color="auto"/>
            <w:right w:val="none" w:sz="0" w:space="0" w:color="auto"/>
          </w:divBdr>
        </w:div>
        <w:div w:id="1866867722">
          <w:marLeft w:val="0"/>
          <w:marRight w:val="0"/>
          <w:marTop w:val="0"/>
          <w:marBottom w:val="0"/>
          <w:divBdr>
            <w:top w:val="none" w:sz="0" w:space="0" w:color="auto"/>
            <w:left w:val="none" w:sz="0" w:space="0" w:color="auto"/>
            <w:bottom w:val="none" w:sz="0" w:space="0" w:color="auto"/>
            <w:right w:val="none" w:sz="0" w:space="0" w:color="auto"/>
          </w:divBdr>
        </w:div>
        <w:div w:id="573200363">
          <w:marLeft w:val="0"/>
          <w:marRight w:val="0"/>
          <w:marTop w:val="0"/>
          <w:marBottom w:val="0"/>
          <w:divBdr>
            <w:top w:val="none" w:sz="0" w:space="0" w:color="auto"/>
            <w:left w:val="none" w:sz="0" w:space="0" w:color="auto"/>
            <w:bottom w:val="none" w:sz="0" w:space="0" w:color="auto"/>
            <w:right w:val="none" w:sz="0" w:space="0" w:color="auto"/>
          </w:divBdr>
        </w:div>
        <w:div w:id="2071034362">
          <w:marLeft w:val="0"/>
          <w:marRight w:val="0"/>
          <w:marTop w:val="0"/>
          <w:marBottom w:val="0"/>
          <w:divBdr>
            <w:top w:val="none" w:sz="0" w:space="0" w:color="auto"/>
            <w:left w:val="none" w:sz="0" w:space="0" w:color="auto"/>
            <w:bottom w:val="none" w:sz="0" w:space="0" w:color="auto"/>
            <w:right w:val="none" w:sz="0" w:space="0" w:color="auto"/>
          </w:divBdr>
        </w:div>
        <w:div w:id="660238498">
          <w:marLeft w:val="0"/>
          <w:marRight w:val="0"/>
          <w:marTop w:val="0"/>
          <w:marBottom w:val="0"/>
          <w:divBdr>
            <w:top w:val="none" w:sz="0" w:space="0" w:color="auto"/>
            <w:left w:val="none" w:sz="0" w:space="0" w:color="auto"/>
            <w:bottom w:val="none" w:sz="0" w:space="0" w:color="auto"/>
            <w:right w:val="none" w:sz="0" w:space="0" w:color="auto"/>
          </w:divBdr>
        </w:div>
        <w:div w:id="556206471">
          <w:marLeft w:val="0"/>
          <w:marRight w:val="0"/>
          <w:marTop w:val="0"/>
          <w:marBottom w:val="0"/>
          <w:divBdr>
            <w:top w:val="none" w:sz="0" w:space="0" w:color="auto"/>
            <w:left w:val="none" w:sz="0" w:space="0" w:color="auto"/>
            <w:bottom w:val="none" w:sz="0" w:space="0" w:color="auto"/>
            <w:right w:val="none" w:sz="0" w:space="0" w:color="auto"/>
          </w:divBdr>
        </w:div>
        <w:div w:id="334920360">
          <w:marLeft w:val="0"/>
          <w:marRight w:val="0"/>
          <w:marTop w:val="0"/>
          <w:marBottom w:val="0"/>
          <w:divBdr>
            <w:top w:val="none" w:sz="0" w:space="0" w:color="auto"/>
            <w:left w:val="none" w:sz="0" w:space="0" w:color="auto"/>
            <w:bottom w:val="none" w:sz="0" w:space="0" w:color="auto"/>
            <w:right w:val="none" w:sz="0" w:space="0" w:color="auto"/>
          </w:divBdr>
        </w:div>
        <w:div w:id="553279338">
          <w:marLeft w:val="0"/>
          <w:marRight w:val="0"/>
          <w:marTop w:val="0"/>
          <w:marBottom w:val="0"/>
          <w:divBdr>
            <w:top w:val="none" w:sz="0" w:space="0" w:color="auto"/>
            <w:left w:val="none" w:sz="0" w:space="0" w:color="auto"/>
            <w:bottom w:val="none" w:sz="0" w:space="0" w:color="auto"/>
            <w:right w:val="none" w:sz="0" w:space="0" w:color="auto"/>
          </w:divBdr>
        </w:div>
        <w:div w:id="46145530">
          <w:marLeft w:val="0"/>
          <w:marRight w:val="0"/>
          <w:marTop w:val="0"/>
          <w:marBottom w:val="0"/>
          <w:divBdr>
            <w:top w:val="none" w:sz="0" w:space="0" w:color="auto"/>
            <w:left w:val="none" w:sz="0" w:space="0" w:color="auto"/>
            <w:bottom w:val="none" w:sz="0" w:space="0" w:color="auto"/>
            <w:right w:val="none" w:sz="0" w:space="0" w:color="auto"/>
          </w:divBdr>
        </w:div>
        <w:div w:id="1244755803">
          <w:marLeft w:val="0"/>
          <w:marRight w:val="0"/>
          <w:marTop w:val="0"/>
          <w:marBottom w:val="0"/>
          <w:divBdr>
            <w:top w:val="none" w:sz="0" w:space="0" w:color="auto"/>
            <w:left w:val="none" w:sz="0" w:space="0" w:color="auto"/>
            <w:bottom w:val="none" w:sz="0" w:space="0" w:color="auto"/>
            <w:right w:val="none" w:sz="0" w:space="0" w:color="auto"/>
          </w:divBdr>
        </w:div>
        <w:div w:id="139614659">
          <w:marLeft w:val="0"/>
          <w:marRight w:val="0"/>
          <w:marTop w:val="0"/>
          <w:marBottom w:val="0"/>
          <w:divBdr>
            <w:top w:val="none" w:sz="0" w:space="0" w:color="auto"/>
            <w:left w:val="none" w:sz="0" w:space="0" w:color="auto"/>
            <w:bottom w:val="none" w:sz="0" w:space="0" w:color="auto"/>
            <w:right w:val="none" w:sz="0" w:space="0" w:color="auto"/>
          </w:divBdr>
        </w:div>
        <w:div w:id="850728902">
          <w:marLeft w:val="0"/>
          <w:marRight w:val="0"/>
          <w:marTop w:val="0"/>
          <w:marBottom w:val="0"/>
          <w:divBdr>
            <w:top w:val="none" w:sz="0" w:space="0" w:color="auto"/>
            <w:left w:val="none" w:sz="0" w:space="0" w:color="auto"/>
            <w:bottom w:val="none" w:sz="0" w:space="0" w:color="auto"/>
            <w:right w:val="none" w:sz="0" w:space="0" w:color="auto"/>
          </w:divBdr>
        </w:div>
        <w:div w:id="99377242">
          <w:marLeft w:val="0"/>
          <w:marRight w:val="0"/>
          <w:marTop w:val="0"/>
          <w:marBottom w:val="0"/>
          <w:divBdr>
            <w:top w:val="none" w:sz="0" w:space="0" w:color="auto"/>
            <w:left w:val="none" w:sz="0" w:space="0" w:color="auto"/>
            <w:bottom w:val="none" w:sz="0" w:space="0" w:color="auto"/>
            <w:right w:val="none" w:sz="0" w:space="0" w:color="auto"/>
          </w:divBdr>
        </w:div>
        <w:div w:id="213471395">
          <w:marLeft w:val="0"/>
          <w:marRight w:val="0"/>
          <w:marTop w:val="0"/>
          <w:marBottom w:val="0"/>
          <w:divBdr>
            <w:top w:val="none" w:sz="0" w:space="0" w:color="auto"/>
            <w:left w:val="none" w:sz="0" w:space="0" w:color="auto"/>
            <w:bottom w:val="none" w:sz="0" w:space="0" w:color="auto"/>
            <w:right w:val="none" w:sz="0" w:space="0" w:color="auto"/>
          </w:divBdr>
        </w:div>
        <w:div w:id="687801166">
          <w:marLeft w:val="0"/>
          <w:marRight w:val="0"/>
          <w:marTop w:val="0"/>
          <w:marBottom w:val="0"/>
          <w:divBdr>
            <w:top w:val="none" w:sz="0" w:space="0" w:color="auto"/>
            <w:left w:val="none" w:sz="0" w:space="0" w:color="auto"/>
            <w:bottom w:val="none" w:sz="0" w:space="0" w:color="auto"/>
            <w:right w:val="none" w:sz="0" w:space="0" w:color="auto"/>
          </w:divBdr>
        </w:div>
        <w:div w:id="1603957890">
          <w:marLeft w:val="0"/>
          <w:marRight w:val="0"/>
          <w:marTop w:val="0"/>
          <w:marBottom w:val="0"/>
          <w:divBdr>
            <w:top w:val="none" w:sz="0" w:space="0" w:color="auto"/>
            <w:left w:val="none" w:sz="0" w:space="0" w:color="auto"/>
            <w:bottom w:val="none" w:sz="0" w:space="0" w:color="auto"/>
            <w:right w:val="none" w:sz="0" w:space="0" w:color="auto"/>
          </w:divBdr>
        </w:div>
        <w:div w:id="1383141688">
          <w:marLeft w:val="0"/>
          <w:marRight w:val="0"/>
          <w:marTop w:val="0"/>
          <w:marBottom w:val="0"/>
          <w:divBdr>
            <w:top w:val="none" w:sz="0" w:space="0" w:color="auto"/>
            <w:left w:val="none" w:sz="0" w:space="0" w:color="auto"/>
            <w:bottom w:val="none" w:sz="0" w:space="0" w:color="auto"/>
            <w:right w:val="none" w:sz="0" w:space="0" w:color="auto"/>
          </w:divBdr>
        </w:div>
        <w:div w:id="491528044">
          <w:marLeft w:val="0"/>
          <w:marRight w:val="0"/>
          <w:marTop w:val="0"/>
          <w:marBottom w:val="0"/>
          <w:divBdr>
            <w:top w:val="none" w:sz="0" w:space="0" w:color="auto"/>
            <w:left w:val="none" w:sz="0" w:space="0" w:color="auto"/>
            <w:bottom w:val="none" w:sz="0" w:space="0" w:color="auto"/>
            <w:right w:val="none" w:sz="0" w:space="0" w:color="auto"/>
          </w:divBdr>
        </w:div>
        <w:div w:id="1978219965">
          <w:marLeft w:val="0"/>
          <w:marRight w:val="0"/>
          <w:marTop w:val="0"/>
          <w:marBottom w:val="0"/>
          <w:divBdr>
            <w:top w:val="none" w:sz="0" w:space="0" w:color="auto"/>
            <w:left w:val="none" w:sz="0" w:space="0" w:color="auto"/>
            <w:bottom w:val="none" w:sz="0" w:space="0" w:color="auto"/>
            <w:right w:val="none" w:sz="0" w:space="0" w:color="auto"/>
          </w:divBdr>
        </w:div>
        <w:div w:id="456535601">
          <w:marLeft w:val="0"/>
          <w:marRight w:val="0"/>
          <w:marTop w:val="0"/>
          <w:marBottom w:val="0"/>
          <w:divBdr>
            <w:top w:val="none" w:sz="0" w:space="0" w:color="auto"/>
            <w:left w:val="none" w:sz="0" w:space="0" w:color="auto"/>
            <w:bottom w:val="none" w:sz="0" w:space="0" w:color="auto"/>
            <w:right w:val="none" w:sz="0" w:space="0" w:color="auto"/>
          </w:divBdr>
        </w:div>
        <w:div w:id="372074503">
          <w:marLeft w:val="0"/>
          <w:marRight w:val="0"/>
          <w:marTop w:val="0"/>
          <w:marBottom w:val="0"/>
          <w:divBdr>
            <w:top w:val="none" w:sz="0" w:space="0" w:color="auto"/>
            <w:left w:val="none" w:sz="0" w:space="0" w:color="auto"/>
            <w:bottom w:val="none" w:sz="0" w:space="0" w:color="auto"/>
            <w:right w:val="none" w:sz="0" w:space="0" w:color="auto"/>
          </w:divBdr>
        </w:div>
        <w:div w:id="1774587891">
          <w:marLeft w:val="0"/>
          <w:marRight w:val="0"/>
          <w:marTop w:val="0"/>
          <w:marBottom w:val="0"/>
          <w:divBdr>
            <w:top w:val="none" w:sz="0" w:space="0" w:color="auto"/>
            <w:left w:val="none" w:sz="0" w:space="0" w:color="auto"/>
            <w:bottom w:val="none" w:sz="0" w:space="0" w:color="auto"/>
            <w:right w:val="none" w:sz="0" w:space="0" w:color="auto"/>
          </w:divBdr>
        </w:div>
        <w:div w:id="1682581862">
          <w:marLeft w:val="0"/>
          <w:marRight w:val="0"/>
          <w:marTop w:val="0"/>
          <w:marBottom w:val="0"/>
          <w:divBdr>
            <w:top w:val="none" w:sz="0" w:space="0" w:color="auto"/>
            <w:left w:val="none" w:sz="0" w:space="0" w:color="auto"/>
            <w:bottom w:val="none" w:sz="0" w:space="0" w:color="auto"/>
            <w:right w:val="none" w:sz="0" w:space="0" w:color="auto"/>
          </w:divBdr>
        </w:div>
        <w:div w:id="1144926803">
          <w:marLeft w:val="0"/>
          <w:marRight w:val="0"/>
          <w:marTop w:val="0"/>
          <w:marBottom w:val="0"/>
          <w:divBdr>
            <w:top w:val="none" w:sz="0" w:space="0" w:color="auto"/>
            <w:left w:val="none" w:sz="0" w:space="0" w:color="auto"/>
            <w:bottom w:val="none" w:sz="0" w:space="0" w:color="auto"/>
            <w:right w:val="none" w:sz="0" w:space="0" w:color="auto"/>
          </w:divBdr>
        </w:div>
        <w:div w:id="643857362">
          <w:marLeft w:val="0"/>
          <w:marRight w:val="0"/>
          <w:marTop w:val="0"/>
          <w:marBottom w:val="0"/>
          <w:divBdr>
            <w:top w:val="none" w:sz="0" w:space="0" w:color="auto"/>
            <w:left w:val="none" w:sz="0" w:space="0" w:color="auto"/>
            <w:bottom w:val="none" w:sz="0" w:space="0" w:color="auto"/>
            <w:right w:val="none" w:sz="0" w:space="0" w:color="auto"/>
          </w:divBdr>
        </w:div>
        <w:div w:id="1329363710">
          <w:marLeft w:val="0"/>
          <w:marRight w:val="0"/>
          <w:marTop w:val="0"/>
          <w:marBottom w:val="0"/>
          <w:divBdr>
            <w:top w:val="none" w:sz="0" w:space="0" w:color="auto"/>
            <w:left w:val="none" w:sz="0" w:space="0" w:color="auto"/>
            <w:bottom w:val="none" w:sz="0" w:space="0" w:color="auto"/>
            <w:right w:val="none" w:sz="0" w:space="0" w:color="auto"/>
          </w:divBdr>
        </w:div>
        <w:div w:id="425882943">
          <w:marLeft w:val="0"/>
          <w:marRight w:val="0"/>
          <w:marTop w:val="0"/>
          <w:marBottom w:val="0"/>
          <w:divBdr>
            <w:top w:val="none" w:sz="0" w:space="0" w:color="auto"/>
            <w:left w:val="none" w:sz="0" w:space="0" w:color="auto"/>
            <w:bottom w:val="none" w:sz="0" w:space="0" w:color="auto"/>
            <w:right w:val="none" w:sz="0" w:space="0" w:color="auto"/>
          </w:divBdr>
        </w:div>
        <w:div w:id="662321461">
          <w:marLeft w:val="0"/>
          <w:marRight w:val="0"/>
          <w:marTop w:val="0"/>
          <w:marBottom w:val="0"/>
          <w:divBdr>
            <w:top w:val="none" w:sz="0" w:space="0" w:color="auto"/>
            <w:left w:val="none" w:sz="0" w:space="0" w:color="auto"/>
            <w:bottom w:val="none" w:sz="0" w:space="0" w:color="auto"/>
            <w:right w:val="none" w:sz="0" w:space="0" w:color="auto"/>
          </w:divBdr>
        </w:div>
        <w:div w:id="1030645564">
          <w:marLeft w:val="0"/>
          <w:marRight w:val="0"/>
          <w:marTop w:val="0"/>
          <w:marBottom w:val="0"/>
          <w:divBdr>
            <w:top w:val="none" w:sz="0" w:space="0" w:color="auto"/>
            <w:left w:val="none" w:sz="0" w:space="0" w:color="auto"/>
            <w:bottom w:val="none" w:sz="0" w:space="0" w:color="auto"/>
            <w:right w:val="none" w:sz="0" w:space="0" w:color="auto"/>
          </w:divBdr>
        </w:div>
        <w:div w:id="167838891">
          <w:marLeft w:val="0"/>
          <w:marRight w:val="0"/>
          <w:marTop w:val="0"/>
          <w:marBottom w:val="0"/>
          <w:divBdr>
            <w:top w:val="none" w:sz="0" w:space="0" w:color="auto"/>
            <w:left w:val="none" w:sz="0" w:space="0" w:color="auto"/>
            <w:bottom w:val="none" w:sz="0" w:space="0" w:color="auto"/>
            <w:right w:val="none" w:sz="0" w:space="0" w:color="auto"/>
          </w:divBdr>
        </w:div>
        <w:div w:id="677580023">
          <w:marLeft w:val="0"/>
          <w:marRight w:val="0"/>
          <w:marTop w:val="0"/>
          <w:marBottom w:val="0"/>
          <w:divBdr>
            <w:top w:val="none" w:sz="0" w:space="0" w:color="auto"/>
            <w:left w:val="none" w:sz="0" w:space="0" w:color="auto"/>
            <w:bottom w:val="none" w:sz="0" w:space="0" w:color="auto"/>
            <w:right w:val="none" w:sz="0" w:space="0" w:color="auto"/>
          </w:divBdr>
        </w:div>
        <w:div w:id="1669989204">
          <w:marLeft w:val="0"/>
          <w:marRight w:val="0"/>
          <w:marTop w:val="0"/>
          <w:marBottom w:val="0"/>
          <w:divBdr>
            <w:top w:val="none" w:sz="0" w:space="0" w:color="auto"/>
            <w:left w:val="none" w:sz="0" w:space="0" w:color="auto"/>
            <w:bottom w:val="none" w:sz="0" w:space="0" w:color="auto"/>
            <w:right w:val="none" w:sz="0" w:space="0" w:color="auto"/>
          </w:divBdr>
        </w:div>
        <w:div w:id="985234779">
          <w:marLeft w:val="0"/>
          <w:marRight w:val="0"/>
          <w:marTop w:val="0"/>
          <w:marBottom w:val="0"/>
          <w:divBdr>
            <w:top w:val="none" w:sz="0" w:space="0" w:color="auto"/>
            <w:left w:val="none" w:sz="0" w:space="0" w:color="auto"/>
            <w:bottom w:val="none" w:sz="0" w:space="0" w:color="auto"/>
            <w:right w:val="none" w:sz="0" w:space="0" w:color="auto"/>
          </w:divBdr>
        </w:div>
        <w:div w:id="1059015693">
          <w:marLeft w:val="0"/>
          <w:marRight w:val="0"/>
          <w:marTop w:val="0"/>
          <w:marBottom w:val="0"/>
          <w:divBdr>
            <w:top w:val="none" w:sz="0" w:space="0" w:color="auto"/>
            <w:left w:val="none" w:sz="0" w:space="0" w:color="auto"/>
            <w:bottom w:val="none" w:sz="0" w:space="0" w:color="auto"/>
            <w:right w:val="none" w:sz="0" w:space="0" w:color="auto"/>
          </w:divBdr>
        </w:div>
      </w:divsChild>
    </w:div>
    <w:div w:id="1086926670">
      <w:bodyDiv w:val="1"/>
      <w:marLeft w:val="0"/>
      <w:marRight w:val="0"/>
      <w:marTop w:val="0"/>
      <w:marBottom w:val="0"/>
      <w:divBdr>
        <w:top w:val="none" w:sz="0" w:space="0" w:color="auto"/>
        <w:left w:val="none" w:sz="0" w:space="0" w:color="auto"/>
        <w:bottom w:val="none" w:sz="0" w:space="0" w:color="auto"/>
        <w:right w:val="none" w:sz="0" w:space="0" w:color="auto"/>
      </w:divBdr>
    </w:div>
    <w:div w:id="1195387526">
      <w:bodyDiv w:val="1"/>
      <w:marLeft w:val="0"/>
      <w:marRight w:val="0"/>
      <w:marTop w:val="0"/>
      <w:marBottom w:val="0"/>
      <w:divBdr>
        <w:top w:val="none" w:sz="0" w:space="0" w:color="auto"/>
        <w:left w:val="none" w:sz="0" w:space="0" w:color="auto"/>
        <w:bottom w:val="none" w:sz="0" w:space="0" w:color="auto"/>
        <w:right w:val="none" w:sz="0" w:space="0" w:color="auto"/>
      </w:divBdr>
    </w:div>
    <w:div w:id="1447196526">
      <w:bodyDiv w:val="1"/>
      <w:marLeft w:val="0"/>
      <w:marRight w:val="0"/>
      <w:marTop w:val="0"/>
      <w:marBottom w:val="0"/>
      <w:divBdr>
        <w:top w:val="none" w:sz="0" w:space="0" w:color="auto"/>
        <w:left w:val="none" w:sz="0" w:space="0" w:color="auto"/>
        <w:bottom w:val="none" w:sz="0" w:space="0" w:color="auto"/>
        <w:right w:val="none" w:sz="0" w:space="0" w:color="auto"/>
      </w:divBdr>
    </w:div>
    <w:div w:id="1607885218">
      <w:bodyDiv w:val="1"/>
      <w:marLeft w:val="0"/>
      <w:marRight w:val="0"/>
      <w:marTop w:val="0"/>
      <w:marBottom w:val="0"/>
      <w:divBdr>
        <w:top w:val="none" w:sz="0" w:space="0" w:color="auto"/>
        <w:left w:val="none" w:sz="0" w:space="0" w:color="auto"/>
        <w:bottom w:val="none" w:sz="0" w:space="0" w:color="auto"/>
        <w:right w:val="none" w:sz="0" w:space="0" w:color="auto"/>
      </w:divBdr>
    </w:div>
    <w:div w:id="1648703066">
      <w:bodyDiv w:val="1"/>
      <w:marLeft w:val="0"/>
      <w:marRight w:val="0"/>
      <w:marTop w:val="0"/>
      <w:marBottom w:val="0"/>
      <w:divBdr>
        <w:top w:val="none" w:sz="0" w:space="0" w:color="auto"/>
        <w:left w:val="none" w:sz="0" w:space="0" w:color="auto"/>
        <w:bottom w:val="none" w:sz="0" w:space="0" w:color="auto"/>
        <w:right w:val="none" w:sz="0" w:space="0" w:color="auto"/>
      </w:divBdr>
    </w:div>
    <w:div w:id="1853176540">
      <w:bodyDiv w:val="1"/>
      <w:marLeft w:val="0"/>
      <w:marRight w:val="0"/>
      <w:marTop w:val="0"/>
      <w:marBottom w:val="0"/>
      <w:divBdr>
        <w:top w:val="none" w:sz="0" w:space="0" w:color="auto"/>
        <w:left w:val="none" w:sz="0" w:space="0" w:color="auto"/>
        <w:bottom w:val="none" w:sz="0" w:space="0" w:color="auto"/>
        <w:right w:val="none" w:sz="0" w:space="0" w:color="auto"/>
      </w:divBdr>
    </w:div>
    <w:div w:id="1905406732">
      <w:bodyDiv w:val="1"/>
      <w:marLeft w:val="0"/>
      <w:marRight w:val="0"/>
      <w:marTop w:val="0"/>
      <w:marBottom w:val="0"/>
      <w:divBdr>
        <w:top w:val="none" w:sz="0" w:space="0" w:color="auto"/>
        <w:left w:val="none" w:sz="0" w:space="0" w:color="auto"/>
        <w:bottom w:val="none" w:sz="0" w:space="0" w:color="auto"/>
        <w:right w:val="none" w:sz="0" w:space="0" w:color="auto"/>
      </w:divBdr>
    </w:div>
    <w:div w:id="1963925188">
      <w:bodyDiv w:val="1"/>
      <w:marLeft w:val="0"/>
      <w:marRight w:val="0"/>
      <w:marTop w:val="0"/>
      <w:marBottom w:val="0"/>
      <w:divBdr>
        <w:top w:val="none" w:sz="0" w:space="0" w:color="auto"/>
        <w:left w:val="none" w:sz="0" w:space="0" w:color="auto"/>
        <w:bottom w:val="none" w:sz="0" w:space="0" w:color="auto"/>
        <w:right w:val="none" w:sz="0" w:space="0" w:color="auto"/>
      </w:divBdr>
    </w:div>
    <w:div w:id="2052724927">
      <w:bodyDiv w:val="1"/>
      <w:marLeft w:val="0"/>
      <w:marRight w:val="0"/>
      <w:marTop w:val="0"/>
      <w:marBottom w:val="0"/>
      <w:divBdr>
        <w:top w:val="none" w:sz="0" w:space="0" w:color="auto"/>
        <w:left w:val="none" w:sz="0" w:space="0" w:color="auto"/>
        <w:bottom w:val="none" w:sz="0" w:space="0" w:color="auto"/>
        <w:right w:val="none" w:sz="0" w:space="0" w:color="auto"/>
      </w:divBdr>
    </w:div>
    <w:div w:id="2106882547">
      <w:bodyDiv w:val="1"/>
      <w:marLeft w:val="0"/>
      <w:marRight w:val="0"/>
      <w:marTop w:val="0"/>
      <w:marBottom w:val="0"/>
      <w:divBdr>
        <w:top w:val="none" w:sz="0" w:space="0" w:color="auto"/>
        <w:left w:val="none" w:sz="0" w:space="0" w:color="auto"/>
        <w:bottom w:val="none" w:sz="0" w:space="0" w:color="auto"/>
        <w:right w:val="none" w:sz="0" w:space="0" w:color="auto"/>
      </w:divBdr>
    </w:div>
    <w:div w:id="2138641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ru.wikipedia.org/wiki" TargetMode="Externa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hyperlink" Target="https://resh.edu.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yperlink" Target="http://dic.academic.ru/contents.nsf/dic_music" TargetMode="Externa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hyperlink" Target="http://www.music-dic.ru" TargetMode="External"/><Relationship Id="rId10" Type="http://schemas.openxmlformats.org/officeDocument/2006/relationships/image" Target="media/image4.jpe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hyperlink" Target="http://classic.chubr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80</Pages>
  <Words>19547</Words>
  <Characters>111422</Characters>
  <Application>Microsoft Office Word</Application>
  <DocSecurity>0</DocSecurity>
  <Lines>928</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sadik1</cp:lastModifiedBy>
  <cp:revision>76</cp:revision>
  <dcterms:created xsi:type="dcterms:W3CDTF">2022-06-21T15:49:00Z</dcterms:created>
  <dcterms:modified xsi:type="dcterms:W3CDTF">2024-10-22T16:11:00Z</dcterms:modified>
</cp:coreProperties>
</file>